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3A" w:rsidRPr="00664A87" w:rsidRDefault="007B1187" w:rsidP="00664A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64A87">
        <w:rPr>
          <w:rFonts w:ascii="Times New Roman" w:hAnsi="Times New Roman" w:cs="Times New Roman"/>
          <w:sz w:val="32"/>
          <w:szCs w:val="32"/>
        </w:rPr>
        <w:t>Рисование в подготовительн</w:t>
      </w:r>
      <w:r w:rsidR="00664A87" w:rsidRPr="00664A87">
        <w:rPr>
          <w:rFonts w:ascii="Times New Roman" w:hAnsi="Times New Roman" w:cs="Times New Roman"/>
          <w:sz w:val="32"/>
          <w:szCs w:val="32"/>
        </w:rPr>
        <w:t>ой группе</w:t>
      </w:r>
    </w:p>
    <w:p w:rsidR="00664A87" w:rsidRDefault="00664A87" w:rsidP="00664A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64A87">
        <w:rPr>
          <w:rFonts w:ascii="Times New Roman" w:hAnsi="Times New Roman" w:cs="Times New Roman"/>
          <w:sz w:val="32"/>
          <w:szCs w:val="32"/>
        </w:rPr>
        <w:t>Тема: «Сказочный терем»</w:t>
      </w:r>
    </w:p>
    <w:p w:rsidR="00664A87" w:rsidRPr="0015171D" w:rsidRDefault="00664A87" w:rsidP="00664A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71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4A87" w:rsidRPr="0015171D" w:rsidRDefault="00664A87" w:rsidP="001517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71D">
        <w:rPr>
          <w:rFonts w:ascii="Times New Roman" w:hAnsi="Times New Roman" w:cs="Times New Roman"/>
          <w:sz w:val="24"/>
          <w:szCs w:val="24"/>
        </w:rPr>
        <w:t>Совершенствовать умение изображать старинные русские постройки – рисовать сказочный терем, передавая особенности его построения:</w:t>
      </w:r>
      <w:r w:rsidR="003A7EFF" w:rsidRPr="0015171D">
        <w:rPr>
          <w:rFonts w:ascii="Times New Roman" w:hAnsi="Times New Roman" w:cs="Times New Roman"/>
          <w:sz w:val="24"/>
          <w:szCs w:val="24"/>
        </w:rPr>
        <w:t xml:space="preserve"> </w:t>
      </w:r>
      <w:r w:rsidRPr="0015171D">
        <w:rPr>
          <w:rFonts w:ascii="Times New Roman" w:hAnsi="Times New Roman" w:cs="Times New Roman"/>
          <w:sz w:val="24"/>
          <w:szCs w:val="24"/>
        </w:rPr>
        <w:t xml:space="preserve"> причудливое сочетание основного здания с пристройками, башнями, увенчанными крышами разной формы, арочными окнами с наличниками, галереями, «красным» крыльцом.</w:t>
      </w:r>
    </w:p>
    <w:p w:rsidR="003A7EFF" w:rsidRPr="0015171D" w:rsidRDefault="003A7EFF" w:rsidP="001517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71D">
        <w:rPr>
          <w:rFonts w:ascii="Times New Roman" w:hAnsi="Times New Roman" w:cs="Times New Roman"/>
          <w:sz w:val="24"/>
          <w:szCs w:val="24"/>
        </w:rPr>
        <w:t>Вырабатывать навыки рисования контура предмета простым карандашом с легким нажимом на него</w:t>
      </w:r>
    </w:p>
    <w:p w:rsidR="003A7EFF" w:rsidRDefault="003A7EFF" w:rsidP="001517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71D">
        <w:rPr>
          <w:rFonts w:ascii="Times New Roman" w:hAnsi="Times New Roman" w:cs="Times New Roman"/>
          <w:sz w:val="24"/>
          <w:szCs w:val="24"/>
        </w:rPr>
        <w:t>Закреплять способ  рисования восковыми мелками.</w:t>
      </w:r>
    </w:p>
    <w:p w:rsidR="00963A89" w:rsidRPr="0015171D" w:rsidRDefault="00963A89" w:rsidP="001517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словарь за счёт слов: арка, наличники, «красные ворота», зодчие, флюгер, конёк</w:t>
      </w:r>
      <w:r w:rsidR="0023662A">
        <w:rPr>
          <w:rFonts w:ascii="Times New Roman" w:hAnsi="Times New Roman" w:cs="Times New Roman"/>
          <w:sz w:val="24"/>
          <w:szCs w:val="24"/>
        </w:rPr>
        <w:t>, шпиль, купол-луковка, шатровая крыша.</w:t>
      </w:r>
    </w:p>
    <w:p w:rsidR="003A7EFF" w:rsidRPr="0015171D" w:rsidRDefault="003A7EFF" w:rsidP="001517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71D">
        <w:rPr>
          <w:rFonts w:ascii="Times New Roman" w:hAnsi="Times New Roman" w:cs="Times New Roman"/>
          <w:sz w:val="24"/>
          <w:szCs w:val="24"/>
        </w:rPr>
        <w:t>Проявлять самостоятельность и творческие способности в  выборе архитектуры  терема, цветовой гаммы, декоративных украшений.</w:t>
      </w:r>
    </w:p>
    <w:p w:rsidR="0015171D" w:rsidRDefault="0015171D" w:rsidP="003A7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FF" w:rsidRPr="0015171D" w:rsidRDefault="003A7EFF" w:rsidP="003A7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71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A7EFF" w:rsidRDefault="003A7EFF" w:rsidP="003A7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Рассматривание </w:t>
      </w:r>
      <w:r w:rsidR="0015171D">
        <w:rPr>
          <w:rFonts w:ascii="Times New Roman" w:hAnsi="Times New Roman" w:cs="Times New Roman"/>
          <w:sz w:val="24"/>
          <w:szCs w:val="24"/>
        </w:rPr>
        <w:t>изображений старинных русских теремов и иллюстраций к</w:t>
      </w:r>
      <w:r>
        <w:rPr>
          <w:rFonts w:ascii="Times New Roman" w:hAnsi="Times New Roman" w:cs="Times New Roman"/>
          <w:sz w:val="24"/>
          <w:szCs w:val="24"/>
        </w:rPr>
        <w:t xml:space="preserve"> русским народным</w:t>
      </w:r>
      <w:r w:rsidR="0015171D">
        <w:rPr>
          <w:rFonts w:ascii="Times New Roman" w:hAnsi="Times New Roman" w:cs="Times New Roman"/>
          <w:sz w:val="24"/>
          <w:szCs w:val="24"/>
        </w:rPr>
        <w:t xml:space="preserve"> и авторским</w:t>
      </w:r>
      <w:r>
        <w:rPr>
          <w:rFonts w:ascii="Times New Roman" w:hAnsi="Times New Roman" w:cs="Times New Roman"/>
          <w:sz w:val="24"/>
          <w:szCs w:val="24"/>
        </w:rPr>
        <w:t xml:space="preserve"> сказкам</w:t>
      </w:r>
      <w:r w:rsidR="0015171D">
        <w:rPr>
          <w:rFonts w:ascii="Times New Roman" w:hAnsi="Times New Roman" w:cs="Times New Roman"/>
          <w:sz w:val="24"/>
          <w:szCs w:val="24"/>
        </w:rPr>
        <w:t xml:space="preserve"> «Конек-горбунок», «Иван царевич и серый волк» и т.д.</w:t>
      </w:r>
    </w:p>
    <w:p w:rsidR="0015171D" w:rsidRDefault="0015171D" w:rsidP="003A7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71D" w:rsidRPr="0015171D" w:rsidRDefault="0015171D" w:rsidP="003A7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71D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15171D" w:rsidRDefault="0015171D" w:rsidP="003A7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воспитателя несколько изображений старинных русских теремов, у детей листы бумаги, простой карандаш, восковые мелки, акварель, кисти разного размера.</w:t>
      </w:r>
    </w:p>
    <w:p w:rsidR="00C53E23" w:rsidRDefault="00C53E23" w:rsidP="003A7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71D" w:rsidRPr="00C53E23" w:rsidRDefault="0015171D" w:rsidP="003A7EF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53E23">
        <w:rPr>
          <w:rFonts w:ascii="Times New Roman" w:hAnsi="Times New Roman" w:cs="Times New Roman"/>
          <w:b/>
          <w:sz w:val="32"/>
          <w:szCs w:val="32"/>
        </w:rPr>
        <w:t>Ход НОД:</w:t>
      </w:r>
    </w:p>
    <w:p w:rsidR="0015171D" w:rsidRDefault="0015171D" w:rsidP="003A7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 сегодня мы с вами совершим путешествие на ковре-самолете в тридевятое царство тридесятое государство.</w:t>
      </w:r>
      <w:r w:rsidR="00C53E23">
        <w:rPr>
          <w:rFonts w:ascii="Times New Roman" w:hAnsi="Times New Roman" w:cs="Times New Roman"/>
          <w:sz w:val="24"/>
          <w:szCs w:val="24"/>
        </w:rPr>
        <w:t xml:space="preserve"> Представьте,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E2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будете</w:t>
      </w:r>
      <w:r w:rsidR="00C53E23">
        <w:rPr>
          <w:rFonts w:ascii="Times New Roman" w:hAnsi="Times New Roman" w:cs="Times New Roman"/>
          <w:sz w:val="24"/>
          <w:szCs w:val="24"/>
        </w:rPr>
        <w:t xml:space="preserve"> зодчими, т.е.</w:t>
      </w:r>
      <w:r>
        <w:rPr>
          <w:rFonts w:ascii="Times New Roman" w:hAnsi="Times New Roman" w:cs="Times New Roman"/>
          <w:sz w:val="24"/>
          <w:szCs w:val="24"/>
        </w:rPr>
        <w:t xml:space="preserve"> архитекторами</w:t>
      </w:r>
      <w:r w:rsidR="00C53E23">
        <w:rPr>
          <w:rFonts w:ascii="Times New Roman" w:hAnsi="Times New Roman" w:cs="Times New Roman"/>
          <w:sz w:val="24"/>
          <w:szCs w:val="24"/>
        </w:rPr>
        <w:t xml:space="preserve">. И </w:t>
      </w:r>
      <w:r w:rsidR="00963A89">
        <w:rPr>
          <w:rFonts w:ascii="Times New Roman" w:hAnsi="Times New Roman" w:cs="Times New Roman"/>
          <w:sz w:val="24"/>
          <w:szCs w:val="24"/>
        </w:rPr>
        <w:t xml:space="preserve">царь-батюшка </w:t>
      </w:r>
      <w:r w:rsidR="00C53E23">
        <w:rPr>
          <w:rFonts w:ascii="Times New Roman" w:hAnsi="Times New Roman" w:cs="Times New Roman"/>
          <w:sz w:val="24"/>
          <w:szCs w:val="24"/>
        </w:rPr>
        <w:t>дал вам указ за один день нарисовать набросок (эскиз) царского терема, а за второй закончить  проект для Ивана царевича, Марьи искусницы, Василисы премудрой. Кто справится с заданием, того он наградит по-царски.</w:t>
      </w:r>
    </w:p>
    <w:p w:rsidR="006D0FE3" w:rsidRDefault="006D0FE3" w:rsidP="003A7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начала </w:t>
      </w:r>
      <w:r w:rsidR="00F03F89">
        <w:rPr>
          <w:rFonts w:ascii="Times New Roman" w:hAnsi="Times New Roman" w:cs="Times New Roman"/>
          <w:sz w:val="24"/>
          <w:szCs w:val="24"/>
        </w:rPr>
        <w:t>решите</w:t>
      </w:r>
      <w:r w:rsidR="0023662A">
        <w:rPr>
          <w:rFonts w:ascii="Times New Roman" w:hAnsi="Times New Roman" w:cs="Times New Roman"/>
          <w:sz w:val="24"/>
          <w:szCs w:val="24"/>
        </w:rPr>
        <w:t xml:space="preserve">, </w:t>
      </w:r>
      <w:r w:rsidR="00963A89">
        <w:rPr>
          <w:rFonts w:ascii="Times New Roman" w:hAnsi="Times New Roman" w:cs="Times New Roman"/>
          <w:sz w:val="24"/>
          <w:szCs w:val="24"/>
        </w:rPr>
        <w:t xml:space="preserve"> для кого вы будете рисовать этот </w:t>
      </w:r>
      <w:r w:rsidR="00F03F89">
        <w:rPr>
          <w:rFonts w:ascii="Times New Roman" w:hAnsi="Times New Roman" w:cs="Times New Roman"/>
          <w:sz w:val="24"/>
          <w:szCs w:val="24"/>
        </w:rPr>
        <w:t>терем. Дети, как вы дума</w:t>
      </w:r>
      <w:r w:rsidR="00593E9A">
        <w:rPr>
          <w:rFonts w:ascii="Times New Roman" w:hAnsi="Times New Roman" w:cs="Times New Roman"/>
          <w:sz w:val="24"/>
          <w:szCs w:val="24"/>
        </w:rPr>
        <w:t xml:space="preserve">ете, чем </w:t>
      </w:r>
      <w:r w:rsidR="00F03F89">
        <w:rPr>
          <w:rFonts w:ascii="Times New Roman" w:hAnsi="Times New Roman" w:cs="Times New Roman"/>
          <w:sz w:val="24"/>
          <w:szCs w:val="24"/>
        </w:rPr>
        <w:t xml:space="preserve"> </w:t>
      </w:r>
      <w:r w:rsidR="00963A89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F03F89">
        <w:rPr>
          <w:rFonts w:ascii="Times New Roman" w:hAnsi="Times New Roman" w:cs="Times New Roman"/>
          <w:sz w:val="24"/>
          <w:szCs w:val="24"/>
        </w:rPr>
        <w:t>отлича</w:t>
      </w:r>
      <w:r w:rsidR="00963A89">
        <w:rPr>
          <w:rFonts w:ascii="Times New Roman" w:hAnsi="Times New Roman" w:cs="Times New Roman"/>
          <w:sz w:val="24"/>
          <w:szCs w:val="24"/>
        </w:rPr>
        <w:t>ть</w:t>
      </w:r>
      <w:r w:rsidR="00F03F89">
        <w:rPr>
          <w:rFonts w:ascii="Times New Roman" w:hAnsi="Times New Roman" w:cs="Times New Roman"/>
          <w:sz w:val="24"/>
          <w:szCs w:val="24"/>
        </w:rPr>
        <w:t>ся терем Ивана цар</w:t>
      </w:r>
      <w:r w:rsidR="00593E9A">
        <w:rPr>
          <w:rFonts w:ascii="Times New Roman" w:hAnsi="Times New Roman" w:cs="Times New Roman"/>
          <w:sz w:val="24"/>
          <w:szCs w:val="24"/>
        </w:rPr>
        <w:t xml:space="preserve">евича от терема Марьи искусницы (терем Марьи искусницы может быть украшен цветами, а терем Ивана царевича может быть украшен военными атрибутами: стрелы, щит, лук) </w:t>
      </w:r>
      <w:r w:rsidR="00F03F89">
        <w:rPr>
          <w:rFonts w:ascii="Times New Roman" w:hAnsi="Times New Roman" w:cs="Times New Roman"/>
          <w:sz w:val="24"/>
          <w:szCs w:val="24"/>
        </w:rPr>
        <w:t>В</w:t>
      </w:r>
      <w:r w:rsidR="00593E9A">
        <w:rPr>
          <w:rFonts w:ascii="Times New Roman" w:hAnsi="Times New Roman" w:cs="Times New Roman"/>
          <w:sz w:val="24"/>
          <w:szCs w:val="24"/>
        </w:rPr>
        <w:t>спомните</w:t>
      </w:r>
      <w:r>
        <w:rPr>
          <w:rFonts w:ascii="Times New Roman" w:hAnsi="Times New Roman" w:cs="Times New Roman"/>
          <w:sz w:val="24"/>
          <w:szCs w:val="24"/>
        </w:rPr>
        <w:t xml:space="preserve">, из какого материала строили терема в древней Руси? </w:t>
      </w:r>
      <w:r w:rsidR="00593E9A">
        <w:rPr>
          <w:rFonts w:ascii="Times New Roman" w:hAnsi="Times New Roman" w:cs="Times New Roman"/>
          <w:sz w:val="24"/>
          <w:szCs w:val="24"/>
        </w:rPr>
        <w:t>Во сколько</w:t>
      </w:r>
      <w:r w:rsidR="00A25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этажей может быть терем?</w:t>
      </w:r>
      <w:r w:rsidR="005F0D26">
        <w:rPr>
          <w:rFonts w:ascii="Times New Roman" w:hAnsi="Times New Roman" w:cs="Times New Roman"/>
          <w:sz w:val="24"/>
          <w:szCs w:val="24"/>
        </w:rPr>
        <w:t xml:space="preserve"> Какой формы может быть основное здание? (прямоугольник, квадрат) Не забудьте о пристройках к зданию. Какие могут быть по форме крыши (шатровая, купол-луковка). Напоминаю, что башни должны быть выше основного здания. На крышах могут быть разные шпили с флажками и какими-либо фигурками</w:t>
      </w:r>
      <w:r w:rsidR="00963A89">
        <w:rPr>
          <w:rFonts w:ascii="Times New Roman" w:hAnsi="Times New Roman" w:cs="Times New Roman"/>
          <w:sz w:val="24"/>
          <w:szCs w:val="24"/>
        </w:rPr>
        <w:t xml:space="preserve"> (флюгерами)</w:t>
      </w:r>
      <w:r w:rsidR="005F0D26">
        <w:rPr>
          <w:rFonts w:ascii="Times New Roman" w:hAnsi="Times New Roman" w:cs="Times New Roman"/>
          <w:sz w:val="24"/>
          <w:szCs w:val="24"/>
        </w:rPr>
        <w:t>. Начинать  надо рисовать терем с эскиза, выполняя его  простым карандашом со слабым нажимом.</w:t>
      </w:r>
      <w:r w:rsidR="00A2543A">
        <w:rPr>
          <w:rFonts w:ascii="Times New Roman" w:hAnsi="Times New Roman" w:cs="Times New Roman"/>
          <w:sz w:val="24"/>
          <w:szCs w:val="24"/>
        </w:rPr>
        <w:t xml:space="preserve"> П</w:t>
      </w:r>
      <w:r w:rsidR="005F0D26">
        <w:rPr>
          <w:rFonts w:ascii="Times New Roman" w:hAnsi="Times New Roman" w:cs="Times New Roman"/>
          <w:sz w:val="24"/>
          <w:szCs w:val="24"/>
        </w:rPr>
        <w:t>ри</w:t>
      </w:r>
      <w:r w:rsidR="00A2543A">
        <w:rPr>
          <w:rFonts w:ascii="Times New Roman" w:hAnsi="Times New Roman" w:cs="Times New Roman"/>
          <w:sz w:val="24"/>
          <w:szCs w:val="24"/>
        </w:rPr>
        <w:t xml:space="preserve"> </w:t>
      </w:r>
      <w:r w:rsidR="005F0D26">
        <w:rPr>
          <w:rFonts w:ascii="Times New Roman" w:hAnsi="Times New Roman" w:cs="Times New Roman"/>
          <w:sz w:val="24"/>
          <w:szCs w:val="24"/>
        </w:rPr>
        <w:t xml:space="preserve"> этом следует помнить, что сбоку и сверху</w:t>
      </w:r>
      <w:r w:rsidR="00A2543A">
        <w:rPr>
          <w:rFonts w:ascii="Times New Roman" w:hAnsi="Times New Roman" w:cs="Times New Roman"/>
          <w:sz w:val="24"/>
          <w:szCs w:val="24"/>
        </w:rPr>
        <w:t xml:space="preserve"> должно оставаться место для пристроек, башен. Башни могут быть расположены сбоку вплотную к зданию, или виднеется из-за стены, или быть на крыше.</w:t>
      </w:r>
      <w:r w:rsidR="005810B8">
        <w:rPr>
          <w:rFonts w:ascii="Times New Roman" w:hAnsi="Times New Roman" w:cs="Times New Roman"/>
          <w:sz w:val="24"/>
          <w:szCs w:val="24"/>
        </w:rPr>
        <w:t xml:space="preserve"> Какие окна были в теремах? (арочные, узкие, с фигурными наличниками). Какой вход был в терем. Почему его называли «красным» крыльцом? Фигурную узорчатую крышу поддерживали </w:t>
      </w:r>
      <w:r w:rsidR="00593E9A">
        <w:rPr>
          <w:rFonts w:ascii="Times New Roman" w:hAnsi="Times New Roman" w:cs="Times New Roman"/>
          <w:sz w:val="24"/>
          <w:szCs w:val="24"/>
        </w:rPr>
        <w:t xml:space="preserve">два резных столбца, а на крыше был конек. </w:t>
      </w:r>
      <w:r w:rsidR="005810B8">
        <w:rPr>
          <w:rFonts w:ascii="Times New Roman" w:hAnsi="Times New Roman" w:cs="Times New Roman"/>
          <w:sz w:val="24"/>
          <w:szCs w:val="24"/>
        </w:rPr>
        <w:t xml:space="preserve"> Может быть и другой вход: </w:t>
      </w:r>
      <w:r w:rsidR="00963A89">
        <w:rPr>
          <w:rFonts w:ascii="Times New Roman" w:hAnsi="Times New Roman" w:cs="Times New Roman"/>
          <w:sz w:val="24"/>
          <w:szCs w:val="24"/>
        </w:rPr>
        <w:t xml:space="preserve">в виде арки с </w:t>
      </w:r>
      <w:r w:rsidR="005810B8">
        <w:rPr>
          <w:rFonts w:ascii="Times New Roman" w:hAnsi="Times New Roman" w:cs="Times New Roman"/>
          <w:sz w:val="24"/>
          <w:szCs w:val="24"/>
        </w:rPr>
        <w:lastRenderedPageBreak/>
        <w:t>ш</w:t>
      </w:r>
      <w:r w:rsidR="00963A89">
        <w:rPr>
          <w:rFonts w:ascii="Times New Roman" w:hAnsi="Times New Roman" w:cs="Times New Roman"/>
          <w:sz w:val="24"/>
          <w:szCs w:val="24"/>
        </w:rPr>
        <w:t>ирокими</w:t>
      </w:r>
      <w:r w:rsidR="005810B8">
        <w:rPr>
          <w:rFonts w:ascii="Times New Roman" w:hAnsi="Times New Roman" w:cs="Times New Roman"/>
          <w:sz w:val="24"/>
          <w:szCs w:val="24"/>
        </w:rPr>
        <w:t xml:space="preserve"> </w:t>
      </w:r>
      <w:r w:rsidR="00963A89">
        <w:rPr>
          <w:rFonts w:ascii="Times New Roman" w:hAnsi="Times New Roman" w:cs="Times New Roman"/>
          <w:sz w:val="24"/>
          <w:szCs w:val="24"/>
        </w:rPr>
        <w:t>полукруглыми</w:t>
      </w:r>
      <w:r w:rsidR="005810B8">
        <w:rPr>
          <w:rFonts w:ascii="Times New Roman" w:hAnsi="Times New Roman" w:cs="Times New Roman"/>
          <w:sz w:val="24"/>
          <w:szCs w:val="24"/>
        </w:rPr>
        <w:t xml:space="preserve"> ворота</w:t>
      </w:r>
      <w:r w:rsidR="00963A89">
        <w:rPr>
          <w:rFonts w:ascii="Times New Roman" w:hAnsi="Times New Roman" w:cs="Times New Roman"/>
          <w:sz w:val="24"/>
          <w:szCs w:val="24"/>
        </w:rPr>
        <w:t>ми</w:t>
      </w:r>
      <w:r w:rsidR="005810B8">
        <w:rPr>
          <w:rFonts w:ascii="Times New Roman" w:hAnsi="Times New Roman" w:cs="Times New Roman"/>
          <w:sz w:val="24"/>
          <w:szCs w:val="24"/>
        </w:rPr>
        <w:t>. Все царские терема были богато украшены узорами.</w:t>
      </w:r>
      <w:r w:rsidR="00F03F89">
        <w:rPr>
          <w:rFonts w:ascii="Times New Roman" w:hAnsi="Times New Roman" w:cs="Times New Roman"/>
          <w:sz w:val="24"/>
          <w:szCs w:val="24"/>
        </w:rPr>
        <w:t xml:space="preserve"> Для рисования узоров используете восковые мелки, тогда рисунок будет более рельефный. </w:t>
      </w:r>
      <w:r w:rsidR="00A2543A">
        <w:rPr>
          <w:rFonts w:ascii="Times New Roman" w:hAnsi="Times New Roman" w:cs="Times New Roman"/>
          <w:sz w:val="24"/>
          <w:szCs w:val="24"/>
        </w:rPr>
        <w:t>Для стен и башен лучше выбирать светлые краски, а для крыш – яркие и тёмные.</w:t>
      </w:r>
      <w:r w:rsidR="00581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E9A" w:rsidRDefault="00593E9A" w:rsidP="003A7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НОД провести физкультминутку</w:t>
      </w:r>
    </w:p>
    <w:p w:rsidR="00593E9A" w:rsidRDefault="00593E9A" w:rsidP="003A7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Молотком стучу</w:t>
      </w:r>
    </w:p>
    <w:p w:rsidR="00593E9A" w:rsidRDefault="00593E9A" w:rsidP="003A7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гвоздей заколочу</w:t>
      </w:r>
    </w:p>
    <w:p w:rsidR="00593E9A" w:rsidRDefault="00593E9A" w:rsidP="003A7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 строить дом, </w:t>
      </w:r>
      <w:r w:rsidR="00963A89">
        <w:rPr>
          <w:rFonts w:ascii="Times New Roman" w:hAnsi="Times New Roman" w:cs="Times New Roman"/>
          <w:sz w:val="24"/>
          <w:szCs w:val="24"/>
        </w:rPr>
        <w:t>дом</w:t>
      </w:r>
    </w:p>
    <w:p w:rsidR="00963A89" w:rsidRDefault="00963A89" w:rsidP="003A7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жить в нем, в  нем</w:t>
      </w:r>
    </w:p>
    <w:p w:rsidR="00F03F89" w:rsidRDefault="00F03F89" w:rsidP="00F03F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НОД воспитатель спрашивает зодчих </w:t>
      </w:r>
      <w:r w:rsidR="00963A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963A89">
        <w:rPr>
          <w:rFonts w:ascii="Times New Roman" w:hAnsi="Times New Roman" w:cs="Times New Roman"/>
          <w:sz w:val="24"/>
          <w:szCs w:val="24"/>
        </w:rPr>
        <w:t xml:space="preserve">, чем хороших </w:t>
      </w:r>
      <w:r>
        <w:rPr>
          <w:rFonts w:ascii="Times New Roman" w:hAnsi="Times New Roman" w:cs="Times New Roman"/>
          <w:sz w:val="24"/>
          <w:szCs w:val="24"/>
        </w:rPr>
        <w:t>терем и кто будет там жить.(ребенок называет те или иные особенности архитектуры, украшений, цвета дворца.</w:t>
      </w:r>
      <w:r w:rsidR="00963A89">
        <w:rPr>
          <w:rFonts w:ascii="Times New Roman" w:hAnsi="Times New Roman" w:cs="Times New Roman"/>
          <w:sz w:val="24"/>
          <w:szCs w:val="24"/>
        </w:rPr>
        <w:t>)</w:t>
      </w:r>
    </w:p>
    <w:p w:rsidR="00F03F89" w:rsidRPr="00664A87" w:rsidRDefault="00F03F89" w:rsidP="00F03F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F89" w:rsidRDefault="00F03F89" w:rsidP="003A7E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3F89" w:rsidSect="007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42837"/>
    <w:multiLevelType w:val="hybridMultilevel"/>
    <w:tmpl w:val="F87C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savePreviewPicture/>
  <w:compat/>
  <w:rsids>
    <w:rsidRoot w:val="007B1187"/>
    <w:rsid w:val="0015171D"/>
    <w:rsid w:val="0023662A"/>
    <w:rsid w:val="003A7EFF"/>
    <w:rsid w:val="005810B8"/>
    <w:rsid w:val="00593E9A"/>
    <w:rsid w:val="005F0D26"/>
    <w:rsid w:val="00664A87"/>
    <w:rsid w:val="006D0FE3"/>
    <w:rsid w:val="0076553A"/>
    <w:rsid w:val="007B1187"/>
    <w:rsid w:val="00963A89"/>
    <w:rsid w:val="00A2543A"/>
    <w:rsid w:val="00C53E23"/>
    <w:rsid w:val="00F0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2015-12-21T17:51:00Z</dcterms:created>
  <dcterms:modified xsi:type="dcterms:W3CDTF">2015-12-21T19:54:00Z</dcterms:modified>
</cp:coreProperties>
</file>