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42" w:rsidRPr="003D6C93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3D6C9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Источник:</w:t>
      </w:r>
    </w:p>
    <w:p w:rsidR="00890142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142" w:rsidRPr="00A3646D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Н. Оглоблина</w:t>
      </w:r>
    </w:p>
    <w:p w:rsidR="00890142" w:rsidRPr="00A3646D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646D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ТЕСТЫ ПО ЛИТЕРАТУРЕ</w:t>
      </w:r>
    </w:p>
    <w:p w:rsidR="00890142" w:rsidRPr="00A3646D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A3646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—11 классы</w:t>
      </w:r>
    </w:p>
    <w:p w:rsidR="00890142" w:rsidRPr="00A3646D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64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«Олимп» • «</w:t>
      </w:r>
      <w:proofErr w:type="spellStart"/>
      <w:r w:rsidRPr="00A364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Астрель</w:t>
      </w:r>
      <w:proofErr w:type="spellEnd"/>
      <w:r w:rsidRPr="00A364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» Издательство </w:t>
      </w:r>
      <w:r w:rsidRPr="00A364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ACT</w:t>
      </w:r>
      <w:r w:rsidRPr="00A364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A364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2004</w:t>
      </w:r>
    </w:p>
    <w:p w:rsidR="00890142" w:rsidRDefault="00890142" w:rsidP="00F417F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890142" w:rsidRDefault="00890142" w:rsidP="0089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890142" w:rsidRPr="006B6417" w:rsidRDefault="00890142" w:rsidP="0089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6B6417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А. С. ПУШКИН</w:t>
      </w:r>
    </w:p>
    <w:p w:rsidR="00890142" w:rsidRDefault="00890142" w:rsidP="0089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6B6417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Лирика</w:t>
      </w:r>
    </w:p>
    <w:p w:rsidR="00890142" w:rsidRPr="00F417FA" w:rsidRDefault="00F417FA" w:rsidP="00F4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6 класс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42" w:rsidRPr="00F417FA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>Лирика — это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а) повествование о событиях, предполагаемых в про</w:t>
      </w: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шлом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б) род литературы, в котором рисуются отдельные со</w:t>
      </w: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стояния характера в определенный момент жизни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в) стихотворение из двух строк</w:t>
      </w:r>
    </w:p>
    <w:p w:rsidR="00890142" w:rsidRPr="00F417FA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>Исключите лишние понятия. Объясните свой вы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бор.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Лирика; переживание; строфы; стих; рифма; ритм; строфика; размер; рассказ; хорей; ямб; роман.</w:t>
      </w:r>
      <w:proofErr w:type="gramEnd"/>
    </w:p>
    <w:p w:rsidR="00890142" w:rsidRPr="00F417FA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Чем отличается лирическое произведение от </w:t>
      </w:r>
      <w:proofErr w:type="gramStart"/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>эпи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ческого</w:t>
      </w:r>
      <w:proofErr w:type="gramEnd"/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>?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а) тематикой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б) образностью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в) стихотворной формой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г) ритмом</w:t>
      </w:r>
    </w:p>
    <w:p w:rsidR="00890142" w:rsidRPr="00F417FA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>Исключите лишние понятия. Объясните свой вы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бор.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Поэма; лирическое стихотворение; очерк; рассказ; бал</w:t>
      </w: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лада; элегия; повесть; роман.</w:t>
      </w:r>
    </w:p>
    <w:p w:rsidR="00890142" w:rsidRPr="00F417FA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>Ритмическая организация стиха зависит от коли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чества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а) согласных в строке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б) чередующихся безударных и ударных слогов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в) слов в строке</w:t>
      </w:r>
    </w:p>
    <w:p w:rsidR="00890142" w:rsidRPr="00F417FA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>Какие стихотворные размеры являются двухслож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ными, а какие — трехсложными?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Дактиль; ямб; анапест; хорей; амфибрахий.</w:t>
      </w:r>
    </w:p>
    <w:p w:rsidR="00890142" w:rsidRPr="00F417FA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>Какому из стихотворных отрывков соответствует схема</w:t>
      </w:r>
      <w:proofErr w:type="gramStart"/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— / — / — /?</w:t>
      </w:r>
      <w:proofErr w:type="gramEnd"/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а) Мороз и солнце — день чудесный...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б) ...Не пылит дорога,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Не дрожат листы,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Подожди немного,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Отдохнешь и ты.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в) Ночевала тучка золотая</w:t>
      </w:r>
      <w:proofErr w:type="gramStart"/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proofErr w:type="gramEnd"/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а груди утеса-великана...</w:t>
      </w:r>
    </w:p>
    <w:p w:rsidR="00890142" w:rsidRPr="00F417FA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>Что называют стопой в стихосложении?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 xml:space="preserve">а) регулярное сочетание ударного слога с </w:t>
      </w:r>
      <w:proofErr w:type="gramStart"/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безударным</w:t>
      </w:r>
      <w:proofErr w:type="gramEnd"/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 xml:space="preserve"> в стихотворной строке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б) стихотворную строчку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в) четверостишие</w:t>
      </w:r>
    </w:p>
    <w:p w:rsidR="00890142" w:rsidRPr="00F417FA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Почему мы говорим «четырехстопный ямб»?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а) в стихотворной строке четыре слова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б) в стихотворении четыре строфы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в) в стихотворной строке — четыре чередующихся ударных и безударных слога</w:t>
      </w:r>
    </w:p>
    <w:p w:rsidR="00890142" w:rsidRPr="006B6417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B64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Сколько стоп в данной строке?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Уж близок полдень, жар пылает...</w:t>
      </w:r>
    </w:p>
    <w:p w:rsidR="00890142" w:rsidRPr="00F417FA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>Каким стихотворным размерам соответствуют дан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ные схемы?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) — / —</w:t>
      </w:r>
      <w:proofErr w:type="gramEnd"/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б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 </w:t>
      </w: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/ —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6B64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proofErr w:type="gramEnd"/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Start"/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bookmarkEnd w:id="0"/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/ —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/ —</w:t>
      </w:r>
      <w:proofErr w:type="gramEnd"/>
    </w:p>
    <w:p w:rsidR="00890142" w:rsidRPr="006B6417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 xml:space="preserve"> Вставьте недостающие слова в определение рифмы.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Рифма '— это повтор (...), связывающий (...) (...) или более строк.</w:t>
      </w:r>
    </w:p>
    <w:p w:rsidR="00890142" w:rsidRPr="006B6417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B6417">
        <w:rPr>
          <w:rFonts w:ascii="Times New Roman" w:eastAsia="Times New Roman" w:hAnsi="Times New Roman" w:cs="Times New Roman"/>
          <w:b/>
          <w:color w:val="000000"/>
          <w:lang w:eastAsia="ru-RU"/>
        </w:rPr>
        <w:t>Какие виды рифм существуют в стихосложении?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а) парная</w:t>
      </w:r>
    </w:p>
    <w:p w:rsidR="00890142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17">
        <w:rPr>
          <w:rFonts w:ascii="Times New Roman" w:eastAsia="Times New Roman" w:hAnsi="Times New Roman" w:cs="Times New Roman"/>
          <w:color w:val="000000"/>
          <w:lang w:eastAsia="ru-RU"/>
        </w:rPr>
        <w:t>б) строчная</w:t>
      </w:r>
    </w:p>
    <w:p w:rsidR="00890142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 опоясывающая</w:t>
      </w:r>
    </w:p>
    <w:p w:rsidR="00890142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г) перекрестная</w:t>
      </w:r>
    </w:p>
    <w:p w:rsidR="00890142" w:rsidRPr="006B6417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белая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е) </w:t>
      </w: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лирическая</w:t>
      </w:r>
    </w:p>
    <w:p w:rsidR="00890142" w:rsidRPr="0099267E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926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Определите в четверостишиях виды рифм.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а) ...Мчатся тучи, вьются тучи,</w:t>
      </w:r>
    </w:p>
    <w:p w:rsidR="00890142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 xml:space="preserve">Невидимкою луна 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Освещает снег летучий,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Мутно небо, ночь мутна...</w:t>
      </w:r>
    </w:p>
    <w:p w:rsidR="00890142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б) ...</w:t>
      </w:r>
      <w:proofErr w:type="gramStart"/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Слыхали</w:t>
      </w:r>
      <w:proofErr w:type="gramEnd"/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 xml:space="preserve"> ль вы за рощей глас ночной 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Певца любви, певца своей печали,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Когда поля в час утренний молчали,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Свирели звук унылый и простой...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в) Роняет лес багряный свой убор,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Сребрит</w:t>
      </w:r>
      <w:proofErr w:type="spellEnd"/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 xml:space="preserve"> мороз увянувшее поле,</w:t>
      </w:r>
    </w:p>
    <w:p w:rsidR="00890142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 xml:space="preserve">Проглянет день как будто поневоле 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И скроется за край окружных гор...</w:t>
      </w:r>
    </w:p>
    <w:p w:rsidR="00890142" w:rsidRPr="00F417FA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>Какова основная тема стихотворения А. С. Пуш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кина «Узник»?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а) описание природы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б) призыв к свободе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в)</w:t>
      </w: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 xml:space="preserve"> любовь к животным и птицам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г) призыв к свержению существующего строя</w:t>
      </w:r>
    </w:p>
    <w:p w:rsidR="00890142" w:rsidRPr="0099267E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926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Когда и где написано стихотворение «Узник»?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а) 1818 г., Санкт-Петербург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б) 1820 г., Москва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в) 1822 г., Кишинев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г) 1823 г., Одесса</w:t>
      </w:r>
    </w:p>
    <w:p w:rsidR="00890142" w:rsidRPr="0099267E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926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Почему героем стихотворения «Узник» А. С. Пуш</w:t>
      </w:r>
      <w:r w:rsidRPr="009926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кин делает орла? Потому что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а) орел является символом свободы и гордости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б) орел — самая мудрая птица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в) А. С. Пушкин любил орлов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г) главным героем стихотворения является сам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А. С. Пушкин</w:t>
      </w:r>
    </w:p>
    <w:p w:rsidR="00890142" w:rsidRPr="0099267E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417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>Что общего</w:t>
      </w: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926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между образами узника и орла?</w:t>
      </w:r>
    </w:p>
    <w:p w:rsidR="00890142" w:rsidRPr="0099267E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а) ощущение тоски</w:t>
      </w:r>
    </w:p>
    <w:p w:rsidR="00890142" w:rsidRDefault="00890142" w:rsidP="00890142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/>
          <w:lang w:eastAsia="ru-RU"/>
        </w:rPr>
        <w:t>б) стремление к свободе</w:t>
      </w:r>
    </w:p>
    <w:p w:rsidR="00890142" w:rsidRPr="002A26EC" w:rsidRDefault="00890142" w:rsidP="00890142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в) ностальгия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г) любовь к Кавказу</w:t>
      </w:r>
    </w:p>
    <w:p w:rsidR="00890142" w:rsidRPr="00F417FA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>С какой целью в последнем четверостишии сти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хотворения автор повторяет слова «Туда, где...»?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а) для создания мелодичности стихотворения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б) это особый способ рифмовки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в) для передачи стремления вырваться из неволи</w:t>
      </w:r>
    </w:p>
    <w:p w:rsidR="00890142" w:rsidRPr="002A26EC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>На какие три части можно разделить стихотво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рение А. С. Пушкина «Зимнее утро»?</w:t>
      </w: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 xml:space="preserve"> Охарактери</w:t>
      </w: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softHyphen/>
        <w:t>зуйте эти части в хронологическом порядке.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а) I часть</w:t>
      </w: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ab/>
        <w:t>1) восторг, восхищение, эмоциональный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подъем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б) II часть</w:t>
      </w: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ab/>
        <w:t>2) радость, любование природой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в) III часть</w:t>
      </w: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ab/>
        <w:t>3) печаль, тоска, тягостное ощущение</w:t>
      </w:r>
    </w:p>
    <w:p w:rsidR="00890142" w:rsidRPr="002A26EC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A26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Перечитайте четвертую строфу стихотворения «Зимнее утро». Какой художественный прием исполь</w:t>
      </w:r>
      <w:r w:rsidRPr="002A26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зует автор в этой строфе?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а) метафора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б) сравнение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в) звукопись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г) гипербола</w:t>
      </w:r>
    </w:p>
    <w:p w:rsidR="00890142" w:rsidRPr="00F417FA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>Какой художественный прием положил автор в основу описания утра и вечера в стихотворении «Зим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нее утро»?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а) сравнение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б) антитеза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в) метафора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г) повтор</w:t>
      </w:r>
    </w:p>
    <w:p w:rsidR="00890142" w:rsidRPr="00F417FA" w:rsidRDefault="00890142" w:rsidP="0089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Определите лирический жанр стихотворения А. С. Пушкина «Пущину».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а) баллада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б) послание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color w:val="000000"/>
          <w:lang w:eastAsia="ru-RU"/>
        </w:rPr>
        <w:t>в) элегия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24*. 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>Стихотворный ритм — это равномерное разме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щение...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25*. 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Определите размер в стихотворении А. </w:t>
      </w:r>
      <w:r w:rsidRPr="00F417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С. 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t>Пуш</w:t>
      </w:r>
      <w:r w:rsidRPr="00F417F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кина «Туча».</w:t>
      </w:r>
    </w:p>
    <w:p w:rsidR="00890142" w:rsidRPr="002A26EC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26*. Какое из известных вам стихотворений А. С. Пуш</w:t>
      </w:r>
      <w:r w:rsidRPr="002A26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кина написано ямбом?</w:t>
      </w:r>
    </w:p>
    <w:p w:rsidR="00890142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A26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27*. Перечислите элементы, отличающие стихи от прозы.</w:t>
      </w:r>
    </w:p>
    <w:p w:rsidR="00890142" w:rsidRPr="00240E92" w:rsidRDefault="00890142" w:rsidP="00F41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890142" w:rsidRPr="00240E92" w:rsidRDefault="00890142" w:rsidP="0089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240E9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Ответы </w:t>
      </w:r>
    </w:p>
    <w:p w:rsidR="00890142" w:rsidRPr="00240E92" w:rsidRDefault="00890142" w:rsidP="0089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Тест «</w:t>
      </w:r>
      <w:r w:rsidRPr="00240E92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А. С. ПУШКИН Лирика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»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рассказ, роман — эпические жанры;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очерк, рассказ, повесть, роман — не лирические жанры;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б;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двухсложные —</w:t>
      </w:r>
      <w:proofErr w:type="gramStart"/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ямб, хорей; трехсложные — дактиль, анапест, амфибрахий;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а;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а;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четыре;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а — ямб, </w:t>
      </w:r>
      <w:proofErr w:type="gramStart"/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хорей, в — дактиль;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Рифма — это повтор звуков, связывающий окончания двух или более строк;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а, в, </w:t>
      </w:r>
      <w:proofErr w:type="gramStart"/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а — перекрестная; б, в — опоясывающая;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15.б;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в;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а;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б;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в;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а — 2, б — 3, в — 1;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в; </w:t>
      </w:r>
    </w:p>
    <w:p w:rsidR="00890142" w:rsidRPr="00F417FA" w:rsidRDefault="00890142" w:rsidP="0089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б; </w:t>
      </w:r>
    </w:p>
    <w:p w:rsidR="00D368DC" w:rsidRPr="00F417FA" w:rsidRDefault="00F417FA" w:rsidP="00F41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23.б</w:t>
      </w:r>
      <w:r w:rsidR="00890142" w:rsidRPr="00F4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D368DC" w:rsidRPr="00F417FA" w:rsidSect="00D3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8A133F8"/>
    <w:multiLevelType w:val="hybridMultilevel"/>
    <w:tmpl w:val="D2EEA56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0142"/>
    <w:rsid w:val="00890142"/>
    <w:rsid w:val="00BF35D6"/>
    <w:rsid w:val="00D368DC"/>
    <w:rsid w:val="00EF492F"/>
    <w:rsid w:val="00F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3999</Characters>
  <Application>Microsoft Office Word</Application>
  <DocSecurity>0</DocSecurity>
  <Lines>33</Lines>
  <Paragraphs>9</Paragraphs>
  <ScaleCrop>false</ScaleCrop>
  <Company>Krokoz™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2014-09-13T14:43:00Z</dcterms:created>
  <dcterms:modified xsi:type="dcterms:W3CDTF">2014-09-13T15:15:00Z</dcterms:modified>
</cp:coreProperties>
</file>