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8" w:rsidRPr="00B27638" w:rsidRDefault="00B91E68" w:rsidP="00B91E68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>
        <w:t>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 xml:space="preserve">Серебренникова С.В. </w:t>
      </w:r>
    </w:p>
    <w:p w:rsidR="00B91E68" w:rsidRPr="00B27638" w:rsidRDefault="00B91E68" w:rsidP="00B91E6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Pr="00B27638">
        <w:rPr>
          <w:rFonts w:ascii="Times New Roman" w:hAnsi="Times New Roman" w:cs="Times New Roman"/>
          <w:i/>
          <w:sz w:val="24"/>
          <w:szCs w:val="24"/>
        </w:rPr>
        <w:tab/>
      </w:r>
      <w:r w:rsidR="004D7C80">
        <w:rPr>
          <w:rFonts w:ascii="Times New Roman" w:hAnsi="Times New Roman" w:cs="Times New Roman"/>
          <w:i/>
          <w:sz w:val="24"/>
          <w:szCs w:val="24"/>
        </w:rPr>
        <w:t>у</w:t>
      </w:r>
      <w:r w:rsidRPr="00B27638">
        <w:rPr>
          <w:rFonts w:ascii="Times New Roman" w:hAnsi="Times New Roman" w:cs="Times New Roman"/>
          <w:i/>
          <w:sz w:val="24"/>
          <w:szCs w:val="24"/>
        </w:rPr>
        <w:t>читель географии МБОУ СОШ №154</w:t>
      </w:r>
      <w:r w:rsidRPr="00B27638">
        <w:rPr>
          <w:rFonts w:ascii="Times New Roman" w:hAnsi="Times New Roman" w:cs="Times New Roman"/>
          <w:sz w:val="24"/>
          <w:szCs w:val="24"/>
        </w:rPr>
        <w:t>  </w:t>
      </w:r>
      <w:r w:rsidRPr="00B27638">
        <w:rPr>
          <w:rFonts w:ascii="Times New Roman" w:hAnsi="Times New Roman" w:cs="Times New Roman"/>
          <w:sz w:val="24"/>
          <w:szCs w:val="24"/>
        </w:rPr>
        <w:tab/>
      </w:r>
    </w:p>
    <w:p w:rsidR="00B91E68" w:rsidRPr="004D7C80" w:rsidRDefault="004D7C80" w:rsidP="00790C99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D7C80">
        <w:rPr>
          <w:rFonts w:ascii="Times New Roman" w:hAnsi="Times New Roman" w:cs="Times New Roman"/>
          <w:b/>
          <w:sz w:val="28"/>
          <w:szCs w:val="28"/>
        </w:rPr>
        <w:t>Актуальность использования</w:t>
      </w:r>
      <w:r w:rsidR="00B91E68" w:rsidRPr="004D7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91E68" w:rsidRPr="004D7C80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spellEnd"/>
      <w:proofErr w:type="gramEnd"/>
      <w:r w:rsidR="00B91E68" w:rsidRPr="004D7C80">
        <w:rPr>
          <w:rFonts w:ascii="Times New Roman" w:hAnsi="Times New Roman" w:cs="Times New Roman"/>
          <w:b/>
          <w:sz w:val="28"/>
          <w:szCs w:val="28"/>
        </w:rPr>
        <w:t xml:space="preserve"> на уроках географии</w:t>
      </w:r>
      <w:r w:rsidRPr="004D7C80">
        <w:rPr>
          <w:rFonts w:ascii="Times New Roman" w:hAnsi="Times New Roman" w:cs="Times New Roman"/>
          <w:b/>
          <w:sz w:val="28"/>
          <w:szCs w:val="28"/>
        </w:rPr>
        <w:t xml:space="preserve"> в старших классах</w:t>
      </w:r>
      <w:r w:rsidR="00B91E68" w:rsidRPr="004D7C80">
        <w:rPr>
          <w:rFonts w:ascii="Times New Roman" w:hAnsi="Times New Roman" w:cs="Times New Roman"/>
          <w:b/>
          <w:sz w:val="28"/>
          <w:szCs w:val="28"/>
        </w:rPr>
        <w:t>.</w:t>
      </w:r>
    </w:p>
    <w:p w:rsidR="00B91E68" w:rsidRPr="00B27638" w:rsidRDefault="00B91E68" w:rsidP="00B91E68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4020" w:rsidRPr="00B27638" w:rsidRDefault="00B91E68" w:rsidP="000B0A51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Препо</w:t>
      </w:r>
      <w:r w:rsidR="00DB6F17" w:rsidRPr="00B27638">
        <w:rPr>
          <w:rFonts w:ascii="Times New Roman" w:hAnsi="Times New Roman" w:cs="Times New Roman"/>
          <w:sz w:val="28"/>
          <w:szCs w:val="28"/>
        </w:rPr>
        <w:t xml:space="preserve">давание предмета </w:t>
      </w:r>
      <w:r w:rsidR="00C60EEB" w:rsidRPr="00B27638">
        <w:rPr>
          <w:rFonts w:ascii="Times New Roman" w:hAnsi="Times New Roman" w:cs="Times New Roman"/>
          <w:sz w:val="28"/>
          <w:szCs w:val="28"/>
        </w:rPr>
        <w:t>география</w:t>
      </w:r>
      <w:r w:rsidR="00DB6F17" w:rsidRPr="00B2763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60EEB" w:rsidRPr="00B27638">
        <w:rPr>
          <w:rFonts w:ascii="Times New Roman" w:hAnsi="Times New Roman" w:cs="Times New Roman"/>
          <w:sz w:val="28"/>
          <w:szCs w:val="28"/>
        </w:rPr>
        <w:t xml:space="preserve"> кардинально меняется</w:t>
      </w:r>
      <w:r w:rsidRPr="00B27638">
        <w:rPr>
          <w:rFonts w:ascii="Times New Roman" w:hAnsi="Times New Roman" w:cs="Times New Roman"/>
          <w:sz w:val="28"/>
          <w:szCs w:val="28"/>
        </w:rPr>
        <w:t xml:space="preserve">. </w:t>
      </w:r>
      <w:r w:rsidR="00C60EEB" w:rsidRPr="00B27638">
        <w:rPr>
          <w:rFonts w:ascii="Times New Roman" w:hAnsi="Times New Roman" w:cs="Times New Roman"/>
          <w:sz w:val="28"/>
          <w:szCs w:val="28"/>
        </w:rPr>
        <w:t>Растущая информация, внедрение  ИКТ предполагают  изменение самой структуры учебного занятия,</w:t>
      </w:r>
      <w:r w:rsidRPr="00B27638">
        <w:rPr>
          <w:rFonts w:ascii="Times New Roman" w:hAnsi="Times New Roman" w:cs="Times New Roman"/>
          <w:sz w:val="28"/>
          <w:szCs w:val="28"/>
        </w:rPr>
        <w:t xml:space="preserve"> применение при изуч</w:t>
      </w:r>
      <w:r w:rsidR="00C60EEB" w:rsidRPr="00B27638">
        <w:rPr>
          <w:rFonts w:ascii="Times New Roman" w:hAnsi="Times New Roman" w:cs="Times New Roman"/>
          <w:sz w:val="28"/>
          <w:szCs w:val="28"/>
        </w:rPr>
        <w:t xml:space="preserve">ении предмета </w:t>
      </w:r>
      <w:r w:rsidRPr="00B27638">
        <w:rPr>
          <w:rFonts w:ascii="Times New Roman" w:hAnsi="Times New Roman" w:cs="Times New Roman"/>
          <w:sz w:val="28"/>
          <w:szCs w:val="28"/>
        </w:rPr>
        <w:t xml:space="preserve"> совокупности технологий, ориентированных на самостоятельную деятельность учащихся на уроке, </w:t>
      </w:r>
      <w:r w:rsidR="000F5DA6" w:rsidRPr="00B27638">
        <w:rPr>
          <w:rFonts w:ascii="Times New Roman" w:hAnsi="Times New Roman" w:cs="Times New Roman"/>
          <w:sz w:val="28"/>
          <w:szCs w:val="28"/>
        </w:rPr>
        <w:t xml:space="preserve">на </w:t>
      </w:r>
      <w:r w:rsidRPr="00B27638">
        <w:rPr>
          <w:rFonts w:ascii="Times New Roman" w:hAnsi="Times New Roman" w:cs="Times New Roman"/>
          <w:sz w:val="28"/>
          <w:szCs w:val="28"/>
        </w:rPr>
        <w:t>их взаимодействие друг с другом, учителем, раз</w:t>
      </w:r>
      <w:r w:rsidR="000F5DA6" w:rsidRPr="00B27638">
        <w:rPr>
          <w:rFonts w:ascii="Times New Roman" w:hAnsi="Times New Roman" w:cs="Times New Roman"/>
          <w:sz w:val="28"/>
          <w:szCs w:val="28"/>
        </w:rPr>
        <w:t>ли</w:t>
      </w:r>
      <w:r w:rsidR="00194020" w:rsidRPr="00B27638">
        <w:rPr>
          <w:rFonts w:ascii="Times New Roman" w:hAnsi="Times New Roman" w:cs="Times New Roman"/>
          <w:sz w:val="28"/>
          <w:szCs w:val="28"/>
        </w:rPr>
        <w:t>чными источниками информации, иными словами</w:t>
      </w:r>
      <w:r w:rsidR="00B27638">
        <w:rPr>
          <w:rFonts w:ascii="Times New Roman" w:hAnsi="Times New Roman" w:cs="Times New Roman"/>
          <w:sz w:val="28"/>
          <w:szCs w:val="28"/>
        </w:rPr>
        <w:t xml:space="preserve"> н</w:t>
      </w:r>
      <w:r w:rsidR="000B0A51">
        <w:rPr>
          <w:rFonts w:ascii="Times New Roman" w:hAnsi="Times New Roman" w:cs="Times New Roman"/>
          <w:sz w:val="28"/>
          <w:szCs w:val="28"/>
        </w:rPr>
        <w:t xml:space="preserve">а </w:t>
      </w:r>
      <w:r w:rsidR="00B27638">
        <w:rPr>
          <w:rFonts w:ascii="Times New Roman" w:hAnsi="Times New Roman" w:cs="Times New Roman"/>
          <w:sz w:val="28"/>
          <w:szCs w:val="28"/>
        </w:rPr>
        <w:t>ф</w:t>
      </w:r>
      <w:r w:rsidRPr="00B27638">
        <w:rPr>
          <w:rFonts w:ascii="Times New Roman" w:hAnsi="Times New Roman" w:cs="Times New Roman"/>
          <w:sz w:val="28"/>
          <w:szCs w:val="28"/>
        </w:rPr>
        <w:t>ормировани</w:t>
      </w:r>
      <w:r w:rsidR="000B0A51">
        <w:rPr>
          <w:rFonts w:ascii="Times New Roman" w:hAnsi="Times New Roman" w:cs="Times New Roman"/>
          <w:sz w:val="28"/>
          <w:szCs w:val="28"/>
        </w:rPr>
        <w:t xml:space="preserve">е </w:t>
      </w:r>
      <w:r w:rsidRPr="00B27638">
        <w:rPr>
          <w:rStyle w:val="a4"/>
          <w:rFonts w:ascii="Times New Roman" w:hAnsi="Times New Roman" w:cs="Times New Roman"/>
          <w:i w:val="0"/>
          <w:sz w:val="28"/>
          <w:szCs w:val="28"/>
        </w:rPr>
        <w:t>компетенции</w:t>
      </w:r>
      <w:r w:rsidR="000B0A5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763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0B0A51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194020" w:rsidRPr="00B27638">
        <w:rPr>
          <w:rFonts w:ascii="Times New Roman" w:hAnsi="Times New Roman" w:cs="Times New Roman"/>
          <w:sz w:val="28"/>
          <w:szCs w:val="28"/>
        </w:rPr>
        <w:t>При выборе</w:t>
      </w:r>
      <w:r w:rsidRPr="00B27638">
        <w:rPr>
          <w:rFonts w:ascii="Times New Roman" w:hAnsi="Times New Roman" w:cs="Times New Roman"/>
          <w:sz w:val="28"/>
          <w:szCs w:val="28"/>
        </w:rPr>
        <w:t xml:space="preserve"> технологий обучения</w:t>
      </w:r>
      <w:r w:rsidR="00194020" w:rsidRPr="00B27638">
        <w:rPr>
          <w:rFonts w:ascii="Times New Roman" w:hAnsi="Times New Roman" w:cs="Times New Roman"/>
          <w:sz w:val="28"/>
          <w:szCs w:val="28"/>
        </w:rPr>
        <w:t xml:space="preserve"> следует учитывать все разнообразие учебных видов деятельности и основную цель – получение новых знаний и умений, приобретение нового опыта.</w:t>
      </w:r>
    </w:p>
    <w:p w:rsidR="00086474" w:rsidRPr="00B27638" w:rsidRDefault="00194020" w:rsidP="000B0A51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eastAsia="Calibri" w:hAnsi="Times New Roman" w:cs="Times New Roman"/>
          <w:sz w:val="28"/>
          <w:szCs w:val="28"/>
        </w:rPr>
        <w:t>С моей точки зрения, для достижения пос</w:t>
      </w:r>
      <w:r w:rsidRPr="00B27638">
        <w:rPr>
          <w:rFonts w:ascii="Times New Roman" w:hAnsi="Times New Roman" w:cs="Times New Roman"/>
          <w:sz w:val="28"/>
          <w:szCs w:val="28"/>
        </w:rPr>
        <w:t xml:space="preserve">тавленной цели, необходимо сочетание </w:t>
      </w:r>
      <w:r w:rsidR="00086474" w:rsidRPr="00B27638">
        <w:rPr>
          <w:rFonts w:ascii="Times New Roman" w:hAnsi="Times New Roman" w:cs="Times New Roman"/>
          <w:sz w:val="28"/>
          <w:szCs w:val="28"/>
        </w:rPr>
        <w:t>всех личностно-ориентированных технологий обучения</w:t>
      </w:r>
      <w:r w:rsidRPr="00B276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6474" w:rsidRPr="00B27638">
        <w:rPr>
          <w:rFonts w:ascii="Times New Roman" w:hAnsi="Times New Roman" w:cs="Times New Roman"/>
          <w:sz w:val="28"/>
          <w:szCs w:val="28"/>
        </w:rPr>
        <w:t xml:space="preserve">применяемых с учетом возрастных особенностей школьников. </w:t>
      </w:r>
      <w:r w:rsidR="006D0283" w:rsidRPr="00B27638">
        <w:rPr>
          <w:rFonts w:ascii="Times New Roman" w:hAnsi="Times New Roman" w:cs="Times New Roman"/>
          <w:sz w:val="28"/>
          <w:szCs w:val="28"/>
        </w:rPr>
        <w:t>Так, к примеру</w:t>
      </w:r>
      <w:r w:rsidR="00086474" w:rsidRPr="00B27638">
        <w:rPr>
          <w:rFonts w:ascii="Times New Roman" w:hAnsi="Times New Roman" w:cs="Times New Roman"/>
          <w:sz w:val="28"/>
          <w:szCs w:val="28"/>
        </w:rPr>
        <w:t>, при изучении географии в старших к</w:t>
      </w:r>
      <w:r w:rsidR="00B27638" w:rsidRPr="00B27638">
        <w:rPr>
          <w:rFonts w:ascii="Times New Roman" w:hAnsi="Times New Roman" w:cs="Times New Roman"/>
          <w:sz w:val="28"/>
          <w:szCs w:val="28"/>
        </w:rPr>
        <w:t>лассах я чаще использую кейс-технологию и метод проектов</w:t>
      </w:r>
      <w:r w:rsidR="004D7C80">
        <w:rPr>
          <w:rFonts w:ascii="Times New Roman" w:hAnsi="Times New Roman" w:cs="Times New Roman"/>
          <w:sz w:val="28"/>
          <w:szCs w:val="28"/>
        </w:rPr>
        <w:t>, иногда в сочетании</w:t>
      </w:r>
      <w:r w:rsidR="00B27638" w:rsidRPr="00B27638">
        <w:rPr>
          <w:rFonts w:ascii="Times New Roman" w:hAnsi="Times New Roman" w:cs="Times New Roman"/>
          <w:sz w:val="28"/>
          <w:szCs w:val="28"/>
        </w:rPr>
        <w:t>.</w:t>
      </w:r>
      <w:r w:rsidR="006D0283" w:rsidRPr="00B27638">
        <w:rPr>
          <w:rFonts w:ascii="Times New Roman" w:hAnsi="Times New Roman" w:cs="Times New Roman"/>
          <w:sz w:val="28"/>
          <w:szCs w:val="28"/>
        </w:rPr>
        <w:t xml:space="preserve"> Накопленные ранее знания и навыки учеников позволяют им  обобщать и анализировать предложенную учителем или самостоятельно собранную информацию. Кейс, в  данном случае, это учебные материалы</w:t>
      </w:r>
      <w:r w:rsidR="002D0A90" w:rsidRPr="00B27638">
        <w:rPr>
          <w:rFonts w:ascii="Times New Roman" w:hAnsi="Times New Roman" w:cs="Times New Roman"/>
          <w:sz w:val="28"/>
          <w:szCs w:val="28"/>
        </w:rPr>
        <w:t>,</w:t>
      </w:r>
      <w:r w:rsidR="006D0283" w:rsidRPr="00B27638">
        <w:rPr>
          <w:rFonts w:ascii="Times New Roman" w:hAnsi="Times New Roman" w:cs="Times New Roman"/>
          <w:sz w:val="28"/>
          <w:szCs w:val="28"/>
        </w:rPr>
        <w:t xml:space="preserve"> </w:t>
      </w:r>
      <w:r w:rsidR="004D7C80">
        <w:rPr>
          <w:rFonts w:ascii="Times New Roman" w:hAnsi="Times New Roman" w:cs="Times New Roman"/>
          <w:sz w:val="28"/>
          <w:szCs w:val="28"/>
        </w:rPr>
        <w:t>содержащие информацию</w:t>
      </w:r>
      <w:r w:rsidR="002D0A90" w:rsidRPr="00B27638">
        <w:rPr>
          <w:rFonts w:ascii="Times New Roman" w:hAnsi="Times New Roman" w:cs="Times New Roman"/>
          <w:sz w:val="28"/>
          <w:szCs w:val="28"/>
        </w:rPr>
        <w:t xml:space="preserve"> и требующие коллективного или индивидуального поиска</w:t>
      </w:r>
      <w:r w:rsidR="004D7C80">
        <w:rPr>
          <w:rFonts w:ascii="Times New Roman" w:hAnsi="Times New Roman" w:cs="Times New Roman"/>
          <w:sz w:val="28"/>
          <w:szCs w:val="28"/>
        </w:rPr>
        <w:t xml:space="preserve"> проблем и</w:t>
      </w:r>
      <w:r w:rsidR="002D0A90" w:rsidRPr="00B27638">
        <w:rPr>
          <w:rFonts w:ascii="Times New Roman" w:hAnsi="Times New Roman" w:cs="Times New Roman"/>
          <w:sz w:val="28"/>
          <w:szCs w:val="28"/>
        </w:rPr>
        <w:t xml:space="preserve"> их решений. </w:t>
      </w:r>
      <w:r w:rsidR="00461CF1" w:rsidRPr="00B27638">
        <w:rPr>
          <w:rFonts w:ascii="Times New Roman" w:hAnsi="Times New Roman" w:cs="Times New Roman"/>
          <w:sz w:val="28"/>
          <w:szCs w:val="28"/>
        </w:rPr>
        <w:t>Разумно подобранные разнообразные источники знаний, соответствующие поставленным образовательным задачам, позволяют учащимся формировать практические, научно-исследовательские</w:t>
      </w:r>
      <w:r w:rsidR="00CA3961" w:rsidRPr="00B27638">
        <w:rPr>
          <w:rFonts w:ascii="Times New Roman" w:hAnsi="Times New Roman" w:cs="Times New Roman"/>
          <w:sz w:val="28"/>
          <w:szCs w:val="28"/>
        </w:rPr>
        <w:t xml:space="preserve"> и </w:t>
      </w:r>
      <w:r w:rsidR="00461CF1" w:rsidRPr="00B27638">
        <w:rPr>
          <w:rFonts w:ascii="Times New Roman" w:hAnsi="Times New Roman" w:cs="Times New Roman"/>
          <w:sz w:val="28"/>
          <w:szCs w:val="28"/>
        </w:rPr>
        <w:t xml:space="preserve"> коммуникативные </w:t>
      </w:r>
      <w:r w:rsidR="00CA3961" w:rsidRPr="00B27638">
        <w:rPr>
          <w:rFonts w:ascii="Times New Roman" w:hAnsi="Times New Roman" w:cs="Times New Roman"/>
          <w:sz w:val="28"/>
          <w:szCs w:val="28"/>
        </w:rPr>
        <w:t xml:space="preserve"> навыки. Работа по кейсам может </w:t>
      </w:r>
      <w:r w:rsidR="00461CF1" w:rsidRPr="00B27638">
        <w:rPr>
          <w:rFonts w:ascii="Times New Roman" w:hAnsi="Times New Roman" w:cs="Times New Roman"/>
          <w:sz w:val="28"/>
          <w:szCs w:val="28"/>
        </w:rPr>
        <w:t xml:space="preserve"> </w:t>
      </w:r>
      <w:r w:rsidR="00CA3961" w:rsidRPr="00B27638">
        <w:rPr>
          <w:rFonts w:ascii="Times New Roman" w:hAnsi="Times New Roman" w:cs="Times New Roman"/>
          <w:sz w:val="28"/>
          <w:szCs w:val="28"/>
        </w:rPr>
        <w:t>осуществляться как на уроке, так и в домашних условиях, однако презентация результата лучше публичная.</w:t>
      </w:r>
    </w:p>
    <w:p w:rsidR="006D0283" w:rsidRPr="00B27638" w:rsidRDefault="00CA396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lastRenderedPageBreak/>
        <w:tab/>
        <w:t>Опираясь на собственный опыт, хочется отметить основные тр</w:t>
      </w:r>
      <w:r w:rsidR="004D7C80">
        <w:rPr>
          <w:rFonts w:ascii="Times New Roman" w:hAnsi="Times New Roman" w:cs="Times New Roman"/>
          <w:sz w:val="28"/>
          <w:szCs w:val="28"/>
        </w:rPr>
        <w:t xml:space="preserve">ебования при использовании </w:t>
      </w:r>
      <w:proofErr w:type="spellStart"/>
      <w:proofErr w:type="gramStart"/>
      <w:r w:rsidR="004D7C80">
        <w:rPr>
          <w:rFonts w:ascii="Times New Roman" w:hAnsi="Times New Roman" w:cs="Times New Roman"/>
          <w:sz w:val="28"/>
          <w:szCs w:val="28"/>
        </w:rPr>
        <w:t>кейс-</w:t>
      </w:r>
      <w:r w:rsidRPr="00B27638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proofErr w:type="gramEnd"/>
      <w:r w:rsidRPr="00B27638">
        <w:rPr>
          <w:rFonts w:ascii="Times New Roman" w:hAnsi="Times New Roman" w:cs="Times New Roman"/>
          <w:sz w:val="28"/>
          <w:szCs w:val="28"/>
        </w:rPr>
        <w:t>:</w:t>
      </w:r>
    </w:p>
    <w:p w:rsidR="00CA3961" w:rsidRPr="00B27638" w:rsidRDefault="00CA396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>-мотивация учащихся на самостоятельную работу;</w:t>
      </w:r>
    </w:p>
    <w:p w:rsidR="00CA3961" w:rsidRPr="00B27638" w:rsidRDefault="00CA396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>-актуальность выбранного вектора поиска;</w:t>
      </w:r>
    </w:p>
    <w:p w:rsidR="00CA3961" w:rsidRPr="00B27638" w:rsidRDefault="00CA396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>-доступность</w:t>
      </w:r>
      <w:r w:rsidR="001C0882" w:rsidRPr="00B27638">
        <w:rPr>
          <w:rFonts w:ascii="Times New Roman" w:hAnsi="Times New Roman" w:cs="Times New Roman"/>
          <w:sz w:val="28"/>
          <w:szCs w:val="28"/>
        </w:rPr>
        <w:t xml:space="preserve"> объема и содержания предложенной информации;</w:t>
      </w:r>
    </w:p>
    <w:p w:rsidR="001C0882" w:rsidRPr="00B27638" w:rsidRDefault="001C0882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>-соответствие поставленного вопроса или проблемы изучаемой теме;</w:t>
      </w:r>
    </w:p>
    <w:p w:rsidR="001C0882" w:rsidRDefault="001C0882" w:rsidP="000B0A51">
      <w:pPr>
        <w:spacing w:before="0" w:beforeAutospacing="0" w:after="0" w:afterAutospacing="0"/>
        <w:ind w:left="708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-предварительный опыт в работе с предложенными источниками информации;</w:t>
      </w:r>
    </w:p>
    <w:p w:rsidR="000B0A51" w:rsidRDefault="000B0A5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-свободный выбор групповой или индивидуальной формы работы;</w:t>
      </w:r>
    </w:p>
    <w:p w:rsidR="000B0A51" w:rsidRPr="00B27638" w:rsidRDefault="000B0A51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-свободный или согласованный вариант презентации результатов;</w:t>
      </w:r>
    </w:p>
    <w:p w:rsidR="001C0882" w:rsidRPr="00B27638" w:rsidRDefault="001C0882" w:rsidP="0008647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>-первостепенность оценивания деятельности.</w:t>
      </w:r>
    </w:p>
    <w:p w:rsidR="00372C75" w:rsidRDefault="001C0882" w:rsidP="00372C7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ab/>
        <w:t xml:space="preserve">Я предлагаю учащимся различные направления поиска: </w:t>
      </w:r>
      <w:r w:rsidR="002D0A90" w:rsidRPr="00B27638">
        <w:rPr>
          <w:rFonts w:ascii="Times New Roman" w:hAnsi="Times New Roman" w:cs="Times New Roman"/>
          <w:sz w:val="28"/>
          <w:szCs w:val="28"/>
        </w:rPr>
        <w:t>« Влияние глобального потепления на развитие Северного морского пути»</w:t>
      </w:r>
      <w:r w:rsidR="00086474" w:rsidRPr="00B27638">
        <w:rPr>
          <w:rFonts w:ascii="Times New Roman" w:hAnsi="Times New Roman" w:cs="Times New Roman"/>
          <w:sz w:val="28"/>
          <w:szCs w:val="28"/>
        </w:rPr>
        <w:tab/>
      </w:r>
      <w:r w:rsidR="000B0A51">
        <w:rPr>
          <w:rFonts w:ascii="Times New Roman" w:hAnsi="Times New Roman" w:cs="Times New Roman"/>
          <w:sz w:val="28"/>
          <w:szCs w:val="28"/>
        </w:rPr>
        <w:t xml:space="preserve">, </w:t>
      </w:r>
      <w:r w:rsidR="008312CF" w:rsidRPr="00B27638">
        <w:rPr>
          <w:rFonts w:ascii="Times New Roman" w:hAnsi="Times New Roman" w:cs="Times New Roman"/>
          <w:sz w:val="28"/>
          <w:szCs w:val="28"/>
        </w:rPr>
        <w:t>«</w:t>
      </w:r>
      <w:r w:rsidR="007E1F3C" w:rsidRPr="00B27638">
        <w:rPr>
          <w:rFonts w:ascii="Times New Roman" w:hAnsi="Times New Roman" w:cs="Times New Roman"/>
          <w:sz w:val="28"/>
          <w:szCs w:val="28"/>
        </w:rPr>
        <w:t>К</w:t>
      </w:r>
      <w:r w:rsidR="000B0A51">
        <w:rPr>
          <w:rFonts w:ascii="Times New Roman" w:hAnsi="Times New Roman" w:cs="Times New Roman"/>
          <w:sz w:val="28"/>
          <w:szCs w:val="28"/>
        </w:rPr>
        <w:t>ак</w:t>
      </w:r>
    </w:p>
    <w:p w:rsidR="00372C75" w:rsidRDefault="008312CF" w:rsidP="00372C7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изменить структуру экспорта России</w:t>
      </w:r>
      <w:r w:rsidR="00461CF1" w:rsidRPr="00B27638">
        <w:rPr>
          <w:rFonts w:ascii="Times New Roman" w:hAnsi="Times New Roman" w:cs="Times New Roman"/>
          <w:sz w:val="28"/>
          <w:szCs w:val="28"/>
        </w:rPr>
        <w:t>?</w:t>
      </w:r>
      <w:r w:rsidRPr="00B27638">
        <w:rPr>
          <w:rFonts w:ascii="Times New Roman" w:hAnsi="Times New Roman" w:cs="Times New Roman"/>
          <w:sz w:val="28"/>
          <w:szCs w:val="28"/>
        </w:rPr>
        <w:t>», «Причины и последствия оттока населения из восточных районов России», «Причины роста экологических проблем городов», «</w:t>
      </w:r>
      <w:r w:rsidR="00071922">
        <w:rPr>
          <w:rFonts w:ascii="Times New Roman" w:hAnsi="Times New Roman" w:cs="Times New Roman"/>
          <w:sz w:val="28"/>
          <w:szCs w:val="28"/>
        </w:rPr>
        <w:t>Р</w:t>
      </w:r>
      <w:r w:rsidRPr="00B27638">
        <w:rPr>
          <w:rFonts w:ascii="Times New Roman" w:hAnsi="Times New Roman" w:cs="Times New Roman"/>
          <w:sz w:val="28"/>
          <w:szCs w:val="28"/>
        </w:rPr>
        <w:t>еконструкция сельского хозяйства</w:t>
      </w:r>
      <w:r w:rsidR="00091DD3">
        <w:rPr>
          <w:rFonts w:ascii="Times New Roman" w:hAnsi="Times New Roman" w:cs="Times New Roman"/>
          <w:sz w:val="28"/>
          <w:szCs w:val="28"/>
        </w:rPr>
        <w:t xml:space="preserve"> Свердловской области» </w:t>
      </w:r>
      <w:r w:rsidR="00B27638" w:rsidRPr="00B27638">
        <w:rPr>
          <w:rFonts w:ascii="Times New Roman" w:hAnsi="Times New Roman" w:cs="Times New Roman"/>
          <w:sz w:val="28"/>
          <w:szCs w:val="28"/>
        </w:rPr>
        <w:t>и т.п.</w:t>
      </w:r>
      <w:r w:rsidR="005B3084" w:rsidRPr="00B27638">
        <w:rPr>
          <w:rFonts w:ascii="Times New Roman" w:hAnsi="Times New Roman" w:cs="Times New Roman"/>
          <w:sz w:val="28"/>
          <w:szCs w:val="28"/>
        </w:rPr>
        <w:t xml:space="preserve"> </w:t>
      </w:r>
      <w:r w:rsidR="00AC6C99" w:rsidRPr="00B27638">
        <w:rPr>
          <w:rFonts w:ascii="Times New Roman" w:hAnsi="Times New Roman" w:cs="Times New Roman"/>
          <w:sz w:val="28"/>
          <w:szCs w:val="28"/>
        </w:rPr>
        <w:t>Учащиеся старших классов уже достаточно свободно работают с любыми источниками информации (тексты, карты, статистические материалы, интернет ресурсы), имеют опыт работы в группах, готовы анализировать географические проблемы.</w:t>
      </w:r>
      <w:r w:rsidR="00AC6C99">
        <w:rPr>
          <w:rFonts w:ascii="Times New Roman" w:hAnsi="Times New Roman" w:cs="Times New Roman"/>
          <w:sz w:val="28"/>
          <w:szCs w:val="28"/>
        </w:rPr>
        <w:t xml:space="preserve"> В группах, или индивидуально, идет поиск проблемы, обсуждение, выделение происхождения проблемы, предположение о ее дальнейшем развитии и возможных путях решения.  </w:t>
      </w:r>
      <w:r w:rsidR="00071922">
        <w:rPr>
          <w:rFonts w:ascii="Times New Roman" w:hAnsi="Times New Roman" w:cs="Times New Roman"/>
          <w:sz w:val="28"/>
          <w:szCs w:val="28"/>
        </w:rPr>
        <w:t>Иногда в результате работы с кейсами учащиеся выходят на проектный вариант</w:t>
      </w:r>
      <w:r w:rsidR="004D7C80">
        <w:rPr>
          <w:rFonts w:ascii="Times New Roman" w:hAnsi="Times New Roman" w:cs="Times New Roman"/>
          <w:sz w:val="28"/>
          <w:szCs w:val="28"/>
        </w:rPr>
        <w:t>,</w:t>
      </w:r>
      <w:r w:rsidR="00071922">
        <w:rPr>
          <w:rFonts w:ascii="Times New Roman" w:hAnsi="Times New Roman" w:cs="Times New Roman"/>
          <w:sz w:val="28"/>
          <w:szCs w:val="28"/>
        </w:rPr>
        <w:t xml:space="preserve">  предлагая свой план действий по решению выявленной проблемы.</w:t>
      </w:r>
      <w:r w:rsidR="004D7C80">
        <w:rPr>
          <w:rFonts w:ascii="Times New Roman" w:hAnsi="Times New Roman" w:cs="Times New Roman"/>
          <w:sz w:val="28"/>
          <w:szCs w:val="28"/>
        </w:rPr>
        <w:t xml:space="preserve"> Однако главная ценность п</w:t>
      </w:r>
      <w:r w:rsidR="00372C75">
        <w:rPr>
          <w:rFonts w:ascii="Times New Roman" w:hAnsi="Times New Roman" w:cs="Times New Roman"/>
          <w:sz w:val="28"/>
          <w:szCs w:val="28"/>
        </w:rPr>
        <w:t>рименения данной технологии это</w:t>
      </w:r>
      <w:r w:rsidR="00372C75">
        <w:t xml:space="preserve"> </w:t>
      </w:r>
      <w:r w:rsidR="00372C75" w:rsidRPr="00372C75">
        <w:rPr>
          <w:rFonts w:ascii="Times New Roman" w:hAnsi="Times New Roman" w:cs="Times New Roman"/>
          <w:sz w:val="28"/>
          <w:szCs w:val="28"/>
        </w:rPr>
        <w:t>свобода уче</w:t>
      </w:r>
      <w:r w:rsidR="00372C75">
        <w:rPr>
          <w:rFonts w:ascii="Times New Roman" w:hAnsi="Times New Roman" w:cs="Times New Roman"/>
          <w:sz w:val="28"/>
          <w:szCs w:val="28"/>
        </w:rPr>
        <w:t>ника, проявляющаяся в предпринятых им действиях</w:t>
      </w:r>
      <w:r w:rsidR="00372C75" w:rsidRPr="00372C75">
        <w:rPr>
          <w:rFonts w:ascii="Times New Roman" w:hAnsi="Times New Roman" w:cs="Times New Roman"/>
          <w:sz w:val="28"/>
          <w:szCs w:val="28"/>
        </w:rPr>
        <w:t>, самовыражении, умении видеть географические и жизненные проблемы, осознавать их, предлагать пути их реше</w:t>
      </w:r>
      <w:r w:rsidR="00372C75">
        <w:rPr>
          <w:rFonts w:ascii="Times New Roman" w:hAnsi="Times New Roman" w:cs="Times New Roman"/>
          <w:sz w:val="28"/>
          <w:szCs w:val="28"/>
        </w:rPr>
        <w:t>ния.</w:t>
      </w:r>
    </w:p>
    <w:p w:rsidR="00372C75" w:rsidRPr="00372C75" w:rsidRDefault="00372C75" w:rsidP="00372C75">
      <w:pPr>
        <w:spacing w:after="0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особенно </w:t>
      </w:r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остро стоит проблема формирования предм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етной компетентности учащихся, в связи с введением ЕГЭ где д</w:t>
      </w:r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 выполнения </w:t>
      </w:r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заданий уровней</w:t>
      </w:r>
      <w:proofErr w:type="gramStart"/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 требуется</w:t>
      </w:r>
      <w:r w:rsidR="005A1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уметь грамотно применять</w:t>
      </w:r>
      <w:r w:rsidRPr="00372C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имеющиес</w:t>
      </w:r>
      <w:r w:rsidR="005A1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знания, свободно анализировать предложенную информацию. Для решения  данной проблемы и осуществляется переход современного образования на использование новых и разнообразных образовательных технологий, среди которых, с моей точки зрения, в географическом образовании </w:t>
      </w:r>
      <w:proofErr w:type="gramStart"/>
      <w:r w:rsidR="005A1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перспективна</w:t>
      </w:r>
      <w:proofErr w:type="gramEnd"/>
      <w:r w:rsidR="005A12B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кейс-технология.</w:t>
      </w:r>
    </w:p>
    <w:p w:rsidR="002D0A90" w:rsidRPr="00B27638" w:rsidRDefault="002D0A90" w:rsidP="001C088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2D0A90" w:rsidRPr="00B27638" w:rsidSect="00265C05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514"/>
    <w:multiLevelType w:val="multilevel"/>
    <w:tmpl w:val="64EC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42B9E"/>
    <w:multiLevelType w:val="multilevel"/>
    <w:tmpl w:val="FF1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540F2"/>
    <w:multiLevelType w:val="multilevel"/>
    <w:tmpl w:val="72A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0922F8"/>
    <w:multiLevelType w:val="multilevel"/>
    <w:tmpl w:val="864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E68"/>
    <w:rsid w:val="00071922"/>
    <w:rsid w:val="00086474"/>
    <w:rsid w:val="00091DD3"/>
    <w:rsid w:val="00093185"/>
    <w:rsid w:val="000B0A51"/>
    <w:rsid w:val="000F5DA6"/>
    <w:rsid w:val="00194020"/>
    <w:rsid w:val="001C0882"/>
    <w:rsid w:val="002166F6"/>
    <w:rsid w:val="00265C05"/>
    <w:rsid w:val="002C037B"/>
    <w:rsid w:val="002D0A90"/>
    <w:rsid w:val="002F0463"/>
    <w:rsid w:val="00372C75"/>
    <w:rsid w:val="003E457C"/>
    <w:rsid w:val="00461CF1"/>
    <w:rsid w:val="004D7C80"/>
    <w:rsid w:val="005A12B1"/>
    <w:rsid w:val="005B3084"/>
    <w:rsid w:val="006D0283"/>
    <w:rsid w:val="006F354E"/>
    <w:rsid w:val="00790C99"/>
    <w:rsid w:val="007E1F3C"/>
    <w:rsid w:val="007F52A5"/>
    <w:rsid w:val="008312CF"/>
    <w:rsid w:val="00AC6C99"/>
    <w:rsid w:val="00B27638"/>
    <w:rsid w:val="00B34349"/>
    <w:rsid w:val="00B91E68"/>
    <w:rsid w:val="00C45B6B"/>
    <w:rsid w:val="00C60EEB"/>
    <w:rsid w:val="00CA3961"/>
    <w:rsid w:val="00DB6F17"/>
    <w:rsid w:val="00DC4D33"/>
    <w:rsid w:val="00E55884"/>
    <w:rsid w:val="00FD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E68"/>
  </w:style>
  <w:style w:type="character" w:styleId="a3">
    <w:name w:val="Strong"/>
    <w:basedOn w:val="a0"/>
    <w:uiPriority w:val="22"/>
    <w:qFormat/>
    <w:rsid w:val="00B91E68"/>
    <w:rPr>
      <w:b/>
      <w:bCs/>
    </w:rPr>
  </w:style>
  <w:style w:type="character" w:styleId="a4">
    <w:name w:val="Emphasis"/>
    <w:basedOn w:val="a0"/>
    <w:uiPriority w:val="20"/>
    <w:qFormat/>
    <w:rsid w:val="00B91E68"/>
    <w:rPr>
      <w:i/>
      <w:iCs/>
    </w:rPr>
  </w:style>
  <w:style w:type="character" w:customStyle="1" w:styleId="apple-style-span">
    <w:name w:val="apple-style-span"/>
    <w:basedOn w:val="a0"/>
    <w:rsid w:val="00194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AF2C-70C8-4517-BB5D-B59FEDF0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СОШ№154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6</cp:revision>
  <dcterms:created xsi:type="dcterms:W3CDTF">2012-08-28T05:30:00Z</dcterms:created>
  <dcterms:modified xsi:type="dcterms:W3CDTF">2012-08-29T05:40:00Z</dcterms:modified>
</cp:coreProperties>
</file>