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87" w:rsidRDefault="00601946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Самомассаж для детей</w:t>
      </w:r>
    </w:p>
    <w:p w:rsidR="000D3587" w:rsidRDefault="00601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 детский сад у ребенка начинается новый этап в его жизни. Он попадает в новую обстановку, в которой чувствует себя дискомфортно, что отражается на его настроении и поведении.</w:t>
      </w:r>
    </w:p>
    <w:p w:rsidR="000D3587" w:rsidRDefault="00601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первое время пребывания ребенка в саду </w:t>
      </w:r>
      <w:r>
        <w:rPr>
          <w:rFonts w:ascii="Times New Roman" w:hAnsi="Times New Roman" w:cs="Times New Roman"/>
          <w:sz w:val="28"/>
          <w:szCs w:val="28"/>
        </w:rPr>
        <w:t xml:space="preserve">осложняется поведенческая реакция, нарушается сон, питание,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 конечном счете сказывается на его состоянии здоровья.</w:t>
      </w:r>
    </w:p>
    <w:p w:rsidR="000D3587" w:rsidRDefault="00601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Незаменимое воздействие на укрепление здоровья оказывает физические нагрузки: утренняя гимнастика, двигательная деяте</w:t>
      </w:r>
      <w:r>
        <w:rPr>
          <w:rFonts w:ascii="Times New Roman" w:hAnsi="Times New Roman" w:cs="Times New Roman"/>
          <w:sz w:val="28"/>
          <w:szCs w:val="28"/>
        </w:rPr>
        <w:t>льность, подвижные игры.</w:t>
      </w:r>
    </w:p>
    <w:p w:rsidR="000D3587" w:rsidRDefault="00601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нетрадиционных форм оздоровления является самомассаж. Овладеть основными навыками самомассажа – для дошкольников один из способов приобщиться к здоровому образу жизни. Самомассаж для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- точечный, игровой, в стихах,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мячиков, карандашей и даже бумаги – прекрасный способ расслабить мышцы и избавиться от нервно – эмоционального напряжения в забавной игровой форме.</w:t>
      </w:r>
    </w:p>
    <w:p w:rsidR="000D3587" w:rsidRDefault="00601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выработать у детей хорошую привычку делать массаж регулярно, он не должен быт</w:t>
      </w:r>
      <w:r>
        <w:rPr>
          <w:rFonts w:ascii="Times New Roman" w:hAnsi="Times New Roman" w:cs="Times New Roman"/>
          <w:sz w:val="28"/>
          <w:szCs w:val="28"/>
        </w:rPr>
        <w:t>ь для них утомительным. Процесс самомассажа должен для детей быть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Игровой самомассаж служит для детей</w:t>
      </w:r>
      <w:r>
        <w:rPr>
          <w:rFonts w:ascii="Times New Roman" w:hAnsi="Times New Roman" w:cs="Times New Roman"/>
          <w:sz w:val="28"/>
          <w:szCs w:val="28"/>
        </w:rPr>
        <w:t xml:space="preserve"> хорошей тренировкой образного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0D3587" w:rsidRDefault="0060194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Самомассаж лица для детей в стихах.</w:t>
      </w:r>
    </w:p>
    <w:p w:rsidR="000D3587" w:rsidRDefault="0060194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« Нос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, умойся!»</w:t>
      </w:r>
    </w:p>
    <w:p w:rsidR="000D3587" w:rsidRDefault="00601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«Кран, откройся!» - правой рукой</w:t>
      </w:r>
      <w:r>
        <w:rPr>
          <w:rFonts w:ascii="Times New Roman" w:hAnsi="Times New Roman" w:cs="Times New Roman"/>
          <w:sz w:val="28"/>
          <w:szCs w:val="28"/>
        </w:rPr>
        <w:t xml:space="preserve"> делаем выразительные движения, «открываем» кран.</w:t>
      </w:r>
    </w:p>
    <w:p w:rsidR="000D3587" w:rsidRDefault="00601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«Нос, умойся» - растираем указательными пальцами обеих рук крылья носа.</w:t>
      </w:r>
    </w:p>
    <w:p w:rsidR="000D3587" w:rsidRDefault="00601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«Мойтесь сразу оба глаза» - нежно проводим руками над глазами.</w:t>
      </w:r>
    </w:p>
    <w:p w:rsidR="000D3587" w:rsidRDefault="00601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«Мойтесь, уши! -  растираем ладонями уши.</w:t>
      </w:r>
    </w:p>
    <w:p w:rsidR="000D3587" w:rsidRDefault="00601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шейка!» аккуратными </w:t>
      </w:r>
      <w:r>
        <w:rPr>
          <w:rFonts w:ascii="Times New Roman" w:hAnsi="Times New Roman" w:cs="Times New Roman"/>
          <w:sz w:val="28"/>
          <w:szCs w:val="28"/>
        </w:rPr>
        <w:t>движениями гладим шею спереди.</w:t>
      </w:r>
    </w:p>
    <w:p w:rsidR="000D3587" w:rsidRDefault="00601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Шейка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мойся хорошенько!» гладим шею сзади от основания черепа к груди.</w:t>
      </w:r>
    </w:p>
    <w:p w:rsidR="000D3587" w:rsidRDefault="00601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«Мойся, мойся, обливайся!» - поглаживаем аккуратно щеки.</w:t>
      </w:r>
    </w:p>
    <w:p w:rsidR="000D3587" w:rsidRDefault="0060194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«Грязь, смывайся!» - трем ладошки друг о друга.</w:t>
      </w:r>
    </w:p>
    <w:p w:rsidR="000D3587" w:rsidRDefault="000D35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3587" w:rsidRDefault="00601946">
      <w:pPr>
        <w:pStyle w:val="a8"/>
        <w:jc w:val="both"/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Воспитатели: Березина Н. В.</w:t>
      </w:r>
      <w:bookmarkStart w:id="0" w:name="_GoBack"/>
      <w:bookmarkEnd w:id="0"/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p w:rsidR="000D3587" w:rsidRDefault="000D3587">
      <w:pPr>
        <w:pStyle w:val="a8"/>
        <w:jc w:val="both"/>
      </w:pPr>
    </w:p>
    <w:tbl>
      <w:tblPr>
        <w:tblW w:w="10230" w:type="dxa"/>
        <w:tblInd w:w="49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left w:w="62" w:type="dxa"/>
        </w:tblCellMar>
        <w:tblLook w:val="04A0" w:firstRow="1" w:lastRow="0" w:firstColumn="1" w:lastColumn="0" w:noHBand="0" w:noVBand="1"/>
      </w:tblPr>
      <w:tblGrid>
        <w:gridCol w:w="2835"/>
        <w:gridCol w:w="1995"/>
        <w:gridCol w:w="720"/>
        <w:gridCol w:w="255"/>
        <w:gridCol w:w="240"/>
        <w:gridCol w:w="120"/>
        <w:gridCol w:w="840"/>
        <w:gridCol w:w="330"/>
        <w:gridCol w:w="585"/>
        <w:gridCol w:w="2310"/>
      </w:tblGrid>
      <w:tr w:rsidR="000D3587">
        <w:trPr>
          <w:cantSplit/>
          <w:trHeight w:val="435"/>
        </w:trPr>
        <w:tc>
          <w:tcPr>
            <w:tcW w:w="2835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0D3587">
            <w:pPr>
              <w:pStyle w:val="1"/>
              <w:jc w:val="center"/>
              <w:rPr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0D358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D3587">
        <w:trPr>
          <w:cantSplit/>
          <w:trHeight w:val="13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(наименование получателя платежа) </w:t>
            </w:r>
          </w:p>
        </w:tc>
      </w:tr>
      <w:tr w:rsidR="000D3587">
        <w:trPr>
          <w:cantSplit/>
          <w:trHeight w:val="10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jc w:val="center"/>
              <w:rPr>
                <w:b/>
                <w:bCs/>
                <w:spacing w:val="30"/>
              </w:rPr>
            </w:pPr>
            <w:r>
              <w:rPr>
                <w:b/>
                <w:bCs/>
                <w:spacing w:val="30"/>
              </w:rPr>
              <w:t>7840447816</w:t>
            </w:r>
          </w:p>
        </w:tc>
        <w:tc>
          <w:tcPr>
            <w:tcW w:w="255" w:type="dxa"/>
            <w:tcBorders>
              <w:top w:val="single" w:sz="18" w:space="0" w:color="000001"/>
              <w:bottom w:val="single" w:sz="18" w:space="0" w:color="000001"/>
            </w:tcBorders>
            <w:shd w:val="clear" w:color="auto" w:fill="auto"/>
            <w:tcMar>
              <w:left w:w="107" w:type="dxa"/>
            </w:tcMar>
          </w:tcPr>
          <w:p w:rsidR="000D3587" w:rsidRDefault="000D35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8" w:space="0" w:color="000001"/>
              <w:bottom w:val="single" w:sz="18" w:space="0" w:color="000001"/>
            </w:tcBorders>
            <w:shd w:val="clear" w:color="auto" w:fill="auto"/>
            <w:tcMar>
              <w:left w:w="107" w:type="dxa"/>
            </w:tcMar>
          </w:tcPr>
          <w:p w:rsidR="000D3587" w:rsidRDefault="000D35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5" w:type="dxa"/>
            <w:gridSpan w:val="5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601946">
            <w:pPr>
              <w:jc w:val="center"/>
              <w:rPr>
                <w:b/>
                <w:color w:val="000000"/>
                <w:spacing w:val="20"/>
                <w:shd w:val="clear" w:color="auto" w:fill="FFFFFF"/>
              </w:rPr>
            </w:pPr>
            <w:r>
              <w:rPr>
                <w:b/>
                <w:color w:val="000000"/>
                <w:spacing w:val="20"/>
                <w:shd w:val="clear" w:color="auto" w:fill="FFFFFF"/>
              </w:rPr>
              <w:t>40702810035260000680</w:t>
            </w:r>
          </w:p>
        </w:tc>
      </w:tr>
      <w:tr w:rsidR="000D3587">
        <w:trPr>
          <w:cantSplit/>
          <w:trHeight w:val="9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(ИНН получателя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(номер счета получателя платежа)</w:t>
            </w:r>
          </w:p>
        </w:tc>
      </w:tr>
      <w:tr w:rsidR="000D3587">
        <w:trPr>
          <w:cantSplit/>
          <w:trHeight w:val="9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70" w:type="dxa"/>
            <w:gridSpan w:val="6"/>
            <w:tcBorders>
              <w:top w:val="single" w:sz="6" w:space="0" w:color="000001"/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Филиал №7806 ВТБ 24 (ЗАО)</w:t>
            </w:r>
          </w:p>
        </w:tc>
        <w:tc>
          <w:tcPr>
            <w:tcW w:w="330" w:type="dxa"/>
            <w:tcBorders>
              <w:top w:val="single" w:sz="18" w:space="0" w:color="000001"/>
              <w:bottom w:val="single" w:sz="18" w:space="0" w:color="000001"/>
            </w:tcBorders>
            <w:shd w:val="clear" w:color="auto" w:fill="auto"/>
            <w:tcMar>
              <w:left w:w="107" w:type="dxa"/>
            </w:tcMar>
          </w:tcPr>
          <w:p w:rsidR="000D3587" w:rsidRDefault="000D3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18" w:space="0" w:color="000001"/>
              <w:bottom w:val="single" w:sz="18" w:space="0" w:color="000001"/>
            </w:tcBorders>
            <w:shd w:val="clear" w:color="auto" w:fill="auto"/>
            <w:tcMar>
              <w:left w:w="107" w:type="dxa"/>
            </w:tcMar>
          </w:tcPr>
          <w:p w:rsidR="000D3587" w:rsidRDefault="006019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601946">
            <w:pPr>
              <w:rPr>
                <w:b/>
                <w:spacing w:val="30"/>
              </w:rPr>
            </w:pPr>
            <w:r>
              <w:rPr>
                <w:b/>
                <w:spacing w:val="30"/>
              </w:rPr>
              <w:t>044030811</w:t>
            </w:r>
          </w:p>
        </w:tc>
      </w:tr>
      <w:tr w:rsidR="000D3587">
        <w:trPr>
          <w:cantSplit/>
          <w:trHeight w:val="16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jc w:val="both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(наименование банка получателя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К П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b/>
                <w:spacing w:val="30"/>
                <w:sz w:val="20"/>
                <w:szCs w:val="20"/>
              </w:rPr>
              <w:t>781401001</w:t>
            </w:r>
          </w:p>
        </w:tc>
      </w:tr>
      <w:tr w:rsidR="000D3587">
        <w:trPr>
          <w:cantSplit/>
          <w:trHeight w:val="12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b/>
                <w:bCs/>
                <w:sz w:val="20"/>
                <w:szCs w:val="20"/>
              </w:rPr>
              <w:t>кор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сч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банка получателя платежа</w:t>
            </w:r>
          </w:p>
        </w:tc>
        <w:tc>
          <w:tcPr>
            <w:tcW w:w="4065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601946"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pacing w:val="20"/>
                <w:sz w:val="20"/>
                <w:szCs w:val="20"/>
              </w:rPr>
              <w:t>30101810300000000811</w:t>
            </w:r>
            <w:r>
              <w:rPr>
                <w:b/>
                <w:bCs/>
                <w:sz w:val="20"/>
                <w:szCs w:val="20"/>
              </w:rPr>
              <w:t xml:space="preserve"> в ГРКЦ ГУ Банка </w:t>
            </w:r>
            <w:proofErr w:type="gramStart"/>
            <w:r>
              <w:rPr>
                <w:b/>
                <w:bCs/>
                <w:sz w:val="20"/>
                <w:szCs w:val="20"/>
              </w:rPr>
              <w:t>России  по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Санкт-Петербургу</w:t>
            </w:r>
          </w:p>
        </w:tc>
      </w:tr>
      <w:tr w:rsidR="000D3587">
        <w:trPr>
          <w:cantSplit/>
          <w:trHeight w:val="9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0D358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0D3587" w:rsidRDefault="0060194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Оплата участия в дистанционном мероприятии, без НДС</w:t>
            </w:r>
          </w:p>
        </w:tc>
      </w:tr>
      <w:tr w:rsidR="000D3587">
        <w:trPr>
          <w:cantSplit/>
          <w:trHeight w:val="12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(наименование платежа)</w:t>
            </w:r>
          </w:p>
        </w:tc>
      </w:tr>
      <w:tr w:rsidR="000D3587">
        <w:trPr>
          <w:cantSplit/>
          <w:trHeight w:val="7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 плательщика:</w:t>
            </w:r>
          </w:p>
        </w:tc>
        <w:tc>
          <w:tcPr>
            <w:tcW w:w="5400" w:type="dxa"/>
            <w:gridSpan w:val="8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0D3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587">
        <w:trPr>
          <w:cantSplit/>
          <w:trHeight w:val="18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плательщика:</w:t>
            </w:r>
          </w:p>
        </w:tc>
        <w:tc>
          <w:tcPr>
            <w:tcW w:w="5400" w:type="dxa"/>
            <w:gridSpan w:val="8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0D3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587">
        <w:trPr>
          <w:cantSplit/>
          <w:trHeight w:val="13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ind w:left="-108"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Сумма </w:t>
            </w:r>
            <w:proofErr w:type="gramStart"/>
            <w:r>
              <w:rPr>
                <w:b/>
                <w:bCs/>
                <w:sz w:val="20"/>
                <w:szCs w:val="20"/>
              </w:rPr>
              <w:t>платежа:  90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руб.  </w:t>
            </w:r>
            <w:proofErr w:type="gramStart"/>
            <w:r>
              <w:rPr>
                <w:b/>
                <w:bCs/>
                <w:sz w:val="20"/>
                <w:szCs w:val="20"/>
              </w:rPr>
              <w:t>00  коп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  </w:t>
            </w:r>
          </w:p>
        </w:tc>
      </w:tr>
      <w:tr w:rsidR="000D3587">
        <w:trPr>
          <w:cantSplit/>
          <w:trHeight w:val="12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“_____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_”_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 2014г.</w:t>
            </w:r>
          </w:p>
        </w:tc>
      </w:tr>
      <w:tr w:rsidR="000D3587">
        <w:trPr>
          <w:cantSplit/>
          <w:trHeight w:val="42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hAnsi="Arial" w:cs="Arial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т.ч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с суммой взимаемой платы за услуги банка ознакомлен и согласен.                      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0D3587">
        <w:trPr>
          <w:cantSplit/>
          <w:trHeight w:val="435"/>
        </w:trPr>
        <w:tc>
          <w:tcPr>
            <w:tcW w:w="2835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D3587" w:rsidRDefault="00601946">
            <w:pPr>
              <w:jc w:val="center"/>
            </w:pPr>
            <w:hyperlink r:id="rId5">
              <w:r>
                <w:rPr>
                  <w:rStyle w:val="-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Квитанция</w:t>
              </w:r>
            </w:hyperlink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0D3587" w:rsidRDefault="00601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Кассир</w:t>
            </w: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0D3587" w:rsidRDefault="000D3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0D3587" w:rsidRDefault="006019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Общество с ограниченной ответственностью «Цент</w:t>
            </w:r>
            <w:r>
              <w:rPr>
                <w:b/>
                <w:bCs/>
                <w:sz w:val="20"/>
                <w:szCs w:val="20"/>
              </w:rPr>
              <w:t>р Развития Педагогики»</w:t>
            </w:r>
          </w:p>
          <w:p w:rsidR="000D3587" w:rsidRDefault="006019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(ООО «ЦРП»)</w:t>
            </w:r>
          </w:p>
        </w:tc>
      </w:tr>
      <w:tr w:rsidR="000D3587">
        <w:trPr>
          <w:cantSplit/>
          <w:trHeight w:val="13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(наименование получателя платежа) </w:t>
            </w:r>
          </w:p>
        </w:tc>
      </w:tr>
      <w:tr w:rsidR="000D3587">
        <w:trPr>
          <w:cantSplit/>
          <w:trHeight w:val="10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5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jc w:val="center"/>
              <w:rPr>
                <w:b/>
                <w:bCs/>
                <w:spacing w:val="30"/>
              </w:rPr>
            </w:pPr>
            <w:r>
              <w:rPr>
                <w:b/>
                <w:bCs/>
                <w:spacing w:val="30"/>
              </w:rPr>
              <w:t>7840447816</w:t>
            </w:r>
          </w:p>
        </w:tc>
        <w:tc>
          <w:tcPr>
            <w:tcW w:w="255" w:type="dxa"/>
            <w:tcBorders>
              <w:top w:val="single" w:sz="18" w:space="0" w:color="000001"/>
              <w:bottom w:val="single" w:sz="18" w:space="0" w:color="000001"/>
            </w:tcBorders>
            <w:shd w:val="clear" w:color="auto" w:fill="auto"/>
            <w:tcMar>
              <w:left w:w="107" w:type="dxa"/>
            </w:tcMar>
          </w:tcPr>
          <w:p w:rsidR="000D3587" w:rsidRDefault="000D35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8" w:space="0" w:color="000001"/>
              <w:bottom w:val="single" w:sz="18" w:space="0" w:color="000001"/>
            </w:tcBorders>
            <w:shd w:val="clear" w:color="auto" w:fill="auto"/>
            <w:tcMar>
              <w:left w:w="107" w:type="dxa"/>
            </w:tcMar>
          </w:tcPr>
          <w:p w:rsidR="000D3587" w:rsidRDefault="000D35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5" w:type="dxa"/>
            <w:gridSpan w:val="5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601946">
            <w:r>
              <w:rPr>
                <w:b/>
                <w:spacing w:val="30"/>
                <w:sz w:val="20"/>
                <w:szCs w:val="20"/>
              </w:rPr>
              <w:t xml:space="preserve">    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color w:val="000000"/>
                <w:spacing w:val="20"/>
                <w:shd w:val="clear" w:color="auto" w:fill="FFFFFF"/>
              </w:rPr>
              <w:t>40702810035260000680</w:t>
            </w:r>
          </w:p>
        </w:tc>
      </w:tr>
      <w:tr w:rsidR="000D3587">
        <w:trPr>
          <w:cantSplit/>
          <w:trHeight w:val="9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(ИНН получателя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( </w:t>
            </w:r>
            <w:r>
              <w:rPr>
                <w:rFonts w:ascii="Arial" w:hAnsi="Arial" w:cs="Arial"/>
                <w:sz w:val="14"/>
                <w:szCs w:val="14"/>
              </w:rPr>
              <w:t>номер счета получателя платежа)</w:t>
            </w:r>
          </w:p>
        </w:tc>
      </w:tr>
      <w:tr w:rsidR="000D3587">
        <w:trPr>
          <w:cantSplit/>
          <w:trHeight w:val="9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70" w:type="dxa"/>
            <w:gridSpan w:val="6"/>
            <w:tcBorders>
              <w:top w:val="single" w:sz="6" w:space="0" w:color="000001"/>
              <w:left w:val="single" w:sz="18" w:space="0" w:color="000001"/>
              <w:bottom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rPr>
                <w:b/>
              </w:rPr>
            </w:pPr>
            <w:r>
              <w:rPr>
                <w:b/>
              </w:rPr>
              <w:t>Филиал №7806 ВТБ 24 (ЗАО)</w:t>
            </w:r>
          </w:p>
        </w:tc>
        <w:tc>
          <w:tcPr>
            <w:tcW w:w="330" w:type="dxa"/>
            <w:tcBorders>
              <w:top w:val="single" w:sz="18" w:space="0" w:color="000001"/>
              <w:bottom w:val="single" w:sz="18" w:space="0" w:color="000001"/>
            </w:tcBorders>
            <w:shd w:val="clear" w:color="auto" w:fill="auto"/>
            <w:tcMar>
              <w:left w:w="107" w:type="dxa"/>
            </w:tcMar>
          </w:tcPr>
          <w:p w:rsidR="000D3587" w:rsidRDefault="000D35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18" w:space="0" w:color="000001"/>
              <w:bottom w:val="single" w:sz="18" w:space="0" w:color="000001"/>
            </w:tcBorders>
            <w:shd w:val="clear" w:color="auto" w:fill="auto"/>
            <w:tcMar>
              <w:left w:w="107" w:type="dxa"/>
            </w:tcMar>
          </w:tcPr>
          <w:p w:rsidR="000D3587" w:rsidRDefault="006019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601946">
            <w:pPr>
              <w:rPr>
                <w:b/>
                <w:spacing w:val="30"/>
              </w:rPr>
            </w:pPr>
            <w:r>
              <w:rPr>
                <w:b/>
                <w:spacing w:val="30"/>
              </w:rPr>
              <w:t>044030811</w:t>
            </w:r>
          </w:p>
        </w:tc>
      </w:tr>
      <w:tr w:rsidR="000D3587">
        <w:trPr>
          <w:cantSplit/>
          <w:trHeight w:val="16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jc w:val="both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(наименование банка получателя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К П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b/>
                <w:spacing w:val="30"/>
                <w:sz w:val="20"/>
                <w:szCs w:val="20"/>
              </w:rPr>
              <w:t>781401001</w:t>
            </w:r>
          </w:p>
        </w:tc>
      </w:tr>
      <w:tr w:rsidR="000D3587">
        <w:trPr>
          <w:cantSplit/>
          <w:trHeight w:val="12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b/>
                <w:bCs/>
                <w:sz w:val="20"/>
                <w:szCs w:val="20"/>
              </w:rPr>
              <w:t>кор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сч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банка получателя платежа</w:t>
            </w:r>
          </w:p>
        </w:tc>
        <w:tc>
          <w:tcPr>
            <w:tcW w:w="4065" w:type="dxa"/>
            <w:gridSpan w:val="4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601946"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pacing w:val="20"/>
                <w:sz w:val="20"/>
                <w:szCs w:val="20"/>
              </w:rPr>
              <w:t>30101810300000000811</w:t>
            </w:r>
            <w:r>
              <w:rPr>
                <w:b/>
                <w:bCs/>
                <w:sz w:val="20"/>
                <w:szCs w:val="20"/>
              </w:rPr>
              <w:t xml:space="preserve"> в ГРКЦ ГУ Банка </w:t>
            </w:r>
            <w:proofErr w:type="gramStart"/>
            <w:r>
              <w:rPr>
                <w:b/>
                <w:bCs/>
                <w:sz w:val="20"/>
                <w:szCs w:val="20"/>
              </w:rPr>
              <w:t>России  по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Санкт-Петербургу</w:t>
            </w:r>
          </w:p>
        </w:tc>
      </w:tr>
      <w:tr w:rsidR="000D3587">
        <w:trPr>
          <w:cantSplit/>
          <w:trHeight w:val="9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0D358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0D3587" w:rsidRDefault="006019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участия в дистанционном мероприятии, без НДС</w:t>
            </w:r>
          </w:p>
        </w:tc>
      </w:tr>
      <w:tr w:rsidR="000D3587">
        <w:trPr>
          <w:cantSplit/>
          <w:trHeight w:val="12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(наименование платежа)</w:t>
            </w:r>
          </w:p>
        </w:tc>
      </w:tr>
      <w:tr w:rsidR="000D3587">
        <w:trPr>
          <w:cantSplit/>
          <w:trHeight w:val="7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 плательщика:</w:t>
            </w:r>
          </w:p>
        </w:tc>
        <w:tc>
          <w:tcPr>
            <w:tcW w:w="5400" w:type="dxa"/>
            <w:gridSpan w:val="8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0D3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587">
        <w:trPr>
          <w:cantSplit/>
          <w:trHeight w:val="18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плательщика:</w:t>
            </w:r>
          </w:p>
        </w:tc>
        <w:tc>
          <w:tcPr>
            <w:tcW w:w="5400" w:type="dxa"/>
            <w:gridSpan w:val="8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84" w:type="dxa"/>
            </w:tcMar>
          </w:tcPr>
          <w:p w:rsidR="000D3587" w:rsidRDefault="000D35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3587">
        <w:trPr>
          <w:cantSplit/>
          <w:trHeight w:val="135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pPr>
              <w:ind w:left="-108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Сумма </w:t>
            </w:r>
            <w:proofErr w:type="gramStart"/>
            <w:r>
              <w:rPr>
                <w:b/>
                <w:bCs/>
                <w:sz w:val="20"/>
                <w:szCs w:val="20"/>
              </w:rPr>
              <w:t>платежа:  90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руб.  </w:t>
            </w:r>
            <w:proofErr w:type="gramStart"/>
            <w:r>
              <w:rPr>
                <w:b/>
                <w:bCs/>
                <w:sz w:val="20"/>
                <w:szCs w:val="20"/>
              </w:rPr>
              <w:t>00  коп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.   </w:t>
            </w:r>
          </w:p>
        </w:tc>
      </w:tr>
      <w:tr w:rsidR="000D3587">
        <w:trPr>
          <w:cantSplit/>
          <w:trHeight w:val="12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sz w:val="18"/>
                <w:szCs w:val="18"/>
              </w:rPr>
              <w:t>“_____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_”_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 2014г.</w:t>
            </w:r>
          </w:p>
        </w:tc>
      </w:tr>
      <w:tr w:rsidR="000D3587">
        <w:trPr>
          <w:cantSplit/>
          <w:trHeight w:val="420"/>
        </w:trPr>
        <w:tc>
          <w:tcPr>
            <w:tcW w:w="2835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0D3587" w:rsidRDefault="000D3587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95" w:type="dxa"/>
            <w:gridSpan w:val="9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62" w:type="dxa"/>
            </w:tcMar>
          </w:tcPr>
          <w:p w:rsidR="000D3587" w:rsidRDefault="00601946">
            <w:r>
              <w:rPr>
                <w:rFonts w:ascii="Arial" w:hAnsi="Arial" w:cs="Arial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т.ч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с суммой взимаемой платы за услуги банка ознакомлен и согласен.                      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0D3587" w:rsidRDefault="000D3587">
      <w:pPr>
        <w:jc w:val="both"/>
      </w:pPr>
    </w:p>
    <w:sectPr w:rsidR="000D358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51C7"/>
    <w:multiLevelType w:val="multilevel"/>
    <w:tmpl w:val="2BC6B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44D03"/>
    <w:multiLevelType w:val="multilevel"/>
    <w:tmpl w:val="7ED29E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587"/>
    <w:rsid w:val="000D3587"/>
    <w:rsid w:val="0060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DEC40-53C3-47DD-9CBF-8BEB0E9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49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C551A"/>
    <w:pPr>
      <w:ind w:left="720"/>
      <w:contextualSpacing/>
    </w:pPr>
  </w:style>
  <w:style w:type="paragraph" w:customStyle="1" w:styleId="1">
    <w:name w:val="заголовок 1"/>
    <w:basedOn w:val="a"/>
    <w:next w:val="a"/>
    <w:pPr>
      <w:spacing w:before="240" w:after="6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ваня</cp:lastModifiedBy>
  <cp:revision>13</cp:revision>
  <dcterms:created xsi:type="dcterms:W3CDTF">2014-09-29T13:39:00Z</dcterms:created>
  <dcterms:modified xsi:type="dcterms:W3CDTF">2015-10-28T14:01:00Z</dcterms:modified>
  <dc:language>ru-RU</dc:language>
</cp:coreProperties>
</file>