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17" w:rsidRDefault="00D85017" w:rsidP="00D85017">
      <w:pPr>
        <w:spacing w:after="0" w:line="240" w:lineRule="auto"/>
        <w:ind w:firstLine="397"/>
        <w:jc w:val="center"/>
        <w:outlineLvl w:val="0"/>
        <w:rPr>
          <w:b/>
          <w:bCs/>
          <w:kern w:val="36"/>
          <w:sz w:val="28"/>
          <w:szCs w:val="28"/>
        </w:rPr>
      </w:pPr>
      <w:r>
        <w:rPr>
          <w:b/>
          <w:bCs/>
          <w:kern w:val="36"/>
          <w:sz w:val="28"/>
          <w:szCs w:val="28"/>
        </w:rPr>
        <w:t>МАДОУ</w:t>
      </w:r>
    </w:p>
    <w:p w:rsidR="00D85017" w:rsidRDefault="00D85017" w:rsidP="00D85017">
      <w:pPr>
        <w:spacing w:after="0" w:line="240" w:lineRule="auto"/>
        <w:ind w:firstLine="397"/>
        <w:jc w:val="center"/>
        <w:outlineLvl w:val="0"/>
        <w:rPr>
          <w:b/>
          <w:bCs/>
          <w:kern w:val="36"/>
          <w:sz w:val="28"/>
          <w:szCs w:val="28"/>
        </w:rPr>
      </w:pPr>
      <w:r>
        <w:rPr>
          <w:b/>
          <w:bCs/>
          <w:kern w:val="36"/>
          <w:sz w:val="28"/>
          <w:szCs w:val="28"/>
        </w:rPr>
        <w:t>«Детский сад пос. им. К. Маркса»</w:t>
      </w: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r>
        <w:rPr>
          <w:noProof/>
          <w:sz w:val="24"/>
        </w:rPr>
        <w:drawing>
          <wp:anchor distT="0" distB="0" distL="114300" distR="114300" simplePos="0" relativeHeight="251658240" behindDoc="0" locked="0" layoutInCell="1" allowOverlap="1">
            <wp:simplePos x="0" y="0"/>
            <wp:positionH relativeFrom="column">
              <wp:posOffset>2090420</wp:posOffset>
            </wp:positionH>
            <wp:positionV relativeFrom="paragraph">
              <wp:posOffset>316865</wp:posOffset>
            </wp:positionV>
            <wp:extent cx="1463040" cy="1609090"/>
            <wp:effectExtent l="19050" t="0" r="3810" b="0"/>
            <wp:wrapSquare wrapText="bothSides"/>
            <wp:docPr id="2" name="Рисунок 2" descr="kapelk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elki 2"/>
                    <pic:cNvPicPr>
                      <a:picLocks noChangeAspect="1" noChangeArrowheads="1"/>
                    </pic:cNvPicPr>
                  </pic:nvPicPr>
                  <pic:blipFill>
                    <a:blip r:embed="rId5"/>
                    <a:srcRect/>
                    <a:stretch>
                      <a:fillRect/>
                    </a:stretch>
                  </pic:blipFill>
                  <pic:spPr bwMode="auto">
                    <a:xfrm>
                      <a:off x="0" y="0"/>
                      <a:ext cx="1463040" cy="1609090"/>
                    </a:xfrm>
                    <a:prstGeom prst="rect">
                      <a:avLst/>
                    </a:prstGeom>
                    <a:noFill/>
                  </pic:spPr>
                </pic:pic>
              </a:graphicData>
            </a:graphic>
          </wp:anchor>
        </w:drawing>
      </w: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jc w:val="center"/>
        <w:outlineLvl w:val="0"/>
        <w:rPr>
          <w:b/>
          <w:bCs/>
          <w:kern w:val="36"/>
          <w:sz w:val="28"/>
          <w:szCs w:val="28"/>
        </w:rPr>
      </w:pPr>
      <w:r>
        <w:rPr>
          <w:b/>
          <w:bCs/>
          <w:kern w:val="36"/>
          <w:sz w:val="28"/>
          <w:szCs w:val="28"/>
        </w:rPr>
        <w:t>Познавательно -исследовательский проект</w:t>
      </w:r>
    </w:p>
    <w:p w:rsidR="00D85017" w:rsidRDefault="00D85017" w:rsidP="00D85017">
      <w:pPr>
        <w:spacing w:after="0" w:line="240" w:lineRule="auto"/>
        <w:ind w:firstLine="397"/>
        <w:jc w:val="center"/>
        <w:outlineLvl w:val="0"/>
        <w:rPr>
          <w:b/>
          <w:bCs/>
          <w:kern w:val="36"/>
          <w:sz w:val="28"/>
          <w:szCs w:val="28"/>
        </w:rPr>
      </w:pPr>
      <w:r>
        <w:rPr>
          <w:noProof/>
          <w:sz w:val="24"/>
        </w:rPr>
        <w:drawing>
          <wp:anchor distT="0" distB="0" distL="114300" distR="114300" simplePos="0" relativeHeight="251658240" behindDoc="0" locked="0" layoutInCell="1" allowOverlap="1">
            <wp:simplePos x="0" y="0"/>
            <wp:positionH relativeFrom="column">
              <wp:posOffset>-701675</wp:posOffset>
            </wp:positionH>
            <wp:positionV relativeFrom="paragraph">
              <wp:posOffset>445770</wp:posOffset>
            </wp:positionV>
            <wp:extent cx="377825" cy="499745"/>
            <wp:effectExtent l="0" t="0" r="0" b="0"/>
            <wp:wrapNone/>
            <wp:docPr id="6" name="Рисунок 6"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r>
        <w:rPr>
          <w:sz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45pt;margin-top:14.1pt;width:471.35pt;height:50.9pt;z-index:251658240;mso-position-horizontal-relative:text;mso-position-vertical-relative:text" strokecolor="#00b0f0" strokeweight="3pt">
            <v:fill r:id="rId7" o:title="454" recolor="t" type="frame"/>
            <v:shadow on="t" opacity="52429f"/>
            <v:textpath style="font-family:&quot;Arial Black&quot;;font-style:italic;v-text-kern:t" trim="t" fitpath="t" string="«ГОЛУБАЯ КАПЕЛЬКА»"/>
          </v:shape>
        </w:pict>
      </w:r>
      <w:r>
        <w:rPr>
          <w:noProof/>
          <w:sz w:val="24"/>
        </w:rPr>
        <w:drawing>
          <wp:anchor distT="0" distB="0" distL="114300" distR="114300" simplePos="0" relativeHeight="251658240" behindDoc="0" locked="0" layoutInCell="1" allowOverlap="1">
            <wp:simplePos x="0" y="0"/>
            <wp:positionH relativeFrom="column">
              <wp:posOffset>2894965</wp:posOffset>
            </wp:positionH>
            <wp:positionV relativeFrom="paragraph">
              <wp:posOffset>445770</wp:posOffset>
            </wp:positionV>
            <wp:extent cx="377825" cy="499745"/>
            <wp:effectExtent l="0" t="0" r="0" b="0"/>
            <wp:wrapNone/>
            <wp:docPr id="10" name="Рисунок 10"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jc w:val="center"/>
        <w:outlineLvl w:val="0"/>
        <w:rPr>
          <w:b/>
          <w:bCs/>
          <w:kern w:val="36"/>
          <w:sz w:val="28"/>
          <w:szCs w:val="28"/>
        </w:rPr>
      </w:pPr>
      <w:r>
        <w:rPr>
          <w:noProof/>
          <w:sz w:val="24"/>
        </w:rPr>
        <w:drawing>
          <wp:anchor distT="0" distB="0" distL="114300" distR="114300" simplePos="0" relativeHeight="251658240" behindDoc="0" locked="0" layoutInCell="1" allowOverlap="1">
            <wp:simplePos x="0" y="0"/>
            <wp:positionH relativeFrom="column">
              <wp:posOffset>4590415</wp:posOffset>
            </wp:positionH>
            <wp:positionV relativeFrom="paragraph">
              <wp:posOffset>176530</wp:posOffset>
            </wp:positionV>
            <wp:extent cx="377825" cy="499745"/>
            <wp:effectExtent l="0" t="0" r="0" b="0"/>
            <wp:wrapNone/>
            <wp:docPr id="9" name="Рисунок 9"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r>
        <w:rPr>
          <w:noProof/>
          <w:sz w:val="24"/>
        </w:rPr>
        <w:drawing>
          <wp:anchor distT="0" distB="0" distL="114300" distR="114300" simplePos="0" relativeHeight="251658240" behindDoc="0" locked="0" layoutInCell="1" allowOverlap="1">
            <wp:simplePos x="0" y="0"/>
            <wp:positionH relativeFrom="column">
              <wp:posOffset>1127125</wp:posOffset>
            </wp:positionH>
            <wp:positionV relativeFrom="paragraph">
              <wp:posOffset>71120</wp:posOffset>
            </wp:positionV>
            <wp:extent cx="377825" cy="499745"/>
            <wp:effectExtent l="0" t="0" r="0" b="0"/>
            <wp:wrapNone/>
            <wp:docPr id="7" name="Рисунок 7"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r>
        <w:rPr>
          <w:b/>
          <w:bCs/>
          <w:kern w:val="36"/>
          <w:sz w:val="28"/>
          <w:szCs w:val="28"/>
        </w:rPr>
        <w:t>во 2 младшей группе №6 «Теремок»</w:t>
      </w:r>
    </w:p>
    <w:p w:rsidR="00D85017" w:rsidRDefault="00D85017" w:rsidP="00D85017">
      <w:pPr>
        <w:spacing w:after="0" w:line="240" w:lineRule="auto"/>
        <w:ind w:firstLine="397"/>
        <w:jc w:val="center"/>
        <w:outlineLvl w:val="0"/>
        <w:rPr>
          <w:b/>
          <w:bCs/>
          <w:kern w:val="36"/>
          <w:sz w:val="28"/>
          <w:szCs w:val="28"/>
        </w:rPr>
      </w:pPr>
      <w:r>
        <w:rPr>
          <w:noProof/>
          <w:sz w:val="24"/>
        </w:rPr>
        <w:drawing>
          <wp:anchor distT="0" distB="0" distL="114300" distR="114300" simplePos="0" relativeHeight="251658240" behindDoc="0" locked="0" layoutInCell="1" allowOverlap="1">
            <wp:simplePos x="0" y="0"/>
            <wp:positionH relativeFrom="column">
              <wp:posOffset>4590415</wp:posOffset>
            </wp:positionH>
            <wp:positionV relativeFrom="paragraph">
              <wp:posOffset>435610</wp:posOffset>
            </wp:positionV>
            <wp:extent cx="377825" cy="499745"/>
            <wp:effectExtent l="0" t="0" r="0" b="0"/>
            <wp:wrapNone/>
            <wp:docPr id="8" name="Рисунок 8"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r>
        <w:rPr>
          <w:noProof/>
          <w:sz w:val="24"/>
        </w:rPr>
        <w:drawing>
          <wp:anchor distT="0" distB="0" distL="114300" distR="114300" simplePos="0" relativeHeight="251658240" behindDoc="0" locked="0" layoutInCell="1" allowOverlap="1">
            <wp:simplePos x="0" y="0"/>
            <wp:positionH relativeFrom="column">
              <wp:posOffset>1304925</wp:posOffset>
            </wp:positionH>
            <wp:positionV relativeFrom="paragraph">
              <wp:posOffset>337185</wp:posOffset>
            </wp:positionV>
            <wp:extent cx="377825" cy="499745"/>
            <wp:effectExtent l="0" t="0" r="0" b="0"/>
            <wp:wrapNone/>
            <wp:docPr id="11" name="Рисунок 11" descr="19243_443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43_4437293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77825" cy="499745"/>
                    </a:xfrm>
                    <a:prstGeom prst="rect">
                      <a:avLst/>
                    </a:prstGeom>
                    <a:noFill/>
                  </pic:spPr>
                </pic:pic>
              </a:graphicData>
            </a:graphic>
          </wp:anchor>
        </w:drawing>
      </w: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ind w:firstLine="397"/>
        <w:jc w:val="center"/>
        <w:outlineLvl w:val="0"/>
        <w:rPr>
          <w:b/>
          <w:bCs/>
          <w:kern w:val="36"/>
          <w:sz w:val="28"/>
          <w:szCs w:val="28"/>
        </w:rPr>
      </w:pPr>
    </w:p>
    <w:p w:rsidR="00D85017" w:rsidRDefault="00D85017" w:rsidP="00D85017">
      <w:pPr>
        <w:spacing w:after="0" w:line="240" w:lineRule="auto"/>
        <w:outlineLvl w:val="0"/>
        <w:rPr>
          <w:b/>
          <w:bCs/>
          <w:kern w:val="36"/>
          <w:sz w:val="28"/>
          <w:szCs w:val="28"/>
        </w:rPr>
      </w:pPr>
    </w:p>
    <w:p w:rsidR="00D85017" w:rsidRDefault="00D85017" w:rsidP="00D85017">
      <w:pPr>
        <w:spacing w:after="0" w:line="240" w:lineRule="auto"/>
        <w:outlineLvl w:val="0"/>
        <w:rPr>
          <w:b/>
          <w:bCs/>
          <w:kern w:val="36"/>
          <w:sz w:val="28"/>
          <w:szCs w:val="28"/>
        </w:rPr>
      </w:pPr>
    </w:p>
    <w:p w:rsidR="00D85017" w:rsidRDefault="00D85017" w:rsidP="00D85017">
      <w:pPr>
        <w:spacing w:after="0" w:line="240" w:lineRule="auto"/>
        <w:outlineLvl w:val="0"/>
        <w:rPr>
          <w:b/>
          <w:bCs/>
          <w:kern w:val="36"/>
          <w:sz w:val="28"/>
          <w:szCs w:val="28"/>
        </w:rPr>
      </w:pPr>
    </w:p>
    <w:tbl>
      <w:tblPr>
        <w:tblW w:w="0" w:type="auto"/>
        <w:tblInd w:w="2994" w:type="dxa"/>
        <w:tblLook w:val="04A0"/>
      </w:tblPr>
      <w:tblGrid>
        <w:gridCol w:w="4885"/>
        <w:gridCol w:w="1514"/>
      </w:tblGrid>
      <w:tr w:rsidR="00D85017" w:rsidTr="00D85017">
        <w:tc>
          <w:tcPr>
            <w:tcW w:w="4885" w:type="dxa"/>
            <w:hideMark/>
          </w:tcPr>
          <w:p w:rsidR="00D85017" w:rsidRDefault="00D85017">
            <w:pPr>
              <w:spacing w:after="0"/>
              <w:rPr>
                <w:b/>
                <w:sz w:val="28"/>
                <w:szCs w:val="28"/>
                <w:lang w:eastAsia="en-US"/>
              </w:rPr>
            </w:pPr>
            <w:r>
              <w:rPr>
                <w:b/>
                <w:sz w:val="28"/>
                <w:szCs w:val="28"/>
              </w:rPr>
              <w:t>ВОСПИТАТЕЛЬ:</w:t>
            </w:r>
            <w:r>
              <w:rPr>
                <w:b/>
                <w:sz w:val="28"/>
                <w:szCs w:val="28"/>
                <w:lang w:val="en-US"/>
              </w:rPr>
              <w:t xml:space="preserve"> </w:t>
            </w:r>
          </w:p>
        </w:tc>
        <w:tc>
          <w:tcPr>
            <w:tcW w:w="1514" w:type="dxa"/>
          </w:tcPr>
          <w:p w:rsidR="00D85017" w:rsidRDefault="00D85017">
            <w:pPr>
              <w:spacing w:after="0"/>
              <w:rPr>
                <w:sz w:val="28"/>
                <w:szCs w:val="28"/>
              </w:rPr>
            </w:pPr>
          </w:p>
          <w:p w:rsidR="00D85017" w:rsidRDefault="00D85017">
            <w:pPr>
              <w:spacing w:after="0"/>
              <w:rPr>
                <w:sz w:val="28"/>
                <w:szCs w:val="28"/>
              </w:rPr>
            </w:pPr>
          </w:p>
          <w:p w:rsidR="00D85017" w:rsidRDefault="00D85017">
            <w:pPr>
              <w:spacing w:after="0"/>
              <w:rPr>
                <w:sz w:val="28"/>
                <w:szCs w:val="28"/>
              </w:rPr>
            </w:pPr>
          </w:p>
          <w:p w:rsidR="00D85017" w:rsidRDefault="00D85017">
            <w:pPr>
              <w:spacing w:after="0"/>
              <w:rPr>
                <w:sz w:val="28"/>
                <w:szCs w:val="28"/>
              </w:rPr>
            </w:pPr>
          </w:p>
          <w:p w:rsidR="00D85017" w:rsidRDefault="00D85017">
            <w:pPr>
              <w:spacing w:after="0"/>
              <w:rPr>
                <w:sz w:val="28"/>
                <w:szCs w:val="28"/>
              </w:rPr>
            </w:pPr>
          </w:p>
          <w:p w:rsidR="00D85017" w:rsidRDefault="00D85017">
            <w:pPr>
              <w:spacing w:after="0"/>
              <w:rPr>
                <w:sz w:val="28"/>
                <w:szCs w:val="28"/>
                <w:lang w:eastAsia="en-US"/>
              </w:rPr>
            </w:pPr>
            <w:proofErr w:type="spellStart"/>
            <w:r>
              <w:rPr>
                <w:sz w:val="28"/>
                <w:szCs w:val="28"/>
              </w:rPr>
              <w:t>Ярош</w:t>
            </w:r>
            <w:proofErr w:type="spellEnd"/>
            <w:r>
              <w:rPr>
                <w:sz w:val="28"/>
                <w:szCs w:val="28"/>
              </w:rPr>
              <w:t xml:space="preserve"> З.Н.</w:t>
            </w: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rsidP="00D85017">
            <w:pPr>
              <w:spacing w:after="0"/>
              <w:rPr>
                <w:sz w:val="28"/>
                <w:szCs w:val="28"/>
              </w:rPr>
            </w:pPr>
            <w:r>
              <w:rPr>
                <w:sz w:val="28"/>
                <w:szCs w:val="28"/>
              </w:rPr>
              <w:t>2014уч.год</w:t>
            </w: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rPr>
            </w:pPr>
          </w:p>
          <w:p w:rsidR="00D85017" w:rsidRDefault="00D85017">
            <w:pPr>
              <w:spacing w:after="0"/>
              <w:jc w:val="both"/>
              <w:rPr>
                <w:sz w:val="28"/>
                <w:szCs w:val="28"/>
                <w:lang w:eastAsia="en-US"/>
              </w:rPr>
            </w:pPr>
          </w:p>
        </w:tc>
      </w:tr>
    </w:tbl>
    <w:p w:rsidR="00D85017" w:rsidRDefault="00D85017" w:rsidP="00D85017">
      <w:pPr>
        <w:spacing w:after="0" w:line="240" w:lineRule="auto"/>
        <w:outlineLvl w:val="0"/>
        <w:rPr>
          <w:b/>
          <w:bCs/>
          <w:kern w:val="36"/>
          <w:sz w:val="28"/>
          <w:szCs w:val="28"/>
        </w:rPr>
      </w:pPr>
      <w:r>
        <w:rPr>
          <w:noProof/>
          <w:sz w:val="24"/>
        </w:rPr>
        <w:lastRenderedPageBreak/>
        <w:drawing>
          <wp:anchor distT="0" distB="0" distL="114300" distR="114300" simplePos="0" relativeHeight="251658240" behindDoc="0" locked="0" layoutInCell="1" allowOverlap="1">
            <wp:simplePos x="0" y="0"/>
            <wp:positionH relativeFrom="column">
              <wp:posOffset>4656455</wp:posOffset>
            </wp:positionH>
            <wp:positionV relativeFrom="paragraph">
              <wp:posOffset>45085</wp:posOffset>
            </wp:positionV>
            <wp:extent cx="1229995" cy="1573530"/>
            <wp:effectExtent l="19050" t="0" r="8255" b="0"/>
            <wp:wrapSquare wrapText="bothSides"/>
            <wp:docPr id="4" name="Рисунок 4" descr="ros-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778"/>
                    <pic:cNvPicPr>
                      <a:picLocks noChangeAspect="1" noChangeArrowheads="1"/>
                    </pic:cNvPicPr>
                  </pic:nvPicPr>
                  <pic:blipFill>
                    <a:blip r:embed="rId8"/>
                    <a:srcRect/>
                    <a:stretch>
                      <a:fillRect/>
                    </a:stretch>
                  </pic:blipFill>
                  <pic:spPr bwMode="auto">
                    <a:xfrm>
                      <a:off x="0" y="0"/>
                      <a:ext cx="1229995" cy="1573530"/>
                    </a:xfrm>
                    <a:prstGeom prst="rect">
                      <a:avLst/>
                    </a:prstGeom>
                    <a:noFill/>
                  </pic:spPr>
                </pic:pic>
              </a:graphicData>
            </a:graphic>
          </wp:anchor>
        </w:drawing>
      </w:r>
      <w:r>
        <w:rPr>
          <w:noProof/>
          <w:sz w:val="24"/>
        </w:rPr>
        <w:drawing>
          <wp:anchor distT="0" distB="0" distL="114300" distR="114300" simplePos="0" relativeHeight="251658240" behindDoc="0" locked="0" layoutInCell="1" allowOverlap="1">
            <wp:simplePos x="0" y="0"/>
            <wp:positionH relativeFrom="column">
              <wp:posOffset>2579370</wp:posOffset>
            </wp:positionH>
            <wp:positionV relativeFrom="paragraph">
              <wp:posOffset>45085</wp:posOffset>
            </wp:positionV>
            <wp:extent cx="1247775" cy="1649730"/>
            <wp:effectExtent l="19050" t="0" r="9525" b="0"/>
            <wp:wrapSquare wrapText="bothSides"/>
            <wp:docPr id="3" name="Рисунок 3" descr="r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3"/>
                    <pic:cNvPicPr>
                      <a:picLocks noChangeAspect="1" noChangeArrowheads="1"/>
                    </pic:cNvPicPr>
                  </pic:nvPicPr>
                  <pic:blipFill>
                    <a:blip r:embed="rId9"/>
                    <a:srcRect/>
                    <a:stretch>
                      <a:fillRect/>
                    </a:stretch>
                  </pic:blipFill>
                  <pic:spPr bwMode="auto">
                    <a:xfrm>
                      <a:off x="0" y="0"/>
                      <a:ext cx="1247775" cy="1649730"/>
                    </a:xfrm>
                    <a:prstGeom prst="rect">
                      <a:avLst/>
                    </a:prstGeom>
                    <a:noFill/>
                  </pic:spPr>
                </pic:pic>
              </a:graphicData>
            </a:graphic>
          </wp:anchor>
        </w:drawing>
      </w:r>
    </w:p>
    <w:p w:rsidR="00D85017" w:rsidRDefault="00D85017" w:rsidP="00D85017">
      <w:pPr>
        <w:spacing w:after="0" w:line="240" w:lineRule="auto"/>
        <w:ind w:firstLine="397"/>
        <w:jc w:val="both"/>
        <w:rPr>
          <w:sz w:val="28"/>
          <w:szCs w:val="28"/>
        </w:rPr>
      </w:pPr>
      <w:r>
        <w:rPr>
          <w:sz w:val="28"/>
          <w:szCs w:val="28"/>
        </w:rPr>
        <w:t>Водичка, водичка</w:t>
      </w:r>
    </w:p>
    <w:p w:rsidR="00D85017" w:rsidRDefault="00D85017" w:rsidP="00D85017">
      <w:pPr>
        <w:spacing w:after="0" w:line="240" w:lineRule="auto"/>
        <w:ind w:firstLine="397"/>
        <w:jc w:val="both"/>
        <w:rPr>
          <w:sz w:val="28"/>
          <w:szCs w:val="28"/>
        </w:rPr>
      </w:pPr>
      <w:r>
        <w:rPr>
          <w:sz w:val="28"/>
          <w:szCs w:val="28"/>
        </w:rPr>
        <w:t>Умой мое личико</w:t>
      </w:r>
    </w:p>
    <w:p w:rsidR="00D85017" w:rsidRDefault="00D85017" w:rsidP="00D85017">
      <w:pPr>
        <w:spacing w:after="0" w:line="240" w:lineRule="auto"/>
        <w:ind w:firstLine="397"/>
        <w:jc w:val="both"/>
        <w:rPr>
          <w:sz w:val="28"/>
          <w:szCs w:val="28"/>
        </w:rPr>
      </w:pPr>
      <w:r>
        <w:rPr>
          <w:sz w:val="28"/>
          <w:szCs w:val="28"/>
        </w:rPr>
        <w:t>Чтобы глазки блестели,</w:t>
      </w:r>
    </w:p>
    <w:p w:rsidR="00D85017" w:rsidRDefault="00D85017" w:rsidP="00D85017">
      <w:pPr>
        <w:spacing w:after="0" w:line="240" w:lineRule="auto"/>
        <w:ind w:firstLine="397"/>
        <w:jc w:val="both"/>
        <w:rPr>
          <w:sz w:val="28"/>
          <w:szCs w:val="28"/>
        </w:rPr>
      </w:pPr>
      <w:r>
        <w:rPr>
          <w:sz w:val="28"/>
          <w:szCs w:val="28"/>
        </w:rPr>
        <w:t>Чтобы щечки краснели,</w:t>
      </w:r>
    </w:p>
    <w:p w:rsidR="00D85017" w:rsidRDefault="00D85017" w:rsidP="00D85017">
      <w:pPr>
        <w:spacing w:after="0" w:line="240" w:lineRule="auto"/>
        <w:ind w:firstLine="397"/>
        <w:jc w:val="both"/>
        <w:rPr>
          <w:sz w:val="28"/>
          <w:szCs w:val="28"/>
        </w:rPr>
      </w:pPr>
      <w:r>
        <w:rPr>
          <w:sz w:val="28"/>
          <w:szCs w:val="28"/>
        </w:rPr>
        <w:t>Чтоб кусался зубок</w:t>
      </w:r>
    </w:p>
    <w:p w:rsidR="00D85017" w:rsidRDefault="00D85017" w:rsidP="00D85017">
      <w:pPr>
        <w:spacing w:after="0" w:line="240" w:lineRule="auto"/>
        <w:ind w:firstLine="397"/>
        <w:jc w:val="both"/>
        <w:rPr>
          <w:sz w:val="28"/>
          <w:szCs w:val="28"/>
        </w:rPr>
      </w:pPr>
      <w:r>
        <w:rPr>
          <w:sz w:val="28"/>
          <w:szCs w:val="28"/>
        </w:rPr>
        <w:t>Улыбался роток.</w:t>
      </w:r>
    </w:p>
    <w:p w:rsidR="00D85017" w:rsidRDefault="00D85017" w:rsidP="00D85017">
      <w:pPr>
        <w:spacing w:after="0" w:line="240" w:lineRule="auto"/>
        <w:rPr>
          <w:sz w:val="28"/>
          <w:szCs w:val="28"/>
        </w:rPr>
      </w:pPr>
      <w:r>
        <w:rPr>
          <w:b/>
          <w:bCs/>
          <w:iCs/>
          <w:sz w:val="28"/>
          <w:szCs w:val="28"/>
        </w:rPr>
        <w:t xml:space="preserve">ВИД  ПРОЕКТА: </w:t>
      </w:r>
    </w:p>
    <w:p w:rsidR="00D85017" w:rsidRDefault="00D85017" w:rsidP="00D85017">
      <w:pPr>
        <w:numPr>
          <w:ilvl w:val="0"/>
          <w:numId w:val="1"/>
        </w:numPr>
        <w:spacing w:after="0" w:line="240" w:lineRule="auto"/>
        <w:rPr>
          <w:sz w:val="28"/>
          <w:szCs w:val="28"/>
        </w:rPr>
      </w:pPr>
      <w:r>
        <w:rPr>
          <w:sz w:val="28"/>
          <w:szCs w:val="28"/>
        </w:rPr>
        <w:t xml:space="preserve">краткосрочный, </w:t>
      </w:r>
    </w:p>
    <w:p w:rsidR="00D85017" w:rsidRDefault="00D85017" w:rsidP="00D85017">
      <w:pPr>
        <w:numPr>
          <w:ilvl w:val="0"/>
          <w:numId w:val="1"/>
        </w:numPr>
        <w:spacing w:after="0" w:line="240" w:lineRule="auto"/>
        <w:rPr>
          <w:sz w:val="28"/>
          <w:szCs w:val="28"/>
        </w:rPr>
      </w:pPr>
      <w:r>
        <w:rPr>
          <w:sz w:val="28"/>
          <w:szCs w:val="28"/>
        </w:rPr>
        <w:t>познавательно- исследовательский</w:t>
      </w:r>
    </w:p>
    <w:p w:rsidR="00D85017" w:rsidRDefault="00D85017" w:rsidP="00D85017">
      <w:pPr>
        <w:spacing w:after="0" w:line="240" w:lineRule="auto"/>
        <w:rPr>
          <w:sz w:val="28"/>
          <w:szCs w:val="28"/>
        </w:rPr>
      </w:pPr>
      <w:r>
        <w:rPr>
          <w:b/>
          <w:sz w:val="28"/>
          <w:szCs w:val="28"/>
        </w:rPr>
        <w:t>БАЗИСНЫЙ КОМПОНЕНТ:</w:t>
      </w:r>
      <w:r>
        <w:rPr>
          <w:sz w:val="28"/>
          <w:szCs w:val="28"/>
        </w:rPr>
        <w:t xml:space="preserve"> работа по проекту проводится в рамках разделов программы «От рождения до школы» (познавательное, социальное, физическое развитие).</w:t>
      </w:r>
    </w:p>
    <w:p w:rsidR="00D85017" w:rsidRDefault="00D85017" w:rsidP="00D85017">
      <w:pPr>
        <w:spacing w:after="0" w:line="240" w:lineRule="auto"/>
        <w:rPr>
          <w:sz w:val="28"/>
          <w:szCs w:val="28"/>
        </w:rPr>
      </w:pPr>
    </w:p>
    <w:p w:rsidR="00D85017" w:rsidRDefault="00D85017" w:rsidP="00D85017">
      <w:pPr>
        <w:spacing w:after="0" w:line="240" w:lineRule="auto"/>
        <w:rPr>
          <w:b/>
          <w:bCs/>
          <w:iCs/>
          <w:sz w:val="28"/>
          <w:szCs w:val="28"/>
        </w:rPr>
      </w:pPr>
      <w:r>
        <w:rPr>
          <w:b/>
          <w:bCs/>
          <w:iCs/>
          <w:sz w:val="28"/>
          <w:szCs w:val="28"/>
        </w:rPr>
        <w:t xml:space="preserve">ДИДАКТИЧЕСКАЯ  ЦЕЛЬ ПРОЕКТА: </w:t>
      </w:r>
    </w:p>
    <w:p w:rsidR="00D85017" w:rsidRDefault="00D85017" w:rsidP="00D85017">
      <w:pPr>
        <w:numPr>
          <w:ilvl w:val="0"/>
          <w:numId w:val="2"/>
        </w:numPr>
        <w:spacing w:after="0" w:line="240" w:lineRule="auto"/>
        <w:rPr>
          <w:sz w:val="28"/>
          <w:szCs w:val="28"/>
        </w:rPr>
      </w:pPr>
      <w:r>
        <w:rPr>
          <w:sz w:val="28"/>
          <w:szCs w:val="28"/>
        </w:rPr>
        <w:t xml:space="preserve">Формирование наблюдательности у детей младшего дошкольного возраста через игры с водой путем создания благоприятной обстановки. </w:t>
      </w:r>
    </w:p>
    <w:p w:rsidR="00D85017" w:rsidRDefault="00D85017" w:rsidP="00D85017">
      <w:pPr>
        <w:numPr>
          <w:ilvl w:val="0"/>
          <w:numId w:val="2"/>
        </w:numPr>
        <w:spacing w:after="0" w:line="240" w:lineRule="auto"/>
        <w:rPr>
          <w:sz w:val="28"/>
          <w:szCs w:val="28"/>
        </w:rPr>
      </w:pPr>
      <w:r>
        <w:rPr>
          <w:sz w:val="28"/>
          <w:szCs w:val="28"/>
        </w:rPr>
        <w:t>Осознание детьми значения воды в жизни людей, животных и растений.</w:t>
      </w:r>
    </w:p>
    <w:p w:rsidR="00D85017" w:rsidRDefault="00D85017" w:rsidP="00D85017">
      <w:pPr>
        <w:spacing w:after="0" w:line="240" w:lineRule="auto"/>
        <w:rPr>
          <w:sz w:val="28"/>
          <w:szCs w:val="28"/>
        </w:rPr>
      </w:pPr>
    </w:p>
    <w:p w:rsidR="00D85017" w:rsidRDefault="00D85017" w:rsidP="00D85017">
      <w:pPr>
        <w:spacing w:after="0" w:line="240" w:lineRule="auto"/>
        <w:rPr>
          <w:b/>
          <w:bCs/>
          <w:iCs/>
          <w:sz w:val="28"/>
          <w:szCs w:val="28"/>
        </w:rPr>
      </w:pPr>
      <w:r>
        <w:rPr>
          <w:b/>
          <w:bCs/>
          <w:iCs/>
          <w:sz w:val="28"/>
          <w:szCs w:val="28"/>
        </w:rPr>
        <w:t>МЕТОДИЧЕСКИЕ  ЗАДАЧИ  ПРОЕКТА:</w:t>
      </w:r>
    </w:p>
    <w:p w:rsidR="00D85017" w:rsidRDefault="00D85017" w:rsidP="00D85017">
      <w:pPr>
        <w:spacing w:after="0" w:line="240" w:lineRule="auto"/>
        <w:rPr>
          <w:sz w:val="28"/>
          <w:szCs w:val="28"/>
        </w:rPr>
      </w:pPr>
      <w:r>
        <w:rPr>
          <w:b/>
          <w:bCs/>
          <w:iCs/>
          <w:sz w:val="28"/>
          <w:szCs w:val="28"/>
        </w:rPr>
        <w:t>Развивающие:</w:t>
      </w:r>
    </w:p>
    <w:p w:rsidR="00D85017" w:rsidRDefault="00D85017" w:rsidP="00D85017">
      <w:pPr>
        <w:numPr>
          <w:ilvl w:val="0"/>
          <w:numId w:val="3"/>
        </w:numPr>
        <w:spacing w:after="0" w:line="240" w:lineRule="auto"/>
        <w:rPr>
          <w:sz w:val="28"/>
          <w:szCs w:val="28"/>
        </w:rPr>
      </w:pPr>
      <w:r>
        <w:rPr>
          <w:sz w:val="28"/>
          <w:szCs w:val="28"/>
        </w:rPr>
        <w:t>Развитие познавательных способностей детей  в  процессе совместной исследовательской деятельности, практических опытов с водой.</w:t>
      </w:r>
    </w:p>
    <w:p w:rsidR="00D85017" w:rsidRDefault="00D85017" w:rsidP="00D85017">
      <w:pPr>
        <w:numPr>
          <w:ilvl w:val="0"/>
          <w:numId w:val="3"/>
        </w:numPr>
        <w:spacing w:after="0" w:line="240" w:lineRule="auto"/>
        <w:rPr>
          <w:sz w:val="28"/>
          <w:szCs w:val="28"/>
        </w:rPr>
      </w:pPr>
      <w:r>
        <w:rPr>
          <w:sz w:val="28"/>
          <w:szCs w:val="28"/>
        </w:rPr>
        <w:t>Развивать наблюдательность с помощью игр с водой.</w:t>
      </w:r>
    </w:p>
    <w:p w:rsidR="00D85017" w:rsidRDefault="00D85017" w:rsidP="00D85017">
      <w:pPr>
        <w:spacing w:after="0" w:line="240" w:lineRule="auto"/>
        <w:rPr>
          <w:sz w:val="28"/>
          <w:szCs w:val="28"/>
        </w:rPr>
      </w:pPr>
      <w:r>
        <w:rPr>
          <w:b/>
          <w:sz w:val="28"/>
          <w:szCs w:val="28"/>
        </w:rPr>
        <w:t>Обучающие:</w:t>
      </w:r>
    </w:p>
    <w:p w:rsidR="00D85017" w:rsidRDefault="00D85017" w:rsidP="00D85017">
      <w:pPr>
        <w:numPr>
          <w:ilvl w:val="0"/>
          <w:numId w:val="3"/>
        </w:numPr>
        <w:spacing w:after="0" w:line="240" w:lineRule="auto"/>
        <w:rPr>
          <w:sz w:val="28"/>
          <w:szCs w:val="28"/>
        </w:rPr>
      </w:pPr>
      <w:r>
        <w:rPr>
          <w:sz w:val="28"/>
          <w:szCs w:val="28"/>
        </w:rPr>
        <w:t>Формирование у детей осознанных представлений о необходимости заботиться, о своём здоровье. Познакомить детей младшего дошкольного возраста с водой , её значением и свойствами.</w:t>
      </w:r>
    </w:p>
    <w:p w:rsidR="00D85017" w:rsidRDefault="00D85017" w:rsidP="00D85017">
      <w:pPr>
        <w:numPr>
          <w:ilvl w:val="0"/>
          <w:numId w:val="3"/>
        </w:numPr>
        <w:spacing w:after="0" w:line="240" w:lineRule="auto"/>
        <w:rPr>
          <w:sz w:val="28"/>
          <w:szCs w:val="28"/>
        </w:rPr>
      </w:pPr>
      <w:r>
        <w:rPr>
          <w:sz w:val="28"/>
          <w:szCs w:val="28"/>
        </w:rPr>
        <w:t>Поддерживание стремления детей активно вступать в познавательное общение, высказывать своё мнение;</w:t>
      </w:r>
    </w:p>
    <w:p w:rsidR="00D85017" w:rsidRDefault="00D85017" w:rsidP="00D85017">
      <w:pPr>
        <w:spacing w:after="0" w:line="240" w:lineRule="auto"/>
        <w:ind w:left="360"/>
        <w:rPr>
          <w:sz w:val="28"/>
          <w:szCs w:val="28"/>
        </w:rPr>
      </w:pPr>
      <w:r>
        <w:rPr>
          <w:b/>
          <w:sz w:val="28"/>
          <w:szCs w:val="28"/>
        </w:rPr>
        <w:t>Воспитательные:</w:t>
      </w:r>
    </w:p>
    <w:p w:rsidR="00D85017" w:rsidRDefault="00D85017" w:rsidP="00D85017">
      <w:pPr>
        <w:numPr>
          <w:ilvl w:val="0"/>
          <w:numId w:val="3"/>
        </w:numPr>
        <w:spacing w:after="0" w:line="240" w:lineRule="auto"/>
        <w:rPr>
          <w:sz w:val="28"/>
          <w:szCs w:val="28"/>
        </w:rPr>
      </w:pPr>
      <w:r>
        <w:rPr>
          <w:sz w:val="28"/>
          <w:szCs w:val="28"/>
        </w:rPr>
        <w:t xml:space="preserve">Воспитание бережного отношения к воде. </w:t>
      </w:r>
    </w:p>
    <w:p w:rsidR="00D85017" w:rsidRDefault="00D85017" w:rsidP="00D85017">
      <w:pPr>
        <w:numPr>
          <w:ilvl w:val="0"/>
          <w:numId w:val="3"/>
        </w:numPr>
        <w:spacing w:after="0" w:line="240" w:lineRule="auto"/>
        <w:rPr>
          <w:sz w:val="28"/>
          <w:szCs w:val="28"/>
        </w:rPr>
      </w:pPr>
      <w:r>
        <w:rPr>
          <w:sz w:val="28"/>
          <w:szCs w:val="28"/>
        </w:rPr>
        <w:lastRenderedPageBreak/>
        <w:t>Проанализировать нынешнее состояние проблемы влияния игр с водой на эмоциональное состояние детей младшего дошкольного возраста.</w:t>
      </w:r>
    </w:p>
    <w:p w:rsidR="00D85017" w:rsidRDefault="00D85017" w:rsidP="00D85017">
      <w:pPr>
        <w:spacing w:after="0" w:line="240" w:lineRule="auto"/>
        <w:rPr>
          <w:b/>
          <w:bCs/>
          <w:iCs/>
          <w:sz w:val="28"/>
          <w:szCs w:val="28"/>
        </w:rPr>
      </w:pPr>
      <w:r>
        <w:rPr>
          <w:b/>
          <w:bCs/>
          <w:iCs/>
          <w:sz w:val="28"/>
          <w:szCs w:val="28"/>
        </w:rPr>
        <w:t xml:space="preserve">УЧАСТНИКИ  ПРОЕКТА: </w:t>
      </w:r>
    </w:p>
    <w:p w:rsidR="00D85017" w:rsidRDefault="00D85017" w:rsidP="00D85017">
      <w:pPr>
        <w:spacing w:after="0" w:line="240" w:lineRule="auto"/>
        <w:ind w:firstLine="397"/>
        <w:rPr>
          <w:sz w:val="28"/>
          <w:szCs w:val="28"/>
        </w:rPr>
      </w:pPr>
      <w:r>
        <w:rPr>
          <w:b/>
          <w:bCs/>
          <w:iCs/>
          <w:sz w:val="28"/>
          <w:szCs w:val="28"/>
        </w:rPr>
        <w:t xml:space="preserve">- </w:t>
      </w:r>
      <w:r>
        <w:rPr>
          <w:sz w:val="28"/>
          <w:szCs w:val="28"/>
        </w:rPr>
        <w:t xml:space="preserve">дети  2 младшей группы </w:t>
      </w:r>
    </w:p>
    <w:p w:rsidR="00D85017" w:rsidRDefault="00D85017" w:rsidP="00D85017">
      <w:pPr>
        <w:spacing w:after="0" w:line="240" w:lineRule="auto"/>
        <w:ind w:firstLine="397"/>
        <w:rPr>
          <w:sz w:val="28"/>
          <w:szCs w:val="28"/>
        </w:rPr>
      </w:pPr>
      <w:r>
        <w:rPr>
          <w:b/>
          <w:bCs/>
          <w:sz w:val="28"/>
          <w:szCs w:val="28"/>
        </w:rPr>
        <w:t xml:space="preserve">- </w:t>
      </w:r>
      <w:r>
        <w:rPr>
          <w:sz w:val="28"/>
          <w:szCs w:val="28"/>
        </w:rPr>
        <w:t>родители</w:t>
      </w:r>
    </w:p>
    <w:p w:rsidR="00D85017" w:rsidRDefault="00D85017" w:rsidP="00D85017">
      <w:pPr>
        <w:spacing w:after="0" w:line="240" w:lineRule="auto"/>
        <w:ind w:firstLine="397"/>
        <w:rPr>
          <w:sz w:val="28"/>
          <w:szCs w:val="28"/>
        </w:rPr>
      </w:pPr>
      <w:r>
        <w:rPr>
          <w:b/>
          <w:bCs/>
          <w:sz w:val="28"/>
          <w:szCs w:val="28"/>
        </w:rPr>
        <w:t xml:space="preserve">- </w:t>
      </w:r>
      <w:r>
        <w:rPr>
          <w:sz w:val="28"/>
          <w:szCs w:val="28"/>
        </w:rPr>
        <w:t>воспитатель  2 младшей группы  –</w:t>
      </w:r>
      <w:proofErr w:type="spellStart"/>
      <w:r>
        <w:rPr>
          <w:sz w:val="28"/>
          <w:szCs w:val="28"/>
        </w:rPr>
        <w:t>Ярош</w:t>
      </w:r>
      <w:proofErr w:type="spellEnd"/>
      <w:r>
        <w:rPr>
          <w:sz w:val="28"/>
          <w:szCs w:val="28"/>
        </w:rPr>
        <w:t xml:space="preserve"> Зоя Николаевна</w:t>
      </w:r>
    </w:p>
    <w:p w:rsidR="00D85017" w:rsidRDefault="00D85017" w:rsidP="00D85017">
      <w:pPr>
        <w:spacing w:after="0" w:line="240" w:lineRule="auto"/>
        <w:rPr>
          <w:sz w:val="28"/>
          <w:szCs w:val="28"/>
        </w:rPr>
      </w:pPr>
      <w:r>
        <w:rPr>
          <w:b/>
          <w:sz w:val="28"/>
          <w:szCs w:val="28"/>
        </w:rPr>
        <w:t>ВРЕМЯ РЕАЛИЗАЦИИ ПРОЕКТА:</w:t>
      </w:r>
      <w:r>
        <w:rPr>
          <w:sz w:val="28"/>
          <w:szCs w:val="28"/>
        </w:rPr>
        <w:t>ИЮЛЬ</w:t>
      </w:r>
    </w:p>
    <w:p w:rsidR="00D85017" w:rsidRDefault="00D85017" w:rsidP="00D85017">
      <w:pPr>
        <w:spacing w:after="0" w:line="240" w:lineRule="auto"/>
        <w:rPr>
          <w:sz w:val="28"/>
          <w:szCs w:val="28"/>
        </w:rPr>
      </w:pPr>
      <w:r>
        <w:rPr>
          <w:b/>
          <w:bCs/>
          <w:iCs/>
          <w:sz w:val="28"/>
          <w:szCs w:val="28"/>
        </w:rPr>
        <w:t xml:space="preserve">РЕСУРСНОЕ ОБЕСПЕЧЕНИЕ:  </w:t>
      </w:r>
      <w:r>
        <w:rPr>
          <w:bCs/>
          <w:iCs/>
          <w:sz w:val="28"/>
          <w:szCs w:val="28"/>
        </w:rPr>
        <w:t>в</w:t>
      </w:r>
      <w:r>
        <w:rPr>
          <w:sz w:val="28"/>
          <w:szCs w:val="28"/>
        </w:rPr>
        <w:t>ода, лед,  цветы.</w:t>
      </w:r>
    </w:p>
    <w:p w:rsidR="00D85017" w:rsidRDefault="00D85017" w:rsidP="00D85017">
      <w:pPr>
        <w:spacing w:after="0" w:line="240" w:lineRule="auto"/>
        <w:rPr>
          <w:sz w:val="28"/>
          <w:szCs w:val="28"/>
        </w:rPr>
      </w:pPr>
      <w:r>
        <w:rPr>
          <w:b/>
          <w:bCs/>
          <w:iCs/>
          <w:sz w:val="28"/>
          <w:szCs w:val="28"/>
        </w:rPr>
        <w:t xml:space="preserve">МАТЕРИАЛ: </w:t>
      </w:r>
      <w:r>
        <w:rPr>
          <w:bCs/>
          <w:iCs/>
          <w:sz w:val="28"/>
          <w:szCs w:val="28"/>
        </w:rPr>
        <w:t>р</w:t>
      </w:r>
      <w:r>
        <w:rPr>
          <w:sz w:val="28"/>
          <w:szCs w:val="28"/>
        </w:rPr>
        <w:t xml:space="preserve">азвивающая среда, игры,  необходимая посуда  (стаканчики, мисочки…), краски, губки, трубочки, марля, деревянные брусочки,  кусочки пенопласта. </w:t>
      </w:r>
    </w:p>
    <w:p w:rsidR="00D85017" w:rsidRDefault="00D85017" w:rsidP="00D85017">
      <w:pPr>
        <w:spacing w:after="0" w:line="240" w:lineRule="auto"/>
        <w:rPr>
          <w:sz w:val="28"/>
          <w:szCs w:val="28"/>
        </w:rPr>
      </w:pPr>
      <w:r>
        <w:rPr>
          <w:b/>
          <w:bCs/>
          <w:iCs/>
          <w:sz w:val="28"/>
          <w:szCs w:val="28"/>
        </w:rPr>
        <w:t xml:space="preserve">АКТУАЛЬНОСТЬ ПРОЕКТА: </w:t>
      </w:r>
      <w:r>
        <w:rPr>
          <w:sz w:val="28"/>
          <w:szCs w:val="28"/>
        </w:rPr>
        <w:t>Сегодня все больше людей становятся сторонниками здорового образа жизни. Очень радует, что среди них много молодых людей, которые хотят оставаться здоровыми и красивыми всю жизнь, растить здоровых детей. Вопрос здоровья – это, в первую очередь, вопрос качества жизни. Одним из первых природных материалов, с которыми дети встречаются в повседневной жизни, являются песок и вода. Наблюдая за играми детей с водой, а также во время умывания, закали</w:t>
      </w:r>
      <w:r>
        <w:rPr>
          <w:sz w:val="28"/>
          <w:szCs w:val="28"/>
        </w:rPr>
        <w:softHyphen/>
        <w:t>вающих процедур, ухаживанием за растениями, мы убедились в актуальности выбранной темы, а именно в необходимости получения знаний и представлений детей о свойствах и значении воды в жизни живых существ и для здоровья людей.</w:t>
      </w:r>
    </w:p>
    <w:p w:rsidR="00D85017" w:rsidRDefault="00D85017" w:rsidP="00D85017">
      <w:pPr>
        <w:spacing w:after="0" w:line="240" w:lineRule="auto"/>
        <w:ind w:firstLine="397"/>
        <w:rPr>
          <w:sz w:val="28"/>
          <w:szCs w:val="28"/>
        </w:rPr>
      </w:pPr>
      <w:r>
        <w:rPr>
          <w:sz w:val="28"/>
          <w:szCs w:val="28"/>
        </w:rPr>
        <w:t>Ежедневно, во время прогулок,</w:t>
      </w:r>
      <w:r>
        <w:rPr>
          <w:b/>
          <w:bCs/>
          <w:sz w:val="28"/>
          <w:szCs w:val="28"/>
        </w:rPr>
        <w:t xml:space="preserve"> </w:t>
      </w:r>
      <w:r>
        <w:rPr>
          <w:sz w:val="28"/>
          <w:szCs w:val="28"/>
        </w:rPr>
        <w:t>вместе с детьми,  наблюдать  за природными явлениями (облаками, дождём,  лужами, ручей</w:t>
      </w:r>
      <w:r>
        <w:rPr>
          <w:sz w:val="28"/>
          <w:szCs w:val="28"/>
        </w:rPr>
        <w:softHyphen/>
        <w:t xml:space="preserve">ками).  Отмечать  изменение состояний воды в зависимости от сезона. </w:t>
      </w:r>
    </w:p>
    <w:p w:rsidR="00D85017" w:rsidRDefault="00D85017" w:rsidP="00D85017">
      <w:pPr>
        <w:spacing w:after="0" w:line="240" w:lineRule="auto"/>
        <w:ind w:firstLine="397"/>
        <w:rPr>
          <w:sz w:val="28"/>
          <w:szCs w:val="28"/>
        </w:rPr>
      </w:pPr>
      <w:r>
        <w:rPr>
          <w:sz w:val="28"/>
          <w:szCs w:val="28"/>
        </w:rPr>
        <w:t xml:space="preserve">Обращаться за  помощью  в оснащении группы воды и песка к родителям  воспитанников. Благодаря этому дети  смогут в группе  проводить исследовательскую работу (опыты и игры - эксперименты) </w:t>
      </w:r>
    </w:p>
    <w:p w:rsidR="00D85017" w:rsidRDefault="00D85017" w:rsidP="00D85017">
      <w:pPr>
        <w:spacing w:after="0" w:line="240" w:lineRule="auto"/>
        <w:ind w:firstLine="397"/>
        <w:rPr>
          <w:sz w:val="28"/>
          <w:szCs w:val="28"/>
        </w:rPr>
      </w:pPr>
      <w:r>
        <w:rPr>
          <w:sz w:val="28"/>
          <w:szCs w:val="28"/>
        </w:rPr>
        <w:t xml:space="preserve">                  Вода – лёд – вода.</w:t>
      </w:r>
    </w:p>
    <w:p w:rsidR="00D85017" w:rsidRDefault="00D85017" w:rsidP="00D85017">
      <w:pPr>
        <w:spacing w:after="0" w:line="240" w:lineRule="auto"/>
        <w:ind w:left="1117"/>
        <w:rPr>
          <w:sz w:val="28"/>
          <w:szCs w:val="28"/>
        </w:rPr>
      </w:pPr>
      <w:r>
        <w:rPr>
          <w:sz w:val="28"/>
          <w:szCs w:val="28"/>
        </w:rPr>
        <w:t xml:space="preserve">     Разноцветная водичка.</w:t>
      </w:r>
    </w:p>
    <w:p w:rsidR="00D85017" w:rsidRDefault="00D85017" w:rsidP="00D85017">
      <w:pPr>
        <w:numPr>
          <w:ilvl w:val="0"/>
          <w:numId w:val="4"/>
        </w:numPr>
        <w:spacing w:after="0" w:line="240" w:lineRule="auto"/>
        <w:ind w:firstLine="397"/>
        <w:rPr>
          <w:sz w:val="28"/>
          <w:szCs w:val="28"/>
        </w:rPr>
      </w:pPr>
      <w:r>
        <w:rPr>
          <w:sz w:val="28"/>
          <w:szCs w:val="28"/>
        </w:rPr>
        <w:t xml:space="preserve">Игры - эксперименты с тонущими и плавающими предметами; </w:t>
      </w:r>
    </w:p>
    <w:p w:rsidR="00D85017" w:rsidRDefault="00D85017" w:rsidP="00D85017">
      <w:pPr>
        <w:spacing w:after="0" w:line="240" w:lineRule="auto"/>
        <w:ind w:firstLine="397"/>
        <w:rPr>
          <w:sz w:val="28"/>
          <w:szCs w:val="28"/>
        </w:rPr>
      </w:pPr>
      <w:r>
        <w:rPr>
          <w:sz w:val="28"/>
          <w:szCs w:val="28"/>
        </w:rPr>
        <w:t>Попробовать и испытать свойственно маленьким детям. А сказочная форма и рациональное наблюдение помогают  взаимно дополнить и обогатить друг друга. Дети подружились с куклой «Капелькой», которая и помогает  совершать удивительные открытия в мире простых вещей.</w:t>
      </w:r>
    </w:p>
    <w:p w:rsidR="00D85017" w:rsidRDefault="00D85017" w:rsidP="00D85017">
      <w:pPr>
        <w:spacing w:after="0" w:line="240" w:lineRule="auto"/>
        <w:ind w:firstLine="397"/>
        <w:rPr>
          <w:sz w:val="28"/>
          <w:szCs w:val="28"/>
        </w:rPr>
      </w:pPr>
      <w:r>
        <w:rPr>
          <w:sz w:val="28"/>
          <w:szCs w:val="28"/>
        </w:rPr>
        <w:t xml:space="preserve">Вода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Но такие игры проводятся далеко не каждый день. После них приходится долго наводить порядок. Но ребенок получает от них массу полезных впечатлений. По соображениям безопасности играть с водой ребенок должен только в </w:t>
      </w:r>
      <w:r>
        <w:rPr>
          <w:sz w:val="28"/>
          <w:szCs w:val="28"/>
        </w:rPr>
        <w:lastRenderedPageBreak/>
        <w:t xml:space="preserve">присутствии взрослых. Во время игр обязательно нужно все комментировать словами, что делает и видит ребенок. Обращайте внимание детей на то, как «ведут себя» в воде предметы из разных материалов, разного размера и веса, с отверстиями и без них. </w:t>
      </w:r>
    </w:p>
    <w:p w:rsidR="00D85017" w:rsidRDefault="00D85017" w:rsidP="00D85017">
      <w:pPr>
        <w:spacing w:after="0" w:line="240" w:lineRule="auto"/>
        <w:ind w:firstLine="397"/>
        <w:rPr>
          <w:sz w:val="28"/>
          <w:szCs w:val="28"/>
        </w:rPr>
      </w:pPr>
    </w:p>
    <w:p w:rsidR="00D85017" w:rsidRDefault="00D85017" w:rsidP="00D85017">
      <w:pPr>
        <w:spacing w:after="0" w:line="240" w:lineRule="auto"/>
        <w:ind w:firstLine="397"/>
        <w:jc w:val="center"/>
        <w:rPr>
          <w:b/>
          <w:color w:val="FF0000"/>
          <w:sz w:val="28"/>
          <w:szCs w:val="28"/>
        </w:rPr>
      </w:pPr>
      <w:r>
        <w:rPr>
          <w:b/>
          <w:color w:val="FF0000"/>
          <w:sz w:val="28"/>
          <w:szCs w:val="28"/>
        </w:rPr>
        <w:t>ПОМНИТЕ, ЧТО ДЛЯ ДЕТЕЙ ВОДА – ЭТО ПОЛЕЗНОЕ ЛЕКАРСТВО.</w:t>
      </w:r>
    </w:p>
    <w:p w:rsidR="00D85017" w:rsidRDefault="00D85017" w:rsidP="00D85017">
      <w:pPr>
        <w:spacing w:after="0" w:line="240" w:lineRule="auto"/>
        <w:ind w:firstLine="397"/>
        <w:jc w:val="center"/>
        <w:rPr>
          <w:b/>
          <w:color w:val="00B0F0"/>
          <w:sz w:val="28"/>
          <w:szCs w:val="28"/>
        </w:rPr>
      </w:pPr>
    </w:p>
    <w:p w:rsidR="00D85017" w:rsidRDefault="00D85017" w:rsidP="00D85017">
      <w:pPr>
        <w:spacing w:after="0" w:line="240" w:lineRule="auto"/>
        <w:rPr>
          <w:b/>
          <w:sz w:val="28"/>
          <w:szCs w:val="28"/>
        </w:rPr>
      </w:pPr>
      <w:r>
        <w:rPr>
          <w:b/>
          <w:bCs/>
          <w:iCs/>
          <w:sz w:val="28"/>
          <w:szCs w:val="28"/>
        </w:rPr>
        <w:t xml:space="preserve">ФОРМЫ ПРОВЕДЕНИЯ: </w:t>
      </w:r>
      <w:r>
        <w:rPr>
          <w:sz w:val="28"/>
          <w:szCs w:val="28"/>
        </w:rPr>
        <w:t>Наблюдения, эксперименты, беседы с детьми и родителями.</w:t>
      </w:r>
    </w:p>
    <w:p w:rsidR="00D85017" w:rsidRDefault="00D85017" w:rsidP="00D85017">
      <w:pPr>
        <w:spacing w:after="0" w:line="240" w:lineRule="auto"/>
        <w:rPr>
          <w:b/>
          <w:sz w:val="28"/>
          <w:szCs w:val="28"/>
        </w:rPr>
      </w:pPr>
      <w:r>
        <w:rPr>
          <w:b/>
          <w:sz w:val="28"/>
          <w:szCs w:val="28"/>
        </w:rPr>
        <w:t>РАЗРАБОТКА ПРОЕКТА( НЕОБХОДИМЫЙ ИНСТРУМЕНТАРИЙ):</w:t>
      </w:r>
    </w:p>
    <w:p w:rsidR="00D85017" w:rsidRDefault="00D85017" w:rsidP="00D85017">
      <w:pPr>
        <w:spacing w:after="0" w:line="240" w:lineRule="auto"/>
        <w:rPr>
          <w:b/>
          <w:sz w:val="28"/>
          <w:szCs w:val="28"/>
        </w:rPr>
      </w:pPr>
      <w:r>
        <w:rPr>
          <w:b/>
          <w:sz w:val="28"/>
          <w:szCs w:val="28"/>
        </w:rPr>
        <w:t>ОБОРУДОВАНИЕ:</w:t>
      </w:r>
    </w:p>
    <w:p w:rsidR="00D85017" w:rsidRDefault="00D85017" w:rsidP="00D85017">
      <w:pPr>
        <w:spacing w:after="0" w:line="240" w:lineRule="auto"/>
        <w:rPr>
          <w:b/>
          <w:sz w:val="28"/>
          <w:szCs w:val="28"/>
        </w:rPr>
      </w:pPr>
      <w:r>
        <w:rPr>
          <w:b/>
          <w:i/>
          <w:iCs/>
          <w:sz w:val="28"/>
          <w:szCs w:val="28"/>
        </w:rPr>
        <w:t>Литературный ряд</w:t>
      </w:r>
      <w:r>
        <w:rPr>
          <w:b/>
          <w:sz w:val="28"/>
          <w:szCs w:val="28"/>
        </w:rPr>
        <w:t xml:space="preserve">: </w:t>
      </w:r>
    </w:p>
    <w:p w:rsidR="00D85017" w:rsidRDefault="00D85017" w:rsidP="00D85017">
      <w:pPr>
        <w:numPr>
          <w:ilvl w:val="0"/>
          <w:numId w:val="5"/>
        </w:numPr>
        <w:spacing w:after="0" w:line="240" w:lineRule="auto"/>
        <w:rPr>
          <w:sz w:val="28"/>
          <w:szCs w:val="28"/>
        </w:rPr>
      </w:pPr>
      <w:r>
        <w:rPr>
          <w:sz w:val="28"/>
          <w:szCs w:val="28"/>
        </w:rPr>
        <w:t>малый народный фольклор, сказка К.И.Чуковского «</w:t>
      </w:r>
      <w:proofErr w:type="spellStart"/>
      <w:r>
        <w:rPr>
          <w:sz w:val="28"/>
          <w:szCs w:val="28"/>
        </w:rPr>
        <w:t>Мойдодыр</w:t>
      </w:r>
      <w:proofErr w:type="spellEnd"/>
      <w:r>
        <w:rPr>
          <w:sz w:val="28"/>
          <w:szCs w:val="28"/>
        </w:rPr>
        <w:t xml:space="preserve">», </w:t>
      </w:r>
    </w:p>
    <w:p w:rsidR="00D85017" w:rsidRDefault="00D85017" w:rsidP="00D85017">
      <w:pPr>
        <w:numPr>
          <w:ilvl w:val="0"/>
          <w:numId w:val="5"/>
        </w:numPr>
        <w:spacing w:after="0" w:line="240" w:lineRule="auto"/>
        <w:rPr>
          <w:sz w:val="28"/>
          <w:szCs w:val="28"/>
        </w:rPr>
      </w:pPr>
      <w:r>
        <w:rPr>
          <w:sz w:val="28"/>
          <w:szCs w:val="28"/>
        </w:rPr>
        <w:t>«</w:t>
      </w:r>
      <w:proofErr w:type="spellStart"/>
      <w:r>
        <w:rPr>
          <w:sz w:val="28"/>
          <w:szCs w:val="28"/>
        </w:rPr>
        <w:t>Заюшкина</w:t>
      </w:r>
      <w:proofErr w:type="spellEnd"/>
      <w:r>
        <w:rPr>
          <w:sz w:val="28"/>
          <w:szCs w:val="28"/>
        </w:rPr>
        <w:t xml:space="preserve"> избушка»</w:t>
      </w:r>
    </w:p>
    <w:p w:rsidR="00D85017" w:rsidRDefault="00D85017" w:rsidP="00D85017">
      <w:pPr>
        <w:spacing w:after="0" w:line="240" w:lineRule="auto"/>
        <w:rPr>
          <w:b/>
          <w:sz w:val="28"/>
          <w:szCs w:val="28"/>
        </w:rPr>
      </w:pPr>
      <w:r>
        <w:rPr>
          <w:b/>
          <w:i/>
          <w:iCs/>
          <w:sz w:val="28"/>
          <w:szCs w:val="28"/>
        </w:rPr>
        <w:t xml:space="preserve">Музыкальный ряд: </w:t>
      </w:r>
    </w:p>
    <w:p w:rsidR="00D85017" w:rsidRDefault="00D85017" w:rsidP="00D85017">
      <w:pPr>
        <w:numPr>
          <w:ilvl w:val="0"/>
          <w:numId w:val="6"/>
        </w:numPr>
        <w:spacing w:after="0" w:line="240" w:lineRule="auto"/>
        <w:rPr>
          <w:sz w:val="28"/>
          <w:szCs w:val="28"/>
        </w:rPr>
      </w:pPr>
      <w:r>
        <w:rPr>
          <w:sz w:val="28"/>
          <w:szCs w:val="28"/>
        </w:rPr>
        <w:t>аудиозаписи «Звуки воды в природе»,</w:t>
      </w:r>
    </w:p>
    <w:p w:rsidR="00D85017" w:rsidRDefault="00D85017" w:rsidP="00D85017">
      <w:pPr>
        <w:spacing w:after="0" w:line="240" w:lineRule="auto"/>
        <w:rPr>
          <w:sz w:val="28"/>
          <w:szCs w:val="28"/>
        </w:rPr>
      </w:pPr>
      <w:r>
        <w:rPr>
          <w:b/>
          <w:i/>
          <w:iCs/>
          <w:sz w:val="28"/>
          <w:szCs w:val="28"/>
        </w:rPr>
        <w:t>Демонстрационный ряд</w:t>
      </w:r>
      <w:r>
        <w:rPr>
          <w:b/>
          <w:sz w:val="28"/>
          <w:szCs w:val="28"/>
        </w:rPr>
        <w:t>:</w:t>
      </w:r>
      <w:r>
        <w:rPr>
          <w:sz w:val="28"/>
          <w:szCs w:val="28"/>
        </w:rPr>
        <w:t xml:space="preserve"> </w:t>
      </w:r>
    </w:p>
    <w:p w:rsidR="00D85017" w:rsidRDefault="00D85017" w:rsidP="00D85017">
      <w:pPr>
        <w:spacing w:after="0" w:line="240" w:lineRule="auto"/>
        <w:rPr>
          <w:sz w:val="28"/>
          <w:szCs w:val="28"/>
        </w:rPr>
      </w:pPr>
      <w:r>
        <w:rPr>
          <w:sz w:val="28"/>
          <w:szCs w:val="28"/>
        </w:rPr>
        <w:t xml:space="preserve">Кукла «Капелька», альбомы, открытки, </w:t>
      </w:r>
    </w:p>
    <w:p w:rsidR="00D85017" w:rsidRDefault="00D85017" w:rsidP="00D85017">
      <w:pPr>
        <w:spacing w:after="0" w:line="240" w:lineRule="auto"/>
        <w:rPr>
          <w:sz w:val="28"/>
          <w:szCs w:val="28"/>
        </w:rPr>
      </w:pPr>
      <w:r>
        <w:rPr>
          <w:sz w:val="28"/>
          <w:szCs w:val="28"/>
        </w:rPr>
        <w:t xml:space="preserve">Иллюстрации на темы «Вода в природе», «Использование воды  человеком»; </w:t>
      </w:r>
    </w:p>
    <w:p w:rsidR="00D85017" w:rsidRDefault="00D85017" w:rsidP="00D85017">
      <w:pPr>
        <w:spacing w:after="0" w:line="240" w:lineRule="auto"/>
        <w:rPr>
          <w:sz w:val="28"/>
          <w:szCs w:val="28"/>
        </w:rPr>
      </w:pPr>
      <w:r>
        <w:rPr>
          <w:sz w:val="28"/>
          <w:szCs w:val="28"/>
        </w:rPr>
        <w:t xml:space="preserve">Игрушки, атрибуты, предметы-заместители для дидактических и сюжетных игр.  </w:t>
      </w:r>
    </w:p>
    <w:p w:rsidR="00D85017" w:rsidRDefault="00D85017" w:rsidP="00D85017">
      <w:pPr>
        <w:spacing w:after="0" w:line="240" w:lineRule="auto"/>
        <w:rPr>
          <w:b/>
          <w:sz w:val="28"/>
          <w:szCs w:val="28"/>
        </w:rPr>
      </w:pPr>
      <w:r>
        <w:rPr>
          <w:b/>
          <w:sz w:val="28"/>
          <w:szCs w:val="28"/>
        </w:rPr>
        <w:t>ПРОДУКТЫ ПРОЕКТА:</w:t>
      </w:r>
    </w:p>
    <w:p w:rsidR="00D85017" w:rsidRDefault="00D85017" w:rsidP="00D85017">
      <w:pPr>
        <w:spacing w:after="0" w:line="240" w:lineRule="auto"/>
        <w:rPr>
          <w:sz w:val="28"/>
          <w:szCs w:val="28"/>
        </w:rPr>
      </w:pPr>
      <w:r>
        <w:rPr>
          <w:sz w:val="28"/>
          <w:szCs w:val="28"/>
        </w:rPr>
        <w:t>Выставка рисунков «Портрет воды»</w:t>
      </w:r>
    </w:p>
    <w:p w:rsidR="00D85017" w:rsidRDefault="00D85017" w:rsidP="00D85017">
      <w:pPr>
        <w:spacing w:after="0" w:line="240" w:lineRule="auto"/>
        <w:rPr>
          <w:sz w:val="28"/>
          <w:szCs w:val="28"/>
        </w:rPr>
      </w:pPr>
      <w:r>
        <w:rPr>
          <w:b/>
          <w:sz w:val="28"/>
          <w:szCs w:val="28"/>
        </w:rPr>
        <w:t>ПРЕДВАРИТЕЛЬНАЯ РАБОТА:</w:t>
      </w:r>
    </w:p>
    <w:p w:rsidR="00D85017" w:rsidRDefault="00D85017" w:rsidP="00D85017">
      <w:pPr>
        <w:numPr>
          <w:ilvl w:val="0"/>
          <w:numId w:val="7"/>
        </w:numPr>
        <w:spacing w:after="0" w:line="240" w:lineRule="auto"/>
        <w:rPr>
          <w:sz w:val="28"/>
          <w:szCs w:val="28"/>
        </w:rPr>
      </w:pPr>
      <w:r>
        <w:rPr>
          <w:sz w:val="28"/>
          <w:szCs w:val="28"/>
        </w:rPr>
        <w:t>Беседа «Для чего нужна вода?»</w:t>
      </w:r>
    </w:p>
    <w:p w:rsidR="00D85017" w:rsidRDefault="00D85017" w:rsidP="00D85017">
      <w:pPr>
        <w:numPr>
          <w:ilvl w:val="0"/>
          <w:numId w:val="7"/>
        </w:numPr>
        <w:spacing w:after="0" w:line="240" w:lineRule="auto"/>
        <w:rPr>
          <w:sz w:val="28"/>
          <w:szCs w:val="28"/>
        </w:rPr>
      </w:pPr>
      <w:r>
        <w:rPr>
          <w:sz w:val="28"/>
          <w:szCs w:val="28"/>
        </w:rPr>
        <w:t xml:space="preserve">Ежедневные наблюдения за природными явлениями. </w:t>
      </w:r>
    </w:p>
    <w:p w:rsidR="00D85017" w:rsidRDefault="00D85017" w:rsidP="00D85017">
      <w:pPr>
        <w:numPr>
          <w:ilvl w:val="0"/>
          <w:numId w:val="7"/>
        </w:numPr>
        <w:spacing w:after="0" w:line="240" w:lineRule="auto"/>
        <w:rPr>
          <w:sz w:val="28"/>
          <w:szCs w:val="28"/>
        </w:rPr>
      </w:pPr>
      <w:r>
        <w:rPr>
          <w:sz w:val="28"/>
          <w:szCs w:val="28"/>
        </w:rPr>
        <w:t xml:space="preserve">Сюжетные игры: </w:t>
      </w:r>
    </w:p>
    <w:p w:rsidR="00D85017" w:rsidRDefault="00D85017" w:rsidP="00D85017">
      <w:pPr>
        <w:numPr>
          <w:ilvl w:val="0"/>
          <w:numId w:val="8"/>
        </w:numPr>
        <w:spacing w:after="0" w:line="240" w:lineRule="auto"/>
        <w:rPr>
          <w:sz w:val="28"/>
          <w:szCs w:val="28"/>
        </w:rPr>
      </w:pPr>
      <w:r>
        <w:rPr>
          <w:sz w:val="28"/>
          <w:szCs w:val="28"/>
        </w:rPr>
        <w:t xml:space="preserve">«Купание куклы», </w:t>
      </w:r>
    </w:p>
    <w:p w:rsidR="00D85017" w:rsidRDefault="00D85017" w:rsidP="00D85017">
      <w:pPr>
        <w:numPr>
          <w:ilvl w:val="0"/>
          <w:numId w:val="8"/>
        </w:numPr>
        <w:spacing w:after="0" w:line="240" w:lineRule="auto"/>
        <w:rPr>
          <w:sz w:val="28"/>
          <w:szCs w:val="28"/>
        </w:rPr>
      </w:pPr>
      <w:r>
        <w:rPr>
          <w:sz w:val="28"/>
          <w:szCs w:val="28"/>
        </w:rPr>
        <w:t xml:space="preserve">«Приготовим обед для куклы», </w:t>
      </w:r>
    </w:p>
    <w:p w:rsidR="00D85017" w:rsidRDefault="00D85017" w:rsidP="00D85017">
      <w:pPr>
        <w:numPr>
          <w:ilvl w:val="0"/>
          <w:numId w:val="8"/>
        </w:numPr>
        <w:spacing w:after="0" w:line="240" w:lineRule="auto"/>
        <w:rPr>
          <w:sz w:val="28"/>
          <w:szCs w:val="28"/>
        </w:rPr>
      </w:pPr>
      <w:r>
        <w:rPr>
          <w:sz w:val="28"/>
          <w:szCs w:val="28"/>
        </w:rPr>
        <w:t>«Постираем бельё для куклы».</w:t>
      </w:r>
    </w:p>
    <w:p w:rsidR="00D85017" w:rsidRDefault="00D85017" w:rsidP="00D85017">
      <w:pPr>
        <w:numPr>
          <w:ilvl w:val="0"/>
          <w:numId w:val="7"/>
        </w:numPr>
        <w:spacing w:after="0" w:line="240" w:lineRule="auto"/>
        <w:rPr>
          <w:sz w:val="28"/>
          <w:szCs w:val="28"/>
        </w:rPr>
      </w:pPr>
      <w:r>
        <w:rPr>
          <w:sz w:val="28"/>
          <w:szCs w:val="28"/>
        </w:rPr>
        <w:t>Серия игр - экспериментов по ознакомлению со свойствами воды.</w:t>
      </w:r>
    </w:p>
    <w:p w:rsidR="00D85017" w:rsidRDefault="00D85017" w:rsidP="00D85017">
      <w:pPr>
        <w:numPr>
          <w:ilvl w:val="0"/>
          <w:numId w:val="7"/>
        </w:numPr>
        <w:spacing w:after="0" w:line="240" w:lineRule="auto"/>
        <w:rPr>
          <w:sz w:val="28"/>
          <w:szCs w:val="28"/>
        </w:rPr>
      </w:pPr>
      <w:r>
        <w:rPr>
          <w:sz w:val="28"/>
          <w:szCs w:val="28"/>
        </w:rPr>
        <w:t>Чтение художественной литературы:</w:t>
      </w:r>
    </w:p>
    <w:p w:rsidR="00D85017" w:rsidRDefault="00D85017" w:rsidP="00D85017">
      <w:pPr>
        <w:spacing w:after="0" w:line="240" w:lineRule="auto"/>
        <w:ind w:left="720"/>
        <w:rPr>
          <w:sz w:val="28"/>
          <w:szCs w:val="28"/>
        </w:rPr>
      </w:pPr>
      <w:r>
        <w:rPr>
          <w:sz w:val="28"/>
          <w:szCs w:val="28"/>
        </w:rPr>
        <w:t>К.И.Чуковский «</w:t>
      </w:r>
      <w:proofErr w:type="spellStart"/>
      <w:r>
        <w:rPr>
          <w:sz w:val="28"/>
          <w:szCs w:val="28"/>
        </w:rPr>
        <w:t>Мойдодыр</w:t>
      </w:r>
      <w:proofErr w:type="spellEnd"/>
      <w:r>
        <w:rPr>
          <w:sz w:val="28"/>
          <w:szCs w:val="28"/>
        </w:rPr>
        <w:t>» , сказка «</w:t>
      </w:r>
      <w:proofErr w:type="spellStart"/>
      <w:r>
        <w:rPr>
          <w:sz w:val="28"/>
          <w:szCs w:val="28"/>
        </w:rPr>
        <w:t>Заюшкина</w:t>
      </w:r>
      <w:proofErr w:type="spellEnd"/>
      <w:r>
        <w:rPr>
          <w:sz w:val="28"/>
          <w:szCs w:val="28"/>
        </w:rPr>
        <w:t xml:space="preserve"> избушка». Заучивание наизусть стихов, </w:t>
      </w:r>
      <w:proofErr w:type="spellStart"/>
      <w:r>
        <w:rPr>
          <w:sz w:val="28"/>
          <w:szCs w:val="28"/>
        </w:rPr>
        <w:t>потешек</w:t>
      </w:r>
      <w:proofErr w:type="spellEnd"/>
      <w:r>
        <w:rPr>
          <w:sz w:val="28"/>
          <w:szCs w:val="28"/>
        </w:rPr>
        <w:t xml:space="preserve"> о воде.</w:t>
      </w:r>
    </w:p>
    <w:p w:rsidR="00D85017" w:rsidRDefault="00D85017" w:rsidP="00D85017">
      <w:pPr>
        <w:spacing w:after="0" w:line="240" w:lineRule="auto"/>
        <w:ind w:left="720"/>
        <w:rPr>
          <w:b/>
          <w:sz w:val="28"/>
          <w:szCs w:val="28"/>
        </w:rPr>
      </w:pPr>
      <w:r>
        <w:rPr>
          <w:b/>
          <w:sz w:val="28"/>
          <w:szCs w:val="28"/>
        </w:rPr>
        <w:t>ПРЕДПОЛАГАЕМЫЕ  РЕЗУЛЬТАТЫ:</w:t>
      </w:r>
    </w:p>
    <w:p w:rsidR="00D85017" w:rsidRDefault="00D85017" w:rsidP="00D85017">
      <w:pPr>
        <w:spacing w:after="0" w:line="240" w:lineRule="auto"/>
        <w:ind w:left="720"/>
        <w:rPr>
          <w:sz w:val="28"/>
          <w:szCs w:val="28"/>
        </w:rPr>
      </w:pPr>
      <w:r>
        <w:rPr>
          <w:sz w:val="28"/>
          <w:szCs w:val="28"/>
        </w:rPr>
        <w:t>От данного проекта ожидаем того , что дети больше узнают о воде . её свойствах , значении и назначении. Это будет более интересно узнавать  т.к. будет всё происходить во время игры с водой .Ребёнок будет воспринимать информацию  с удовольствием.</w:t>
      </w:r>
    </w:p>
    <w:p w:rsidR="00D85017" w:rsidRDefault="00D85017" w:rsidP="00D85017">
      <w:pPr>
        <w:spacing w:after="0" w:line="240" w:lineRule="auto"/>
        <w:ind w:left="720"/>
        <w:rPr>
          <w:sz w:val="28"/>
          <w:szCs w:val="28"/>
        </w:rPr>
      </w:pPr>
    </w:p>
    <w:p w:rsidR="00D85017" w:rsidRDefault="00D85017" w:rsidP="00D85017">
      <w:pPr>
        <w:spacing w:after="0" w:line="240" w:lineRule="auto"/>
        <w:ind w:left="720"/>
        <w:rPr>
          <w:sz w:val="28"/>
          <w:szCs w:val="28"/>
        </w:rPr>
      </w:pPr>
    </w:p>
    <w:p w:rsidR="00D85017" w:rsidRDefault="00D85017" w:rsidP="00D85017">
      <w:pPr>
        <w:spacing w:after="0" w:line="240" w:lineRule="auto"/>
        <w:ind w:left="720"/>
        <w:rPr>
          <w:sz w:val="28"/>
          <w:szCs w:val="28"/>
        </w:rPr>
      </w:pPr>
    </w:p>
    <w:p w:rsidR="00D85017" w:rsidRDefault="00D85017" w:rsidP="00D85017">
      <w:pPr>
        <w:spacing w:after="0" w:line="240" w:lineRule="auto"/>
        <w:ind w:left="720"/>
        <w:rPr>
          <w:sz w:val="28"/>
          <w:szCs w:val="28"/>
        </w:rPr>
      </w:pPr>
    </w:p>
    <w:p w:rsidR="00D85017" w:rsidRDefault="00D85017" w:rsidP="00D85017">
      <w:pPr>
        <w:spacing w:after="0" w:line="240" w:lineRule="auto"/>
        <w:ind w:left="720"/>
        <w:rPr>
          <w:b/>
          <w:sz w:val="28"/>
          <w:szCs w:val="28"/>
        </w:rPr>
      </w:pPr>
      <w:r>
        <w:rPr>
          <w:b/>
          <w:sz w:val="28"/>
          <w:szCs w:val="28"/>
        </w:rPr>
        <w:t>ГИПОТЕЗА ПРОЕКТА:</w:t>
      </w:r>
    </w:p>
    <w:p w:rsidR="00D85017" w:rsidRDefault="00D85017" w:rsidP="00D85017">
      <w:pPr>
        <w:spacing w:after="0" w:line="240" w:lineRule="auto"/>
        <w:ind w:left="720"/>
        <w:rPr>
          <w:sz w:val="28"/>
          <w:szCs w:val="28"/>
        </w:rPr>
      </w:pPr>
      <w:r>
        <w:rPr>
          <w:sz w:val="28"/>
          <w:szCs w:val="28"/>
        </w:rPr>
        <w:t>Если дети получат необходимый объём знаний о пользе , значении и назначении воды , то станут заботливее по отношению к окружающему миру и будут бережно использовать воду.</w:t>
      </w:r>
    </w:p>
    <w:p w:rsidR="00D85017" w:rsidRDefault="00D85017" w:rsidP="00D85017">
      <w:pPr>
        <w:spacing w:after="0" w:line="240" w:lineRule="auto"/>
        <w:ind w:left="360"/>
        <w:rPr>
          <w:sz w:val="28"/>
          <w:szCs w:val="28"/>
        </w:rPr>
      </w:pPr>
    </w:p>
    <w:p w:rsidR="00D85017" w:rsidRDefault="00D85017" w:rsidP="00D85017">
      <w:pPr>
        <w:spacing w:after="0" w:line="240" w:lineRule="auto"/>
        <w:ind w:left="720"/>
        <w:rPr>
          <w:sz w:val="28"/>
          <w:szCs w:val="28"/>
        </w:rPr>
      </w:pPr>
    </w:p>
    <w:p w:rsidR="00D85017" w:rsidRDefault="00D85017" w:rsidP="00D85017">
      <w:pPr>
        <w:spacing w:after="0" w:line="240" w:lineRule="auto"/>
        <w:ind w:left="360"/>
        <w:rPr>
          <w:sz w:val="28"/>
          <w:szCs w:val="28"/>
        </w:rPr>
      </w:pPr>
    </w:p>
    <w:p w:rsidR="00D85017" w:rsidRDefault="00D85017" w:rsidP="00D85017">
      <w:pPr>
        <w:spacing w:after="0" w:line="240" w:lineRule="auto"/>
        <w:ind w:left="360"/>
        <w:rPr>
          <w:sz w:val="28"/>
          <w:szCs w:val="28"/>
        </w:rPr>
      </w:pPr>
    </w:p>
    <w:p w:rsidR="00D85017" w:rsidRDefault="00D85017" w:rsidP="00D85017">
      <w:pPr>
        <w:spacing w:after="0" w:line="240" w:lineRule="auto"/>
        <w:ind w:left="360"/>
        <w:rPr>
          <w:sz w:val="28"/>
          <w:szCs w:val="28"/>
        </w:rPr>
      </w:pPr>
    </w:p>
    <w:p w:rsidR="00D85017" w:rsidRDefault="00D85017" w:rsidP="00D85017">
      <w:pPr>
        <w:spacing w:after="0" w:line="240" w:lineRule="auto"/>
        <w:ind w:left="360"/>
        <w:rPr>
          <w:sz w:val="28"/>
          <w:szCs w:val="28"/>
        </w:rPr>
      </w:pPr>
    </w:p>
    <w:p w:rsidR="00D85017" w:rsidRDefault="00D85017" w:rsidP="00D85017">
      <w:pPr>
        <w:spacing w:after="0" w:line="240" w:lineRule="auto"/>
        <w:rPr>
          <w:sz w:val="28"/>
          <w:szCs w:val="28"/>
        </w:rPr>
      </w:pPr>
    </w:p>
    <w:p w:rsidR="00D85017" w:rsidRDefault="00D85017" w:rsidP="00D85017">
      <w:pPr>
        <w:spacing w:after="0" w:line="240" w:lineRule="auto"/>
        <w:rPr>
          <w:sz w:val="28"/>
          <w:szCs w:val="28"/>
        </w:rPr>
      </w:pPr>
    </w:p>
    <w:p w:rsidR="00D85017" w:rsidRDefault="00D85017" w:rsidP="00D85017">
      <w:pPr>
        <w:spacing w:after="0" w:line="240" w:lineRule="auto"/>
        <w:jc w:val="center"/>
        <w:rPr>
          <w:b/>
          <w:bCs/>
          <w:iCs/>
          <w:sz w:val="28"/>
          <w:szCs w:val="28"/>
        </w:rPr>
      </w:pPr>
      <w:r>
        <w:rPr>
          <w:b/>
          <w:bCs/>
          <w:iCs/>
          <w:sz w:val="28"/>
          <w:szCs w:val="28"/>
        </w:rPr>
        <w:t>ПОЯСНИТЕЛЬНАЯ ЗАПИСКА:</w:t>
      </w:r>
    </w:p>
    <w:p w:rsidR="00D85017" w:rsidRDefault="00D85017" w:rsidP="00D85017">
      <w:pPr>
        <w:spacing w:after="0" w:line="240" w:lineRule="auto"/>
        <w:rPr>
          <w:b/>
          <w:bCs/>
          <w:iCs/>
          <w:sz w:val="28"/>
          <w:szCs w:val="28"/>
        </w:rPr>
      </w:pPr>
    </w:p>
    <w:p w:rsidR="00D85017" w:rsidRDefault="00D85017" w:rsidP="00D85017">
      <w:pPr>
        <w:spacing w:after="0" w:line="240" w:lineRule="auto"/>
        <w:rPr>
          <w:b/>
          <w:bCs/>
          <w:iCs/>
          <w:sz w:val="28"/>
          <w:szCs w:val="28"/>
        </w:rPr>
      </w:pPr>
    </w:p>
    <w:p w:rsidR="00D85017" w:rsidRDefault="00D85017" w:rsidP="00D85017">
      <w:pPr>
        <w:spacing w:after="0" w:line="240" w:lineRule="auto"/>
        <w:rPr>
          <w:sz w:val="28"/>
          <w:szCs w:val="28"/>
        </w:rPr>
      </w:pPr>
      <w:r>
        <w:rPr>
          <w:sz w:val="28"/>
          <w:szCs w:val="28"/>
        </w:rPr>
        <w:t>В период дошкольного детства ребенок открывает мир природы, с помощью которого процесс познания у ребенка проходит эмоционально - практическим путем. Каждый дошкольник – маленький исследователь, с радостью и удивлением открывающий для себя мир. Ребенок стремится к активной деятельности. Вот почему такой вид деятельности как наблюдение наиболее близкий и естественный для ребенка – дошкольника. Видный отечественный психолог С. Л. Рубинштейн рассматривает наблюдение как результат осмысленного восприятия, в процессе которого происходит развитие мыслительной деятельности. Развитие разных форм восприятия и наблюдения он связывает с содержанием. Важным является вопрос о содержания наблюдения что может и должен видеть ребенок, какие особенности объектов природы замечать. Эта проблема стала перед нами. Работа осуществляется по программе «От рождения до школы» и С.Н. Николаевой «Юный эколог». Игры с водой благодатно действуют на детей. Поэтому не случайно в теории и практике дошкольного воспитания этим играм уделяется большое внимание.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Проблема нашего проекта состоит в формировании реализации методов и форм наблюдения с помощью игр с водой у детей младшего дошкольного возраста. Мы предполагаем, что влияние этих игр с водой можно объяснить именно стремлением к познанию их свойств. Все это делает игру особенно интересной и волнующей для детей младшего дошкольного возраста.</w:t>
      </w:r>
    </w:p>
    <w:p w:rsidR="00D85017" w:rsidRDefault="00D85017" w:rsidP="00D85017">
      <w:pPr>
        <w:spacing w:after="0" w:line="240" w:lineRule="auto"/>
        <w:rPr>
          <w:sz w:val="28"/>
          <w:szCs w:val="28"/>
        </w:rPr>
      </w:pPr>
    </w:p>
    <w:p w:rsidR="00D85017" w:rsidRDefault="00D85017" w:rsidP="00D85017">
      <w:pPr>
        <w:spacing w:after="0" w:line="240" w:lineRule="auto"/>
        <w:rPr>
          <w:b/>
          <w:bCs/>
          <w:iCs/>
          <w:sz w:val="28"/>
          <w:szCs w:val="28"/>
        </w:rPr>
      </w:pPr>
    </w:p>
    <w:p w:rsidR="00D85017" w:rsidRDefault="00D85017" w:rsidP="00D85017">
      <w:pPr>
        <w:spacing w:after="0" w:line="240" w:lineRule="auto"/>
        <w:jc w:val="center"/>
        <w:rPr>
          <w:b/>
          <w:bCs/>
          <w:iCs/>
          <w:sz w:val="28"/>
          <w:szCs w:val="28"/>
        </w:rPr>
      </w:pPr>
      <w:r>
        <w:rPr>
          <w:b/>
          <w:bCs/>
          <w:iCs/>
          <w:sz w:val="28"/>
          <w:szCs w:val="28"/>
        </w:rPr>
        <w:t>ЭТАПЫ  РЕАЛИЗАЦИИ  ПРОЕКТА:</w:t>
      </w:r>
    </w:p>
    <w:p w:rsidR="00D85017" w:rsidRPr="00D85017" w:rsidRDefault="00D85017" w:rsidP="00D85017">
      <w:pPr>
        <w:spacing w:after="0" w:line="240" w:lineRule="auto"/>
        <w:rPr>
          <w:rFonts w:ascii="Times New Roman" w:hAnsi="Times New Roman" w:cs="Times New Roman"/>
          <w:b/>
          <w:bCs/>
          <w:iCs/>
        </w:rPr>
      </w:pPr>
    </w:p>
    <w:tbl>
      <w:tblPr>
        <w:tblW w:w="10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3545"/>
        <w:gridCol w:w="3828"/>
      </w:tblGrid>
      <w:tr w:rsidR="00D85017" w:rsidRPr="00D85017" w:rsidTr="00D85017">
        <w:trPr>
          <w:cantSplit/>
          <w:trHeight w:val="606"/>
        </w:trPr>
        <w:tc>
          <w:tcPr>
            <w:tcW w:w="709" w:type="dxa"/>
            <w:tcBorders>
              <w:top w:val="single" w:sz="4" w:space="0" w:color="000000"/>
              <w:left w:val="single" w:sz="4" w:space="0" w:color="000000"/>
              <w:bottom w:val="single" w:sz="4" w:space="0" w:color="000000"/>
              <w:right w:val="single" w:sz="4" w:space="0" w:color="000000"/>
            </w:tcBorders>
          </w:tcPr>
          <w:p w:rsidR="00D85017" w:rsidRPr="00D85017" w:rsidRDefault="00D85017">
            <w:pPr>
              <w:spacing w:after="0" w:line="240" w:lineRule="auto"/>
              <w:jc w:val="cente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bCs/>
              </w:rPr>
            </w:pPr>
            <w:r w:rsidRPr="00D85017">
              <w:rPr>
                <w:rFonts w:ascii="Times New Roman" w:hAnsi="Times New Roman" w:cs="Times New Roman"/>
                <w:b/>
                <w:bCs/>
              </w:rPr>
              <w:t xml:space="preserve">Этапы работы над </w:t>
            </w:r>
          </w:p>
          <w:p w:rsidR="00D85017" w:rsidRPr="00D85017" w:rsidRDefault="00D85017">
            <w:pPr>
              <w:spacing w:after="0" w:line="240" w:lineRule="auto"/>
              <w:jc w:val="center"/>
              <w:rPr>
                <w:rFonts w:ascii="Times New Roman" w:hAnsi="Times New Roman" w:cs="Times New Roman"/>
              </w:rPr>
            </w:pPr>
            <w:r w:rsidRPr="00D85017">
              <w:rPr>
                <w:rFonts w:ascii="Times New Roman" w:hAnsi="Times New Roman" w:cs="Times New Roman"/>
                <w:b/>
                <w:bCs/>
              </w:rPr>
              <w:t>проектом</w:t>
            </w:r>
          </w:p>
        </w:tc>
        <w:tc>
          <w:tcPr>
            <w:tcW w:w="3544"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rPr>
            </w:pPr>
            <w:r w:rsidRPr="00D85017">
              <w:rPr>
                <w:rFonts w:ascii="Times New Roman" w:hAnsi="Times New Roman" w:cs="Times New Roman"/>
                <w:b/>
                <w:bCs/>
              </w:rPr>
              <w:t>Деятельность детей</w:t>
            </w:r>
          </w:p>
        </w:tc>
        <w:tc>
          <w:tcPr>
            <w:tcW w:w="3827"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rPr>
            </w:pPr>
            <w:r w:rsidRPr="00D85017">
              <w:rPr>
                <w:rFonts w:ascii="Times New Roman" w:hAnsi="Times New Roman" w:cs="Times New Roman"/>
                <w:b/>
                <w:bCs/>
              </w:rPr>
              <w:t>Деятельность педагогов</w:t>
            </w:r>
          </w:p>
        </w:tc>
      </w:tr>
      <w:tr w:rsidR="00D85017" w:rsidRPr="00D85017" w:rsidTr="00D85017">
        <w:trPr>
          <w:cantSplit/>
          <w:trHeight w:val="241"/>
        </w:trPr>
        <w:tc>
          <w:tcPr>
            <w:tcW w:w="709" w:type="dxa"/>
            <w:tcBorders>
              <w:top w:val="single" w:sz="4" w:space="0" w:color="000000"/>
              <w:left w:val="single" w:sz="4" w:space="0" w:color="000000"/>
              <w:bottom w:val="single" w:sz="4" w:space="0" w:color="000000"/>
              <w:right w:val="single" w:sz="4" w:space="0" w:color="000000"/>
            </w:tcBorders>
            <w:textDirection w:val="btLr"/>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u w:val="single"/>
              </w:rPr>
              <w:t>1 этап</w:t>
            </w:r>
            <w:r w:rsidRPr="00D85017">
              <w:rPr>
                <w:rFonts w:ascii="Times New Roman" w:hAnsi="Times New Roman" w:cs="Times New Roman"/>
                <w:b/>
              </w:rPr>
              <w:t xml:space="preserve"> –</w:t>
            </w:r>
          </w:p>
          <w:p w:rsidR="00D85017" w:rsidRPr="00D85017" w:rsidRDefault="00D85017">
            <w:pPr>
              <w:spacing w:after="0" w:line="240" w:lineRule="auto"/>
              <w:jc w:val="center"/>
              <w:rPr>
                <w:rFonts w:ascii="Times New Roman" w:hAnsi="Times New Roman" w:cs="Times New Roman"/>
                <w:b/>
                <w:color w:val="E36C0A"/>
              </w:rPr>
            </w:pPr>
            <w:r w:rsidRPr="00D85017">
              <w:rPr>
                <w:rFonts w:ascii="Times New Roman" w:hAnsi="Times New Roman" w:cs="Times New Roman"/>
                <w:b/>
                <w:color w:val="E36C0A"/>
              </w:rPr>
              <w:t>ПОДГОТОВИТЕЛЬНЫЙ</w:t>
            </w:r>
          </w:p>
          <w:p w:rsidR="00D85017" w:rsidRPr="00D85017" w:rsidRDefault="00D85017">
            <w:pPr>
              <w:spacing w:after="0" w:line="240" w:lineRule="auto"/>
              <w:ind w:left="113" w:right="113"/>
              <w:jc w:val="center"/>
              <w:rPr>
                <w:rFonts w:ascii="Times New Roman" w:hAnsi="Times New Roman" w:cs="Times New Roman"/>
                <w:b/>
                <w:u w:val="single"/>
              </w:rPr>
            </w:pPr>
          </w:p>
        </w:tc>
        <w:tc>
          <w:tcPr>
            <w:tcW w:w="2268"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Моделирование ситуации.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Выявление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проблемы.</w:t>
            </w:r>
          </w:p>
        </w:tc>
        <w:tc>
          <w:tcPr>
            <w:tcW w:w="3544"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1. Вживаются в сюжетно-игровую ситуацию.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2. Осознают и личностно воспринимают проблему.</w:t>
            </w:r>
          </w:p>
        </w:tc>
        <w:tc>
          <w:tcPr>
            <w:tcW w:w="3827"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1. Изучить и проанализировать психолого-педагогическую литературу по развитию наблюдательности у детей младшего дошкольного возраста.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2. Подобрать дидактический материал для проведения экспериментальной работы.</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3. Осуществить </w:t>
            </w:r>
            <w:proofErr w:type="spellStart"/>
            <w:r w:rsidRPr="00D85017">
              <w:rPr>
                <w:rFonts w:ascii="Times New Roman" w:hAnsi="Times New Roman" w:cs="Times New Roman"/>
              </w:rPr>
              <w:t>психолого</w:t>
            </w:r>
            <w:proofErr w:type="spellEnd"/>
            <w:r w:rsidRPr="00D85017">
              <w:rPr>
                <w:rFonts w:ascii="Times New Roman" w:hAnsi="Times New Roman" w:cs="Times New Roman"/>
              </w:rPr>
              <w:t xml:space="preserve"> - педагогическую диагностику по наблюдательности детей младшего дошкольного возраста.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4. Вводит в игровую ситуацию: помочь Волшебнице Воде найти потерявшиеся капельки.</w:t>
            </w:r>
          </w:p>
        </w:tc>
      </w:tr>
      <w:tr w:rsidR="00D85017" w:rsidRPr="00D85017" w:rsidTr="00D85017">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u w:val="single"/>
              </w:rPr>
              <w:t>2 этап</w:t>
            </w:r>
            <w:r w:rsidRPr="00D85017">
              <w:rPr>
                <w:rFonts w:ascii="Times New Roman" w:hAnsi="Times New Roman" w:cs="Times New Roman"/>
                <w:b/>
              </w:rPr>
              <w:t xml:space="preserve"> –</w:t>
            </w:r>
          </w:p>
          <w:p w:rsidR="00D85017" w:rsidRPr="00D85017" w:rsidRDefault="00D85017">
            <w:pPr>
              <w:spacing w:after="0" w:line="240" w:lineRule="auto"/>
              <w:jc w:val="center"/>
              <w:rPr>
                <w:rFonts w:ascii="Times New Roman" w:hAnsi="Times New Roman" w:cs="Times New Roman"/>
                <w:b/>
                <w:color w:val="FF0000"/>
              </w:rPr>
            </w:pPr>
            <w:r w:rsidRPr="00D85017">
              <w:rPr>
                <w:rFonts w:ascii="Times New Roman" w:hAnsi="Times New Roman" w:cs="Times New Roman"/>
                <w:b/>
                <w:color w:val="FF0000"/>
              </w:rPr>
              <w:t>ОСНОВНОЙ</w:t>
            </w:r>
          </w:p>
          <w:p w:rsidR="00D85017" w:rsidRPr="00D85017" w:rsidRDefault="00D85017">
            <w:pPr>
              <w:spacing w:after="0" w:line="240" w:lineRule="auto"/>
              <w:ind w:left="113" w:right="113"/>
              <w:jc w:val="center"/>
              <w:rPr>
                <w:rFonts w:ascii="Times New Roman" w:hAnsi="Times New Roman" w:cs="Times New Roman"/>
                <w:b/>
                <w:u w:val="single"/>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Выделение задач.</w:t>
            </w:r>
          </w:p>
        </w:tc>
        <w:tc>
          <w:tcPr>
            <w:tcW w:w="3544"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1. Принятие задачи - совершить путешествие и найти капельки.</w:t>
            </w:r>
          </w:p>
        </w:tc>
        <w:tc>
          <w:tcPr>
            <w:tcW w:w="3827"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1. Подводит к решению задач.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2. Планирует деятельность (найти решение задачи путем экспериментирования)</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3. Организует деятельность</w:t>
            </w:r>
          </w:p>
        </w:tc>
      </w:tr>
    </w:tbl>
    <w:p w:rsidR="00D85017" w:rsidRPr="00D85017" w:rsidRDefault="00D85017" w:rsidP="00D85017">
      <w:pPr>
        <w:rPr>
          <w:rFonts w:ascii="Times New Roman" w:hAnsi="Times New Roman" w:cs="Times New Roman"/>
          <w:lang w:eastAsia="en-US"/>
        </w:rPr>
      </w:pPr>
    </w:p>
    <w:tbl>
      <w:tblPr>
        <w:tblW w:w="10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3545"/>
        <w:gridCol w:w="3828"/>
      </w:tblGrid>
      <w:tr w:rsidR="00D85017" w:rsidRPr="00D85017" w:rsidTr="00D85017">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u w:val="single"/>
              </w:rPr>
              <w:t>3 этап</w:t>
            </w:r>
            <w:r w:rsidRPr="00D85017">
              <w:rPr>
                <w:rFonts w:ascii="Times New Roman" w:hAnsi="Times New Roman" w:cs="Times New Roman"/>
                <w:b/>
              </w:rPr>
              <w:t xml:space="preserve"> –</w:t>
            </w:r>
          </w:p>
          <w:p w:rsidR="00D85017" w:rsidRPr="00D85017" w:rsidRDefault="00D85017">
            <w:pPr>
              <w:spacing w:after="0" w:line="240" w:lineRule="auto"/>
              <w:ind w:left="113" w:right="113"/>
              <w:jc w:val="center"/>
              <w:rPr>
                <w:rFonts w:ascii="Times New Roman" w:hAnsi="Times New Roman" w:cs="Times New Roman"/>
                <w:b/>
                <w:color w:val="0070C0"/>
                <w:u w:val="single"/>
              </w:rPr>
            </w:pPr>
            <w:r w:rsidRPr="00D85017">
              <w:rPr>
                <w:rFonts w:ascii="Times New Roman" w:hAnsi="Times New Roman" w:cs="Times New Roman"/>
                <w:b/>
                <w:color w:val="0070C0"/>
              </w:rPr>
              <w:t>ПРАКТИЧЕСКИЙ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Продуктивная деятельность.</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1. Читают стихи.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2. Исполняют танец «капелек»;;</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6. Рисуют «портрет» воды.</w:t>
            </w:r>
          </w:p>
        </w:tc>
        <w:tc>
          <w:tcPr>
            <w:tcW w:w="3827"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1. Организует работу над проектом,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2. Направляет поиск решений; экспериментирование, речевую, изобразительную деятельность;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3. Во время танца детей рассказывает сказку о движении капель воды;</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4. Активизирует инициативу детей в игровых действиях;</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5. Обращает внимание детей на их рисунки, подчеркивая. Что на них изображена вода в разных ее состояниях.</w:t>
            </w:r>
          </w:p>
        </w:tc>
      </w:tr>
      <w:tr w:rsidR="00D85017" w:rsidRPr="00D85017" w:rsidTr="00D85017">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u w:val="single"/>
              </w:rPr>
              <w:t>4 этап</w:t>
            </w:r>
            <w:r w:rsidRPr="00D85017">
              <w:rPr>
                <w:rFonts w:ascii="Times New Roman" w:hAnsi="Times New Roman" w:cs="Times New Roman"/>
                <w:b/>
              </w:rPr>
              <w:t xml:space="preserve"> –</w:t>
            </w:r>
          </w:p>
          <w:p w:rsidR="00D85017" w:rsidRPr="00D85017" w:rsidRDefault="00D85017">
            <w:pPr>
              <w:spacing w:after="0" w:line="240" w:lineRule="auto"/>
              <w:jc w:val="center"/>
              <w:rPr>
                <w:rFonts w:ascii="Times New Roman" w:hAnsi="Times New Roman" w:cs="Times New Roman"/>
                <w:b/>
                <w:color w:val="00B050"/>
              </w:rPr>
            </w:pPr>
            <w:r w:rsidRPr="00D85017">
              <w:rPr>
                <w:rFonts w:ascii="Times New Roman" w:hAnsi="Times New Roman" w:cs="Times New Roman"/>
                <w:b/>
                <w:color w:val="00B050"/>
              </w:rPr>
              <w:t>ЗАКЛЮЧИТЕЛЬНЫЙ</w:t>
            </w:r>
          </w:p>
          <w:p w:rsidR="00D85017" w:rsidRPr="00D85017" w:rsidRDefault="00D85017">
            <w:pPr>
              <w:spacing w:after="0" w:line="240" w:lineRule="auto"/>
              <w:ind w:left="113" w:right="113"/>
              <w:jc w:val="center"/>
              <w:rPr>
                <w:rFonts w:ascii="Times New Roman" w:hAnsi="Times New Roman" w:cs="Times New Roman"/>
                <w:b/>
                <w:u w:val="single"/>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Презентация.</w:t>
            </w:r>
          </w:p>
        </w:tc>
        <w:tc>
          <w:tcPr>
            <w:tcW w:w="3544"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1.Рассказывают и показывают по иллюстрациям  состояния воды:</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 xml:space="preserve">капли, </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 xml:space="preserve">дождик, </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 xml:space="preserve">река, </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 xml:space="preserve">вода в аквариуме, </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 xml:space="preserve">снежинки, </w:t>
            </w:r>
          </w:p>
          <w:p w:rsidR="00D85017" w:rsidRPr="00D85017" w:rsidRDefault="00D85017">
            <w:pPr>
              <w:numPr>
                <w:ilvl w:val="0"/>
                <w:numId w:val="9"/>
              </w:numPr>
              <w:spacing w:after="0" w:line="240" w:lineRule="auto"/>
              <w:rPr>
                <w:rFonts w:ascii="Times New Roman" w:hAnsi="Times New Roman" w:cs="Times New Roman"/>
              </w:rPr>
            </w:pPr>
            <w:r w:rsidRPr="00D85017">
              <w:rPr>
                <w:rFonts w:ascii="Times New Roman" w:hAnsi="Times New Roman" w:cs="Times New Roman"/>
              </w:rPr>
              <w:t>облака</w:t>
            </w:r>
          </w:p>
        </w:tc>
        <w:tc>
          <w:tcPr>
            <w:tcW w:w="3827" w:type="dxa"/>
            <w:tcBorders>
              <w:top w:val="single" w:sz="4" w:space="0" w:color="000000"/>
              <w:left w:val="single" w:sz="4" w:space="0" w:color="000000"/>
              <w:bottom w:val="single" w:sz="4" w:space="0" w:color="000000"/>
              <w:right w:val="single" w:sz="4" w:space="0" w:color="000000"/>
            </w:tcBorders>
            <w:vAlign w:val="center"/>
          </w:tcPr>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1. Организует презентацию коллажа; </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2. Волшебница Вода вручает подарок и благодарит за оказанную помощь.</w:t>
            </w:r>
          </w:p>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p>
          <w:p w:rsidR="00D85017" w:rsidRPr="00D85017" w:rsidRDefault="00D85017">
            <w:pPr>
              <w:spacing w:after="0" w:line="240" w:lineRule="auto"/>
              <w:rPr>
                <w:rFonts w:ascii="Times New Roman" w:hAnsi="Times New Roman" w:cs="Times New Roman"/>
              </w:rPr>
            </w:pPr>
          </w:p>
        </w:tc>
      </w:tr>
    </w:tbl>
    <w:p w:rsidR="00D85017" w:rsidRPr="00D85017" w:rsidRDefault="00D85017" w:rsidP="00D85017">
      <w:pPr>
        <w:spacing w:after="0" w:line="240" w:lineRule="auto"/>
        <w:rPr>
          <w:rFonts w:ascii="Times New Roman" w:hAnsi="Times New Roman" w:cs="Times New Roman"/>
          <w:b/>
          <w:bCs/>
          <w:iCs/>
        </w:rPr>
      </w:pPr>
    </w:p>
    <w:p w:rsidR="00D85017" w:rsidRPr="00D85017" w:rsidRDefault="00D85017" w:rsidP="00D85017">
      <w:pPr>
        <w:spacing w:after="0" w:line="240" w:lineRule="auto"/>
        <w:rPr>
          <w:rFonts w:ascii="Times New Roman" w:hAnsi="Times New Roman" w:cs="Times New Roman"/>
          <w:b/>
          <w:bCs/>
          <w:iCs/>
        </w:rPr>
      </w:pPr>
    </w:p>
    <w:p w:rsidR="00D85017" w:rsidRPr="00D85017" w:rsidRDefault="00D85017" w:rsidP="00D85017">
      <w:pPr>
        <w:spacing w:after="0" w:line="240" w:lineRule="auto"/>
        <w:rPr>
          <w:rFonts w:ascii="Times New Roman" w:hAnsi="Times New Roman" w:cs="Times New Roman"/>
          <w:b/>
          <w:bCs/>
          <w:iCs/>
        </w:rPr>
      </w:pPr>
    </w:p>
    <w:p w:rsidR="00D85017" w:rsidRPr="00D85017" w:rsidRDefault="00D85017" w:rsidP="00D85017">
      <w:pPr>
        <w:spacing w:after="0" w:line="240" w:lineRule="auto"/>
        <w:jc w:val="center"/>
        <w:rPr>
          <w:rFonts w:ascii="Times New Roman" w:hAnsi="Times New Roman" w:cs="Times New Roman"/>
        </w:rPr>
      </w:pPr>
      <w:r w:rsidRPr="00D85017">
        <w:rPr>
          <w:rFonts w:ascii="Times New Roman" w:hAnsi="Times New Roman" w:cs="Times New Roman"/>
          <w:b/>
          <w:bCs/>
        </w:rPr>
        <w:t>Распределение деятельности по этапам проекта</w:t>
      </w:r>
    </w:p>
    <w:p w:rsidR="00D85017" w:rsidRPr="00D85017" w:rsidRDefault="00D85017" w:rsidP="00D85017">
      <w:pPr>
        <w:spacing w:after="0" w:line="240" w:lineRule="auto"/>
        <w:ind w:firstLine="397"/>
        <w:rPr>
          <w:rFonts w:ascii="Times New Roman" w:hAnsi="Times New Roman" w:cs="Times New Roman"/>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9"/>
        <w:gridCol w:w="4589"/>
        <w:gridCol w:w="2126"/>
      </w:tblGrid>
      <w:tr w:rsidR="00D85017" w:rsidRPr="00D85017" w:rsidTr="00D85017">
        <w:trPr>
          <w:trHeight w:val="275"/>
        </w:trPr>
        <w:tc>
          <w:tcPr>
            <w:tcW w:w="359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rPr>
              <w:t>Виды деятельности</w:t>
            </w:r>
          </w:p>
        </w:tc>
        <w:tc>
          <w:tcPr>
            <w:tcW w:w="458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rPr>
              <w:t>Цели и задачи</w:t>
            </w:r>
          </w:p>
        </w:tc>
        <w:tc>
          <w:tcPr>
            <w:tcW w:w="2126"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rPr>
            </w:pPr>
            <w:r w:rsidRPr="00D85017">
              <w:rPr>
                <w:rFonts w:ascii="Times New Roman" w:hAnsi="Times New Roman" w:cs="Times New Roman"/>
                <w:b/>
              </w:rPr>
              <w:t>Разделы программы</w:t>
            </w:r>
          </w:p>
        </w:tc>
      </w:tr>
      <w:tr w:rsidR="00D85017" w:rsidRPr="00D85017" w:rsidTr="00D85017">
        <w:tc>
          <w:tcPr>
            <w:tcW w:w="10314" w:type="dxa"/>
            <w:gridSpan w:val="3"/>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color w:val="E36C0A"/>
              </w:rPr>
            </w:pPr>
            <w:r w:rsidRPr="00D85017">
              <w:rPr>
                <w:rFonts w:ascii="Times New Roman" w:hAnsi="Times New Roman" w:cs="Times New Roman"/>
                <w:b/>
                <w:color w:val="E36C0A"/>
              </w:rPr>
              <w:t>ИЮЛЬ</w:t>
            </w:r>
          </w:p>
          <w:p w:rsidR="00D85017" w:rsidRPr="00D85017" w:rsidRDefault="00D85017">
            <w:pPr>
              <w:spacing w:after="0" w:line="240" w:lineRule="auto"/>
              <w:jc w:val="center"/>
              <w:rPr>
                <w:rFonts w:ascii="Times New Roman" w:hAnsi="Times New Roman" w:cs="Times New Roman"/>
                <w:b/>
                <w:color w:val="E36C0A"/>
              </w:rPr>
            </w:pPr>
            <w:r w:rsidRPr="00D85017">
              <w:rPr>
                <w:rFonts w:ascii="Times New Roman" w:hAnsi="Times New Roman" w:cs="Times New Roman"/>
                <w:b/>
                <w:color w:val="E36C0A"/>
              </w:rPr>
              <w:lastRenderedPageBreak/>
              <w:t>1 неделя</w:t>
            </w:r>
          </w:p>
        </w:tc>
      </w:tr>
      <w:tr w:rsidR="00D85017" w:rsidRPr="00D85017" w:rsidTr="00D85017">
        <w:tc>
          <w:tcPr>
            <w:tcW w:w="359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lastRenderedPageBreak/>
              <w:t>- Прогулка целевая «Клумба»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Знакомство с водой.</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xml:space="preserve">- Заучивание </w:t>
            </w:r>
            <w:proofErr w:type="spellStart"/>
            <w:r w:rsidRPr="00D85017">
              <w:rPr>
                <w:rFonts w:ascii="Times New Roman" w:hAnsi="Times New Roman" w:cs="Times New Roman"/>
              </w:rPr>
              <w:t>потешки</w:t>
            </w:r>
            <w:proofErr w:type="spellEnd"/>
            <w:r w:rsidRPr="00D85017">
              <w:rPr>
                <w:rFonts w:ascii="Times New Roman" w:hAnsi="Times New Roman" w:cs="Times New Roman"/>
              </w:rPr>
              <w:t xml:space="preserve"> «Водичка…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-Эксперимент «Окрашивание воды»</w:t>
            </w:r>
          </w:p>
        </w:tc>
        <w:tc>
          <w:tcPr>
            <w:tcW w:w="458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Беседа о том, что нужно делать, чтобы росли на клумбе цветы; познакомить детей со свойствами воды.</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Познакомить с таким свойством воды как способность  окрашиваться.</w:t>
            </w:r>
          </w:p>
        </w:tc>
        <w:tc>
          <w:tcPr>
            <w:tcW w:w="2126"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Познавательное развитие</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Речевое развитие.</w:t>
            </w:r>
          </w:p>
        </w:tc>
      </w:tr>
      <w:tr w:rsidR="00D85017" w:rsidRPr="00D85017" w:rsidTr="00D85017">
        <w:tc>
          <w:tcPr>
            <w:tcW w:w="10314" w:type="dxa"/>
            <w:gridSpan w:val="3"/>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color w:val="E36C0A"/>
              </w:rPr>
            </w:pPr>
            <w:r w:rsidRPr="00D85017">
              <w:rPr>
                <w:rFonts w:ascii="Times New Roman" w:hAnsi="Times New Roman" w:cs="Times New Roman"/>
                <w:b/>
                <w:color w:val="E36C0A"/>
              </w:rPr>
              <w:t>2 неделя</w:t>
            </w:r>
          </w:p>
        </w:tc>
      </w:tr>
      <w:tr w:rsidR="00D85017" w:rsidRPr="00D85017" w:rsidTr="00D85017">
        <w:tc>
          <w:tcPr>
            <w:tcW w:w="359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«Купание куклы Кати»</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Наблюдение за тем, что вода имеет свойство впитываться.</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Наблюдение за дождем, лужами.</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Чтение произведения К. И. Чуковского «</w:t>
            </w:r>
            <w:proofErr w:type="spellStart"/>
            <w:r w:rsidRPr="00D85017">
              <w:rPr>
                <w:rFonts w:ascii="Times New Roman" w:hAnsi="Times New Roman" w:cs="Times New Roman"/>
              </w:rPr>
              <w:t>Мойдодыр</w:t>
            </w:r>
            <w:proofErr w:type="spellEnd"/>
            <w:r w:rsidRPr="00D85017">
              <w:rPr>
                <w:rFonts w:ascii="Times New Roman" w:hAnsi="Times New Roman" w:cs="Times New Roman"/>
              </w:rPr>
              <w:t>»</w:t>
            </w:r>
          </w:p>
        </w:tc>
        <w:tc>
          <w:tcPr>
            <w:tcW w:w="458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Эксперимент с водой (впитывание воды в губку)</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С помощью игры дать представление о том, что необходимо купаться, умываться, и для этого необходима вода.</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Познакомить с новым произведением</w:t>
            </w:r>
          </w:p>
        </w:tc>
        <w:tc>
          <w:tcPr>
            <w:tcW w:w="2126"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Игровая деятельность.</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Речевое развитие.</w:t>
            </w:r>
          </w:p>
        </w:tc>
      </w:tr>
      <w:tr w:rsidR="00D85017" w:rsidRPr="00D85017" w:rsidTr="00D85017">
        <w:tc>
          <w:tcPr>
            <w:tcW w:w="10314" w:type="dxa"/>
            <w:gridSpan w:val="3"/>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color w:val="E36C0A"/>
              </w:rPr>
            </w:pPr>
            <w:r w:rsidRPr="00D85017">
              <w:rPr>
                <w:rFonts w:ascii="Times New Roman" w:hAnsi="Times New Roman" w:cs="Times New Roman"/>
                <w:b/>
                <w:color w:val="E36C0A"/>
              </w:rPr>
              <w:t>3 неделя</w:t>
            </w:r>
          </w:p>
        </w:tc>
      </w:tr>
      <w:tr w:rsidR="00D85017" w:rsidRPr="00D85017" w:rsidTr="00D85017">
        <w:tc>
          <w:tcPr>
            <w:tcW w:w="359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Беседы о том, что вода необходима для животных, птиц, рыб, растений и людей, без нее нельзя выжить.</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Наблюдение за тем, как при поливе комнатных цветов вода впитывается в грунт. Дома- как пьют домашние  животные.</w:t>
            </w:r>
          </w:p>
        </w:tc>
        <w:tc>
          <w:tcPr>
            <w:tcW w:w="458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Дать детям понять, что вода – это источник жизни, и все живое на земле пьет водичку.</w:t>
            </w:r>
          </w:p>
        </w:tc>
        <w:tc>
          <w:tcPr>
            <w:tcW w:w="2126" w:type="dxa"/>
            <w:tcBorders>
              <w:top w:val="single" w:sz="4" w:space="0" w:color="000000"/>
              <w:left w:val="single" w:sz="4" w:space="0" w:color="000000"/>
              <w:bottom w:val="single" w:sz="4" w:space="0" w:color="000000"/>
              <w:right w:val="single" w:sz="4" w:space="0" w:color="000000"/>
            </w:tcBorders>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Речевое развитие.</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Познавательное развитие.</w:t>
            </w:r>
          </w:p>
          <w:p w:rsidR="00D85017" w:rsidRPr="00D85017" w:rsidRDefault="00D85017">
            <w:pPr>
              <w:spacing w:after="0" w:line="240" w:lineRule="auto"/>
              <w:jc w:val="both"/>
              <w:rPr>
                <w:rFonts w:ascii="Times New Roman" w:hAnsi="Times New Roman" w:cs="Times New Roman"/>
              </w:rPr>
            </w:pPr>
          </w:p>
          <w:p w:rsidR="00D85017" w:rsidRPr="00D85017" w:rsidRDefault="00D85017">
            <w:pPr>
              <w:spacing w:after="0" w:line="240" w:lineRule="auto"/>
              <w:jc w:val="both"/>
              <w:rPr>
                <w:rFonts w:ascii="Times New Roman" w:hAnsi="Times New Roman" w:cs="Times New Roman"/>
              </w:rPr>
            </w:pPr>
          </w:p>
          <w:p w:rsidR="00D85017" w:rsidRPr="00D85017" w:rsidRDefault="00D85017">
            <w:pPr>
              <w:spacing w:after="0" w:line="240" w:lineRule="auto"/>
              <w:jc w:val="both"/>
              <w:rPr>
                <w:rFonts w:ascii="Times New Roman" w:hAnsi="Times New Roman" w:cs="Times New Roman"/>
              </w:rPr>
            </w:pPr>
          </w:p>
          <w:p w:rsidR="00D85017" w:rsidRPr="00D85017" w:rsidRDefault="00D85017">
            <w:pPr>
              <w:spacing w:after="0" w:line="240" w:lineRule="auto"/>
              <w:jc w:val="both"/>
              <w:rPr>
                <w:rFonts w:ascii="Times New Roman" w:hAnsi="Times New Roman" w:cs="Times New Roman"/>
              </w:rPr>
            </w:pPr>
          </w:p>
        </w:tc>
      </w:tr>
      <w:tr w:rsidR="00D85017" w:rsidRPr="00D85017" w:rsidTr="00D85017">
        <w:trPr>
          <w:trHeight w:val="71"/>
        </w:trPr>
        <w:tc>
          <w:tcPr>
            <w:tcW w:w="10314" w:type="dxa"/>
            <w:gridSpan w:val="3"/>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center"/>
              <w:rPr>
                <w:rFonts w:ascii="Times New Roman" w:hAnsi="Times New Roman" w:cs="Times New Roman"/>
                <w:b/>
                <w:color w:val="0070C0"/>
              </w:rPr>
            </w:pPr>
            <w:r w:rsidRPr="00D85017">
              <w:rPr>
                <w:rFonts w:ascii="Times New Roman" w:hAnsi="Times New Roman" w:cs="Times New Roman"/>
                <w:b/>
                <w:color w:val="0070C0"/>
              </w:rPr>
              <w:t>4 неделя</w:t>
            </w:r>
          </w:p>
        </w:tc>
      </w:tr>
      <w:tr w:rsidR="00D85017" w:rsidRPr="00D85017" w:rsidTr="00D85017">
        <w:tc>
          <w:tcPr>
            <w:tcW w:w="359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Эксперимент (вода – лед – вода)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Беседы</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 Чтение сказки «</w:t>
            </w:r>
            <w:proofErr w:type="spellStart"/>
            <w:r w:rsidRPr="00D85017">
              <w:rPr>
                <w:rFonts w:ascii="Times New Roman" w:hAnsi="Times New Roman" w:cs="Times New Roman"/>
              </w:rPr>
              <w:t>Заюшкина</w:t>
            </w:r>
            <w:proofErr w:type="spellEnd"/>
            <w:r w:rsidRPr="00D85017">
              <w:rPr>
                <w:rFonts w:ascii="Times New Roman" w:hAnsi="Times New Roman" w:cs="Times New Roman"/>
              </w:rPr>
              <w:t xml:space="preserve"> избушка.</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-Эксперимент «В воде не тонет»</w:t>
            </w:r>
          </w:p>
          <w:p w:rsidR="00D85017" w:rsidRPr="00D85017" w:rsidRDefault="00D85017">
            <w:pPr>
              <w:spacing w:after="0" w:line="240" w:lineRule="auto"/>
              <w:rPr>
                <w:rFonts w:ascii="Times New Roman" w:hAnsi="Times New Roman" w:cs="Times New Roman"/>
              </w:rPr>
            </w:pPr>
            <w:r w:rsidRPr="00D85017">
              <w:rPr>
                <w:rFonts w:ascii="Times New Roman" w:hAnsi="Times New Roman" w:cs="Times New Roman"/>
              </w:rPr>
              <w:t>-Игра «Пускаем кораблик»</w:t>
            </w:r>
          </w:p>
        </w:tc>
        <w:tc>
          <w:tcPr>
            <w:tcW w:w="4589"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Дать представление о том, что вода может быть не только жидкой, но и твердой. И что под воздействием тепла, вода превращается из твердого состояния в жидкое, и наоборот.</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Познакомить с новой сказкой.</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Познакомить с помощью игры что дерево и пенопласт не тонет  в воде.</w:t>
            </w:r>
          </w:p>
        </w:tc>
        <w:tc>
          <w:tcPr>
            <w:tcW w:w="2126" w:type="dxa"/>
            <w:tcBorders>
              <w:top w:val="single" w:sz="4" w:space="0" w:color="000000"/>
              <w:left w:val="single" w:sz="4" w:space="0" w:color="000000"/>
              <w:bottom w:val="single" w:sz="4" w:space="0" w:color="000000"/>
              <w:right w:val="single" w:sz="4" w:space="0" w:color="000000"/>
            </w:tcBorders>
            <w:hideMark/>
          </w:tcPr>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 xml:space="preserve">Познавательное развитие. </w:t>
            </w:r>
          </w:p>
          <w:p w:rsidR="00D85017" w:rsidRPr="00D85017" w:rsidRDefault="00D85017">
            <w:pPr>
              <w:spacing w:after="0" w:line="240" w:lineRule="auto"/>
              <w:jc w:val="both"/>
              <w:rPr>
                <w:rFonts w:ascii="Times New Roman" w:hAnsi="Times New Roman" w:cs="Times New Roman"/>
              </w:rPr>
            </w:pPr>
            <w:r w:rsidRPr="00D85017">
              <w:rPr>
                <w:rFonts w:ascii="Times New Roman" w:hAnsi="Times New Roman" w:cs="Times New Roman"/>
              </w:rPr>
              <w:t>Речевое развитие</w:t>
            </w:r>
          </w:p>
        </w:tc>
      </w:tr>
    </w:tbl>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Cs/>
          <w:iCs/>
          <w:sz w:val="28"/>
          <w:szCs w:val="28"/>
        </w:rPr>
      </w:pPr>
      <w:r>
        <w:rPr>
          <w:bCs/>
          <w:iCs/>
          <w:sz w:val="28"/>
          <w:szCs w:val="28"/>
        </w:rPr>
        <w:t>Родители наблюдают и участвуют  вместе со своими  детьми.</w:t>
      </w: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r>
        <w:rPr>
          <w:b/>
          <w:bCs/>
          <w:iCs/>
          <w:sz w:val="28"/>
          <w:szCs w:val="28"/>
        </w:rPr>
        <w:t>Определение задач для новых проектов:</w:t>
      </w:r>
    </w:p>
    <w:p w:rsidR="00D85017" w:rsidRDefault="00D85017" w:rsidP="00D85017">
      <w:pPr>
        <w:spacing w:after="0" w:line="240" w:lineRule="auto"/>
        <w:ind w:firstLine="397"/>
        <w:rPr>
          <w:bCs/>
          <w:iCs/>
          <w:sz w:val="28"/>
          <w:szCs w:val="28"/>
        </w:rPr>
      </w:pPr>
      <w:r>
        <w:rPr>
          <w:bCs/>
          <w:iCs/>
          <w:sz w:val="28"/>
          <w:szCs w:val="28"/>
        </w:rPr>
        <w:t>Создать  условия  для формирования познавательного интереса у детей .Научить различать овощи по форме,  цвету , величине.</w:t>
      </w:r>
    </w:p>
    <w:p w:rsidR="00D85017" w:rsidRDefault="00D85017" w:rsidP="00D85017">
      <w:pPr>
        <w:spacing w:after="0" w:line="240" w:lineRule="auto"/>
        <w:ind w:firstLine="397"/>
        <w:rPr>
          <w:bCs/>
          <w:iCs/>
          <w:sz w:val="28"/>
          <w:szCs w:val="28"/>
        </w:rPr>
      </w:pPr>
      <w:r>
        <w:rPr>
          <w:bCs/>
          <w:iCs/>
          <w:sz w:val="28"/>
          <w:szCs w:val="28"/>
        </w:rPr>
        <w:t>С</w:t>
      </w:r>
      <w:r>
        <w:rPr>
          <w:b/>
          <w:bCs/>
          <w:iCs/>
          <w:sz w:val="28"/>
          <w:szCs w:val="28"/>
        </w:rPr>
        <w:t xml:space="preserve">писок литературы: </w:t>
      </w:r>
      <w:r>
        <w:rPr>
          <w:bCs/>
          <w:iCs/>
          <w:sz w:val="28"/>
          <w:szCs w:val="28"/>
        </w:rPr>
        <w:t>С.Н.Николаева «Юный эколог» Программа экологического воспитания в детском саду. Москва Мозаика -Синтез 2010г.</w:t>
      </w:r>
    </w:p>
    <w:p w:rsidR="00D85017" w:rsidRDefault="00D85017" w:rsidP="00D85017">
      <w:pPr>
        <w:spacing w:after="0" w:line="240" w:lineRule="auto"/>
        <w:ind w:firstLine="397"/>
        <w:rPr>
          <w:bCs/>
          <w:iCs/>
          <w:sz w:val="28"/>
          <w:szCs w:val="28"/>
        </w:rPr>
      </w:pPr>
      <w:r>
        <w:rPr>
          <w:bCs/>
          <w:iCs/>
          <w:sz w:val="28"/>
          <w:szCs w:val="28"/>
        </w:rPr>
        <w:t xml:space="preserve">Г.Л. </w:t>
      </w:r>
      <w:proofErr w:type="spellStart"/>
      <w:r>
        <w:rPr>
          <w:bCs/>
          <w:iCs/>
          <w:sz w:val="28"/>
          <w:szCs w:val="28"/>
        </w:rPr>
        <w:t>Мирилова</w:t>
      </w:r>
      <w:proofErr w:type="spellEnd"/>
      <w:r>
        <w:rPr>
          <w:bCs/>
          <w:iCs/>
          <w:sz w:val="28"/>
          <w:szCs w:val="28"/>
        </w:rPr>
        <w:t xml:space="preserve">  «Экология» Корифей ,Издательство -торговый дом Волгоград  2010г.</w:t>
      </w:r>
    </w:p>
    <w:p w:rsidR="00D85017" w:rsidRDefault="00D85017" w:rsidP="00D85017">
      <w:pPr>
        <w:spacing w:after="0" w:line="240" w:lineRule="auto"/>
        <w:ind w:firstLine="397"/>
        <w:rPr>
          <w:bCs/>
          <w:iCs/>
          <w:sz w:val="28"/>
          <w:szCs w:val="28"/>
        </w:rPr>
      </w:pPr>
      <w:r>
        <w:rPr>
          <w:bCs/>
          <w:iCs/>
          <w:sz w:val="28"/>
          <w:szCs w:val="28"/>
        </w:rPr>
        <w:t>Л.В .</w:t>
      </w:r>
      <w:proofErr w:type="spellStart"/>
      <w:r>
        <w:rPr>
          <w:bCs/>
          <w:iCs/>
          <w:sz w:val="28"/>
          <w:szCs w:val="28"/>
        </w:rPr>
        <w:t>Кучерова</w:t>
      </w:r>
      <w:proofErr w:type="spellEnd"/>
      <w:r>
        <w:rPr>
          <w:bCs/>
          <w:iCs/>
          <w:sz w:val="28"/>
          <w:szCs w:val="28"/>
        </w:rPr>
        <w:t xml:space="preserve">  «Играя учимся»Саратов ТОО «Водолей»1998г.</w:t>
      </w: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left="7371" w:hanging="7938"/>
        <w:rPr>
          <w:bCs/>
          <w:iCs/>
          <w:sz w:val="28"/>
          <w:szCs w:val="28"/>
        </w:rPr>
      </w:pPr>
    </w:p>
    <w:p w:rsidR="00D85017" w:rsidRDefault="00D85017" w:rsidP="00D85017">
      <w:pPr>
        <w:spacing w:after="0" w:line="240" w:lineRule="auto"/>
        <w:ind w:firstLine="397"/>
        <w:rPr>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r>
        <w:rPr>
          <w:b/>
          <w:bCs/>
          <w:iCs/>
          <w:sz w:val="28"/>
          <w:szCs w:val="28"/>
        </w:rPr>
        <w:t xml:space="preserve">   </w:t>
      </w: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jc w:val="center"/>
        <w:rPr>
          <w:b/>
          <w:bCs/>
          <w:iCs/>
          <w:sz w:val="28"/>
          <w:szCs w:val="28"/>
        </w:rPr>
      </w:pPr>
      <w:r>
        <w:rPr>
          <w:b/>
          <w:bCs/>
          <w:iCs/>
          <w:sz w:val="28"/>
          <w:szCs w:val="28"/>
        </w:rPr>
        <w:t>ЗАКЛЮЧЕНИЕ:</w:t>
      </w: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
          <w:bCs/>
          <w:iCs/>
          <w:sz w:val="28"/>
          <w:szCs w:val="28"/>
        </w:rPr>
      </w:pPr>
    </w:p>
    <w:p w:rsidR="00D85017" w:rsidRDefault="00D85017" w:rsidP="00D85017">
      <w:pPr>
        <w:spacing w:after="0" w:line="240" w:lineRule="auto"/>
        <w:ind w:firstLine="397"/>
        <w:rPr>
          <w:bCs/>
          <w:iCs/>
          <w:sz w:val="28"/>
          <w:szCs w:val="28"/>
        </w:rPr>
      </w:pPr>
      <w:r>
        <w:rPr>
          <w:bCs/>
          <w:iCs/>
          <w:sz w:val="28"/>
          <w:szCs w:val="28"/>
        </w:rPr>
        <w:t xml:space="preserve">Проект « </w:t>
      </w:r>
      <w:proofErr w:type="spellStart"/>
      <w:r>
        <w:rPr>
          <w:bCs/>
          <w:iCs/>
          <w:sz w:val="28"/>
          <w:szCs w:val="28"/>
        </w:rPr>
        <w:t>Голубая</w:t>
      </w:r>
      <w:proofErr w:type="spellEnd"/>
      <w:r>
        <w:rPr>
          <w:bCs/>
          <w:iCs/>
          <w:sz w:val="28"/>
          <w:szCs w:val="28"/>
        </w:rPr>
        <w:t xml:space="preserve">  капелька» позволил дать каждому ребёнку посильную работу по интересам , помог выявить талантливых детей , раскрыть внутренний  потенциал каждого. У детей появилась возможность принять активное участие в каждом эксперименте, всё увидеть и обследовать. Это несомненно создаёт предпосылки для их успешного развития в будущем.Дети получили необходимый объём знаний о пользе,  значении и назначении воды и, конечно же они станут заботливее относиться к окружающему миру ,бережно  использовать воду.</w:t>
      </w:r>
    </w:p>
    <w:p w:rsidR="00D85017" w:rsidRDefault="00D85017" w:rsidP="00D85017">
      <w:pPr>
        <w:spacing w:after="0" w:line="240" w:lineRule="auto"/>
        <w:ind w:firstLine="397"/>
        <w:rPr>
          <w:bCs/>
          <w:iCs/>
          <w:sz w:val="28"/>
          <w:szCs w:val="28"/>
        </w:rPr>
      </w:pPr>
      <w:r>
        <w:rPr>
          <w:bCs/>
          <w:iCs/>
          <w:sz w:val="28"/>
          <w:szCs w:val="28"/>
        </w:rPr>
        <w:t>Нашу работу в данном направлении считаю важной и планирую  продолжить этот проект в рамках обмена опытом с коллегами , а также заинтересованными людьми.</w:t>
      </w: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D85017" w:rsidRDefault="00D85017" w:rsidP="00D85017">
      <w:pPr>
        <w:spacing w:after="0" w:line="240" w:lineRule="auto"/>
        <w:ind w:firstLine="397"/>
        <w:rPr>
          <w:bCs/>
          <w:iCs/>
          <w:sz w:val="28"/>
          <w:szCs w:val="28"/>
        </w:rPr>
      </w:pPr>
    </w:p>
    <w:p w:rsidR="00906AFC" w:rsidRDefault="00906AFC"/>
    <w:sectPr w:rsidR="00906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4E36"/>
    <w:multiLevelType w:val="multilevel"/>
    <w:tmpl w:val="26120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C17CEF"/>
    <w:multiLevelType w:val="multilevel"/>
    <w:tmpl w:val="65444D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D904A0"/>
    <w:multiLevelType w:val="hybridMultilevel"/>
    <w:tmpl w:val="18C8F6E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4B6663"/>
    <w:multiLevelType w:val="multilevel"/>
    <w:tmpl w:val="53FA29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FC2F34"/>
    <w:multiLevelType w:val="multilevel"/>
    <w:tmpl w:val="35D0C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E67440"/>
    <w:multiLevelType w:val="multilevel"/>
    <w:tmpl w:val="FED85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A22A5F"/>
    <w:multiLevelType w:val="hybridMultilevel"/>
    <w:tmpl w:val="C07835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F43D4A"/>
    <w:multiLevelType w:val="hybridMultilevel"/>
    <w:tmpl w:val="0D220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5967C2"/>
    <w:multiLevelType w:val="hybridMultilevel"/>
    <w:tmpl w:val="79EE16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D85017"/>
    <w:rsid w:val="00906AFC"/>
    <w:rsid w:val="00D8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5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2015-10-12T14:42:00Z</dcterms:created>
  <dcterms:modified xsi:type="dcterms:W3CDTF">2015-10-12T14:45:00Z</dcterms:modified>
</cp:coreProperties>
</file>