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E" w:rsidRPr="008B7E1E" w:rsidRDefault="008B7E1E" w:rsidP="008B7E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E1E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8B7E1E" w:rsidRPr="00193D0D" w:rsidRDefault="008B7E1E" w:rsidP="008B7E1E">
      <w:pPr>
        <w:jc w:val="center"/>
        <w:rPr>
          <w:rFonts w:ascii="Times New Roman" w:hAnsi="Times New Roman" w:cs="Times New Roman"/>
          <w:sz w:val="40"/>
          <w:szCs w:val="40"/>
        </w:rPr>
      </w:pPr>
      <w:r w:rsidRPr="00193D0D">
        <w:rPr>
          <w:rFonts w:ascii="Times New Roman" w:hAnsi="Times New Roman" w:cs="Times New Roman"/>
          <w:sz w:val="40"/>
          <w:szCs w:val="40"/>
        </w:rPr>
        <w:t>непосредственно образовательной деятельности</w:t>
      </w:r>
    </w:p>
    <w:p w:rsidR="008B7E1E" w:rsidRPr="00193D0D" w:rsidRDefault="008B7E1E" w:rsidP="008B7E1E">
      <w:pPr>
        <w:jc w:val="center"/>
        <w:rPr>
          <w:rFonts w:ascii="Times New Roman" w:hAnsi="Times New Roman" w:cs="Times New Roman"/>
          <w:sz w:val="40"/>
          <w:szCs w:val="40"/>
        </w:rPr>
      </w:pPr>
      <w:r w:rsidRPr="00193D0D">
        <w:rPr>
          <w:rFonts w:ascii="Times New Roman" w:hAnsi="Times New Roman" w:cs="Times New Roman"/>
          <w:sz w:val="40"/>
          <w:szCs w:val="40"/>
        </w:rPr>
        <w:t xml:space="preserve">с детьми подготовительной группы </w:t>
      </w:r>
    </w:p>
    <w:p w:rsidR="008B7E1E" w:rsidRPr="008B7E1E" w:rsidRDefault="008B7E1E" w:rsidP="008B7E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D0D">
        <w:rPr>
          <w:rFonts w:ascii="Times New Roman" w:hAnsi="Times New Roman" w:cs="Times New Roman"/>
          <w:sz w:val="40"/>
          <w:szCs w:val="40"/>
        </w:rPr>
        <w:t xml:space="preserve">по теме </w:t>
      </w:r>
      <w:r w:rsidRPr="008B7E1E">
        <w:rPr>
          <w:rFonts w:ascii="Times New Roman" w:hAnsi="Times New Roman" w:cs="Times New Roman"/>
          <w:b/>
          <w:sz w:val="44"/>
          <w:szCs w:val="44"/>
        </w:rPr>
        <w:t xml:space="preserve">«Путешествие в волшебную школу </w:t>
      </w:r>
      <w:proofErr w:type="spellStart"/>
      <w:r w:rsidRPr="008B7E1E">
        <w:rPr>
          <w:rFonts w:ascii="Times New Roman" w:hAnsi="Times New Roman" w:cs="Times New Roman"/>
          <w:b/>
          <w:sz w:val="44"/>
          <w:szCs w:val="44"/>
        </w:rPr>
        <w:t>Смешариков</w:t>
      </w:r>
      <w:proofErr w:type="spellEnd"/>
      <w:r w:rsidRPr="008B7E1E">
        <w:rPr>
          <w:rFonts w:ascii="Times New Roman" w:hAnsi="Times New Roman" w:cs="Times New Roman"/>
          <w:b/>
          <w:sz w:val="44"/>
          <w:szCs w:val="44"/>
        </w:rPr>
        <w:t>»</w:t>
      </w:r>
    </w:p>
    <w:p w:rsidR="008B7E1E" w:rsidRPr="00193D0D" w:rsidRDefault="008B7E1E" w:rsidP="008B7E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по модулю</w:t>
      </w: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«Образовательные технологии деятельностного типа</w:t>
      </w: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государственного образовательного стандарта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Надеждой Александровной Баутиной</w:t>
      </w: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</w:t>
      </w:r>
      <w:r w:rsidR="00403A39">
        <w:rPr>
          <w:rFonts w:ascii="Times New Roman" w:hAnsi="Times New Roman" w:cs="Times New Roman"/>
          <w:sz w:val="28"/>
          <w:szCs w:val="28"/>
        </w:rPr>
        <w:t>дефектологом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ГБДОУ № 56</w:t>
      </w:r>
    </w:p>
    <w:p w:rsidR="008B7E1E" w:rsidRDefault="008B7E1E" w:rsidP="008B7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Колпинского района г. Санкт-Петербурга</w:t>
      </w:r>
    </w:p>
    <w:p w:rsidR="00C65457" w:rsidRPr="00C65457" w:rsidRDefault="00C65457" w:rsidP="00C65457">
      <w:pPr>
        <w:rPr>
          <w:rFonts w:ascii="Times New Roman" w:hAnsi="Times New Roman" w:cs="Times New Roman"/>
          <w:i/>
          <w:sz w:val="28"/>
          <w:szCs w:val="28"/>
        </w:rPr>
      </w:pPr>
    </w:p>
    <w:p w:rsidR="00C65457" w:rsidRDefault="00C65457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8B7E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sz w:val="28"/>
          <w:szCs w:val="28"/>
        </w:rPr>
      </w:pPr>
      <w:r w:rsidRPr="00C6545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Расширять представления по лексической теме «Школьные принадлежности».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Закреплять умение определять первый звук и первую букву в слове.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Закреплять дифференциацию согласных звуков по твёрдости-мягкости.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Учить запоминать зрительный образ буквы.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Закреплять навык чтения обратных слогов.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Формировать грамматический строй речи путём согласования и словоизменения. 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Закреплять правильное употребление в речи предлогов, формировать предложно-падежные конструкции. 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Обучать лексически и синтаксически правильно выстраивать речевое высказывание.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Развивать внимание, память, мышление, мелкую моторику.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Развивать чувства единства, сплочённости.</w:t>
      </w:r>
    </w:p>
    <w:p w:rsidR="00C65457" w:rsidRPr="00C65457" w:rsidRDefault="00C65457" w:rsidP="00C6545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Формировать  навыки сотрудничества, взаимопонимания, доброжелательности, умения работать в коллективе.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sz w:val="28"/>
          <w:szCs w:val="28"/>
        </w:rPr>
      </w:pPr>
      <w:r w:rsidRPr="00C6545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65457">
        <w:rPr>
          <w:rFonts w:ascii="Times New Roman" w:hAnsi="Times New Roman" w:cs="Times New Roman"/>
          <w:sz w:val="28"/>
          <w:szCs w:val="28"/>
        </w:rPr>
        <w:t xml:space="preserve">ноутбук, мультимедийный проектор, слайдовая презентация к НОД: интерактивная игра «Что понадобиться в школе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?», интерактивная игра с раздаточным материалом «Определи первую букву в слове», интерактивная игра «Волшебное дерево», интерактивная игра с раздаточным материалом «Встреча с Нюшей»,  раздаточный материал «Допиши буквы, прочитай слово», карандаш или фломастер на каждого ребёнка.</w:t>
      </w:r>
    </w:p>
    <w:p w:rsidR="00C65457" w:rsidRDefault="00C65457" w:rsidP="00C65457">
      <w:pPr>
        <w:rPr>
          <w:rFonts w:ascii="Times New Roman" w:hAnsi="Times New Roman" w:cs="Times New Roman"/>
          <w:b/>
          <w:sz w:val="28"/>
          <w:szCs w:val="28"/>
        </w:rPr>
      </w:pPr>
    </w:p>
    <w:p w:rsidR="008B7E1E" w:rsidRDefault="008B7E1E" w:rsidP="00C65457">
      <w:pPr>
        <w:rPr>
          <w:rFonts w:ascii="Times New Roman" w:hAnsi="Times New Roman" w:cs="Times New Roman"/>
          <w:b/>
          <w:sz w:val="28"/>
          <w:szCs w:val="28"/>
        </w:rPr>
      </w:pPr>
    </w:p>
    <w:p w:rsidR="008B7E1E" w:rsidRPr="00C65457" w:rsidRDefault="008B7E1E" w:rsidP="00C65457">
      <w:pPr>
        <w:rPr>
          <w:rFonts w:ascii="Times New Roman" w:hAnsi="Times New Roman" w:cs="Times New Roman"/>
          <w:b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sz w:val="28"/>
          <w:szCs w:val="28"/>
        </w:rPr>
      </w:pPr>
      <w:r w:rsidRPr="00C6545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C65457" w:rsidRPr="00C65457" w:rsidRDefault="00C65457" w:rsidP="00C6545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C65457">
        <w:rPr>
          <w:rFonts w:ascii="Times New Roman" w:hAnsi="Times New Roman" w:cs="Times New Roman"/>
          <w:sz w:val="28"/>
          <w:szCs w:val="28"/>
        </w:rPr>
        <w:t>приглашает детей войти в групповую комнату: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- Здравствуйте, ребята, сегодня мы с вами отправимся в гости к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– героям нашего любимого мультфильма. И сейчас я предлагаю вам отгадать загадку про одного из них: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Капризный поэт,</w:t>
      </w:r>
      <w:r w:rsidRPr="00C65457">
        <w:rPr>
          <w:rFonts w:ascii="Times New Roman" w:hAnsi="Times New Roman" w:cs="Times New Roman"/>
          <w:sz w:val="28"/>
          <w:szCs w:val="28"/>
        </w:rPr>
        <w:br/>
        <w:t>Любит горный пейзаж.</w:t>
      </w:r>
      <w:r w:rsidRPr="00C65457">
        <w:rPr>
          <w:rFonts w:ascii="Times New Roman" w:hAnsi="Times New Roman" w:cs="Times New Roman"/>
          <w:sz w:val="28"/>
          <w:szCs w:val="28"/>
        </w:rPr>
        <w:br/>
        <w:t>Узнали кто это?</w:t>
      </w:r>
      <w:r w:rsidRPr="00C65457">
        <w:rPr>
          <w:rFonts w:ascii="Times New Roman" w:hAnsi="Times New Roman" w:cs="Times New Roman"/>
          <w:sz w:val="28"/>
          <w:szCs w:val="28"/>
        </w:rPr>
        <w:br/>
        <w:t>Конечно...   (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)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proofErr w:type="spellStart"/>
      <w:proofErr w:type="gram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обращается к детям: «Здравствуйте, ребята! Я,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, очень рад всех вас видеть! Ребята, вам очень повезло, что вы ходите в детский сад, ведь там вы можете учиться, играть, заводить себе друзей! Скажите, ребята, правда, что вы уже знаете много букв, звуков и уже умеете читать слоги? (Ответ детей.) Я очень люблю сочинять стихи, но, к сожалению, не знаю грамоты и не могу их записать. Поэтому я решил начать учиться в волшебной школе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. Но прежде, чем меня туда возьмут учиться, мне нужно пройти испытание: я должен буду справиться со всеми заданиями, которые будут для меня приготовлены. Ребята, я очень рассчитываю на вашу помощь!»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Ну что, ребята, поможем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? Тогда отправляемся вместе с ним в волшебную школу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!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Интерактивная игра «Что понадобиться в школе </w:t>
      </w:r>
      <w:proofErr w:type="spellStart"/>
      <w:r w:rsidRPr="00C65457">
        <w:rPr>
          <w:rFonts w:ascii="Times New Roman" w:hAnsi="Times New Roman" w:cs="Times New Roman"/>
          <w:b/>
          <w:i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C65457">
        <w:rPr>
          <w:rFonts w:ascii="Times New Roman" w:hAnsi="Times New Roman" w:cs="Times New Roman"/>
          <w:sz w:val="28"/>
          <w:szCs w:val="28"/>
        </w:rPr>
        <w:t>обращает внимание детей  на экран проектора: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Собрался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в школу идти, а что взять с собой – не знает. Давайте посмотрим с вами на экран и подскажем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, что ему не понадобиться в школе. 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Дети по очереди касаются электронным карандашом тех предметов, которые в школе не понадобятся, после этого на экране остаются только школьные принадлежности (портфель, букварь, тетрадь, ручка, карандаш, глобус, пенал).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lastRenderedPageBreak/>
        <w:t>- Как можно назвать все эти предметы?  (Школьные принадлежности.)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Молодцы! Теперь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знает, какие предметы  нужно взять с собой в школу. 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Дидактическая игра «Определи первую букву в слове».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5457">
        <w:rPr>
          <w:rFonts w:ascii="Times New Roman" w:hAnsi="Times New Roman" w:cs="Times New Roman"/>
          <w:sz w:val="28"/>
          <w:szCs w:val="28"/>
        </w:rPr>
        <w:t>читель-логопед, обращается к детям: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Давайте теперь поможем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выполнить следующее задание. Пред вами на листе бумаги изображены школьные принадлежности, а напротив них расположены буквы. Вам нужно определить, с какой буквы начинается название каждого предмета? Проведите стрелочку от предмета к той букве, с которой начинается его название.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Дети выполняют задание на раздаточном материале, после чего проводится проверка на экране.</w:t>
      </w:r>
    </w:p>
    <w:p w:rsidR="00C65457" w:rsidRPr="00C65457" w:rsidRDefault="00C65457" w:rsidP="00C654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«Звуки [</w:t>
      </w:r>
      <w:proofErr w:type="gramStart"/>
      <w:r w:rsidRPr="00C6545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b/>
          <w:i/>
          <w:sz w:val="28"/>
          <w:szCs w:val="28"/>
        </w:rPr>
        <w:t>], [П’] Буква «П».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Молодцы, вы отлично справились! А теперь посмотрите внимательно и скажите,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, какие два школьных предмета начинаются с одной и той же буквы? 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- Правильно, слова «портфель» и «пенал» начинаются с одной и той же буквы «П». Но зато эти слова начинаются с разных звуков. Скажите, с какого звука начитается слово «портфель»? (Со звука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]). Давайте мы с вами дадим характеристику звука 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]. (Звук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] – согласный, твёрдый, глухой).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- Молодцы! Скажите, а с какого звука начитается слово «пенал»? (Со звука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’]). Теперь давайте мы с вами дадим характеристику звука 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’]. (Звук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’] – согласный, мягкий, глухой).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- Ребята, обратите внимание, что у одной буквы есть целых два звука: [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>], [П’]. Эти звуки согласные, глухие, но только одни из них твёрдый, а другой – мягкий.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Ребята, давайте мы познакомим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с буквой «П». Из каких элементов состоит буква «П»? На что похожа буква «П»?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Буква 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— дверной проем,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                                            Не пройти туда вдвоем.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                                            На хоккее, на футболе буква 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— ворота в поле.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                                            Букву </w:t>
      </w:r>
      <w:proofErr w:type="gramStart"/>
      <w:r w:rsidRPr="00C6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в спортивном зале Перекладиной назвали.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                                            Буква — это знак и символ.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                                            Буквы мы ... (Читаем и пишем.)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«Преодолей препятствия вместе с </w:t>
      </w:r>
      <w:proofErr w:type="spellStart"/>
      <w:r w:rsidRPr="00C65457">
        <w:rPr>
          <w:rFonts w:ascii="Times New Roman" w:hAnsi="Times New Roman" w:cs="Times New Roman"/>
          <w:b/>
          <w:i/>
          <w:sz w:val="28"/>
          <w:szCs w:val="28"/>
        </w:rPr>
        <w:t>Барашем</w:t>
      </w:r>
      <w:proofErr w:type="spellEnd"/>
      <w:r w:rsidRPr="00C6545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На экране появляется слайд, на котором изображена дорога к школе с препятствиями.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C65457">
        <w:rPr>
          <w:rFonts w:ascii="Times New Roman" w:hAnsi="Times New Roman" w:cs="Times New Roman"/>
          <w:sz w:val="28"/>
          <w:szCs w:val="28"/>
        </w:rPr>
        <w:t>предлагает детям встать с ковра: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Ребята, на пути к знаниям перед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возникли новые трудности. Давайте вместе с ним преодолеем эти препятствия. Сначала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надо пройти через болото, прыгая по кочкам. Прыгаем все вместе друг за другом. Затем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нужно вскарабкаться на высокую гору. Ребята, поднимаем руки вверх и выполняем хватательные движения. А сейчас перед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река. Преодолеем ее, пройдя по мостику. Теперь перед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возник дремучий лес. Наклоняемся и проходим под ветками деревьев. Ребята, вот мы и преодолели эти препятствия. Вы молодцы!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Интерактивная игра «Волшебное дерево».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Учитель-логопед приглашает детей подойти к экрану и присесть на ковер: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 По дороге в школу увидел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волшебное дерево. (На экране появляется картинка). Дерево это было непростое, а волшебное: на нём росли и яблоки, и груши, и даже абрикосы. 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Дерево спросило у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: «Недавно мне довелось услышать, что ты хочешь грамоте учиться?» «Хочу!» - ответил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.  «Тогда прочитай сначала слоги, которые написаны на моих яблочках!»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Ну что, ребята, поможем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?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Дети читают слоги, написанные на яблоках, после чего яблоки падают с дерева. Затем читают слоги, написанные на грушах, груши также падают с </w:t>
      </w:r>
      <w:r w:rsidRPr="00C65457">
        <w:rPr>
          <w:rFonts w:ascii="Times New Roman" w:hAnsi="Times New Roman" w:cs="Times New Roman"/>
          <w:sz w:val="28"/>
          <w:szCs w:val="28"/>
        </w:rPr>
        <w:lastRenderedPageBreak/>
        <w:t>дерева. Аналогичная работа проводится со слогами, написанными на абрикосах.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- Молодцы, а теперь попробуйте вспомнить, на каких фруктах были написаны слоги с буквой «П». (Слоги с буквой «П» были написаны на яблоках).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Игровое задание  «Встреча с Нюшей».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  Учитель-логопед предлагает детям ответить на вопрос: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А знаете ли вы, ребята, с кем больше всего дружил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-Конечно же, с  Нюшей!  Вот и на этот раз он встретил Нюшу по дороге в школу. Нюша несла портфель, и вежливый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предложил ей помочь донести тяжёлый портфель. Нюша с радостью согласилась. Пока они шли в школу, Нюша рассказала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одну интересную историю. А какую историю она ему рассказала, мы сейчас с вами узнаем, расшифровав эти карточки. Займите, пожалуйста, свои места за столами.</w:t>
      </w:r>
    </w:p>
    <w:p w:rsidR="00C65457" w:rsidRPr="00C65457" w:rsidRDefault="00C65457" w:rsidP="00C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- У каждого из вас на столе лежит карточка с картинками. Для того чтобы у вас получилось предложение, нужно связать картинки по смыслу слева направо. Например, на первой картинке нарисован кто? ( Нюша); на второй картинке нарисовано действие «Что она делала?». На третьей картинке мы видим изображение, которое обозначает маленькое слово «в», а на четвертой картинке нарисована школа. У нас с вами получилось предложение: «Нюша шла в школу». Ребята, обратите внимание, сколько картинок на карточке, столько и слов в предложении.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F2222" wp14:editId="60FD4A04">
            <wp:extent cx="4105971" cy="990600"/>
            <wp:effectExtent l="19050" t="0" r="8829" b="0"/>
            <wp:docPr id="6" name="Рисунок 1" descr="C:\Documents and Settings\Yulia\Мои документы\Мои рисунки\Пред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lia\Мои документы\Мои рисунки\Предл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65" cy="99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Каждый ребенок самостоятельно составляет предложение по своей схеме. На экране появляется картинка для проверки правильности составленного предложения.</w:t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Нюша увидела кошку и мышку.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0D6938" wp14:editId="4D8A8D84">
            <wp:extent cx="4124325" cy="1060968"/>
            <wp:effectExtent l="19050" t="0" r="9525" b="0"/>
            <wp:docPr id="2" name="Рисунок 2" descr="C:\Documents and Settings\Yulia\Мои документы\Мои рисунки\Пред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ulia\Мои документы\Мои рисунки\Предл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33" cy="106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Кошка ловила мышку.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3EAAD" wp14:editId="2F2ED401">
            <wp:extent cx="3343275" cy="989978"/>
            <wp:effectExtent l="19050" t="0" r="9525" b="0"/>
            <wp:docPr id="3" name="Рисунок 3" descr="C:\Documents and Settings\Yulia\Мои документы\Мои рисунки\Пред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lia\Мои документы\Мои рисунки\Предл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97" cy="9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Нюша дала кошке сосиску.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7E615" wp14:editId="2292848E">
            <wp:extent cx="4105275" cy="985649"/>
            <wp:effectExtent l="19050" t="0" r="9525" b="0"/>
            <wp:docPr id="4" name="Рисунок 4" descr="C:\Documents and Settings\Yulia\Мои документы\Мои рисунки\Пред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lia\Мои документы\Мои рисунки\Предл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48" cy="99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Кошка съела сосиску.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3F5A7" wp14:editId="4F23FF1A">
            <wp:extent cx="3209925" cy="973935"/>
            <wp:effectExtent l="19050" t="0" r="9525" b="0"/>
            <wp:docPr id="5" name="Рисунок 5" descr="C:\Documents and Settings\Yulia\Мои документы\Мои рисунки\Предл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ulia\Мои документы\Мои рисунки\Предл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65" cy="9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Мышка прыгнула в окошко.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E76D1" wp14:editId="6720F8C1">
            <wp:extent cx="3448050" cy="982837"/>
            <wp:effectExtent l="19050" t="0" r="0" b="0"/>
            <wp:docPr id="7" name="Рисунок 7" descr="C:\Documents and Settings\Yulia\Мои документы\Мои рисунки\Предл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Yulia\Мои документы\Мои рисунки\Предл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23" cy="98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Мышка убежала от кошки.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3F33B" wp14:editId="07C70696">
            <wp:extent cx="3854371" cy="1028700"/>
            <wp:effectExtent l="19050" t="0" r="0" b="0"/>
            <wp:docPr id="8" name="Рисунок 8" descr="C:\Documents and Settings\Yulia\Мои документы\Мои рисунки\Пред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Yulia\Мои документы\Мои рисунки\Предл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5" cy="103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C65457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Ребята, посмотрите на экран. Пока Нюша рассказывала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эту интересную историю, они не заметили, как пришли к какому-то незнакомому зданию. Смешарики увидели, что на здании были написаны какие-то буквы. Эти буквы были написаны давно и, к сожалению, наполовину стёрлись. Давайте поможем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узнать эти буквы. Посмотрите, у каждого из вас на столе лежит лист с буквами, которые написаны только наполовину. Допишите буквы, и вы узнаете, куда пришли </w:t>
      </w:r>
      <w:proofErr w:type="spellStart"/>
      <w:proofErr w:type="gram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Нюша.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46E8C" wp14:editId="3721EAB2">
            <wp:extent cx="5267325" cy="718900"/>
            <wp:effectExtent l="0" t="0" r="9525" b="0"/>
            <wp:docPr id="10" name="Рисунок 3" descr="C:\Documents and Settings\Yulia\Мои документы\Мои рисунки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lia\Мои документы\Мои рисунки\школа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55" cy="71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 xml:space="preserve">- Ура!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наконец-то добрался до волшебной школы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. Теперь он будет учиться грамоте и сможет записывать все свои стихи! (На экране появляется слово «ШКОЛА» и картинка, на которой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сидит за партой). </w:t>
      </w:r>
    </w:p>
    <w:p w:rsidR="00C65457" w:rsidRPr="00C65457" w:rsidRDefault="00C65457" w:rsidP="00C65457">
      <w:pPr>
        <w:rPr>
          <w:rFonts w:ascii="Times New Roman" w:hAnsi="Times New Roman" w:cs="Times New Roman"/>
          <w:sz w:val="28"/>
          <w:szCs w:val="28"/>
        </w:rPr>
      </w:pPr>
    </w:p>
    <w:p w:rsidR="00C65457" w:rsidRPr="00C65457" w:rsidRDefault="00C65457" w:rsidP="00C654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457">
        <w:rPr>
          <w:rFonts w:ascii="Times New Roman" w:hAnsi="Times New Roman" w:cs="Times New Roman"/>
          <w:b/>
          <w:i/>
          <w:sz w:val="28"/>
          <w:szCs w:val="28"/>
        </w:rPr>
        <w:t>9. Рефлексия.</w:t>
      </w:r>
    </w:p>
    <w:p w:rsidR="00C65457" w:rsidRDefault="00C65457" w:rsidP="00C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C65457">
        <w:rPr>
          <w:rFonts w:ascii="Times New Roman" w:hAnsi="Times New Roman" w:cs="Times New Roman"/>
          <w:sz w:val="28"/>
          <w:szCs w:val="28"/>
        </w:rPr>
        <w:t xml:space="preserve">: Ребята, за то, что вы помогли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 попасть в волшебную школу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 xml:space="preserve">, он приготовил вам небольшой сюрприз – это золотая веревочка. Но сначала мы с вами встанем в круг. Сейчас каждый из вас вспомнит, какие задания мы выполняли вместе с  </w:t>
      </w:r>
      <w:proofErr w:type="spellStart"/>
      <w:proofErr w:type="gramStart"/>
      <w:r w:rsidRPr="00C65457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proofErr w:type="gramEnd"/>
      <w:r w:rsidRPr="00C65457">
        <w:rPr>
          <w:rFonts w:ascii="Times New Roman" w:hAnsi="Times New Roman" w:cs="Times New Roman"/>
          <w:sz w:val="28"/>
          <w:szCs w:val="28"/>
        </w:rPr>
        <w:t xml:space="preserve"> и завяжет узелок на золотой веревочке.  </w:t>
      </w:r>
    </w:p>
    <w:p w:rsidR="00C65457" w:rsidRDefault="00C65457" w:rsidP="00C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457">
        <w:rPr>
          <w:rFonts w:ascii="Times New Roman" w:hAnsi="Times New Roman" w:cs="Times New Roman"/>
          <w:sz w:val="28"/>
          <w:szCs w:val="28"/>
        </w:rPr>
        <w:t>Каждый ребенок по очереди завязывает узелок, вспоминая задание, и передает оставшуюся веревочку своему соседу до тех пор, пока конец веревочки не окажется у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Pr="00C65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457" w:rsidRPr="00C65457" w:rsidRDefault="00C65457" w:rsidP="00C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57">
        <w:rPr>
          <w:rFonts w:ascii="Times New Roman" w:hAnsi="Times New Roman" w:cs="Times New Roman"/>
          <w:sz w:val="28"/>
          <w:szCs w:val="28"/>
        </w:rPr>
        <w:t xml:space="preserve">Ребята, посмотрите, мы с вами соединились золотой веревочкой в одно целое. Мы с вами как одна большая и дружная семья вместе сможем преодолеть любые препятствия. Я предлагаю сохранить эту веревочку в группе: в будущем она поможет нам в трудных ситуациях. А сейчас давайте попрощаемся с нашим героем – </w:t>
      </w:r>
      <w:proofErr w:type="spellStart"/>
      <w:r w:rsidRPr="00C65457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C65457">
        <w:rPr>
          <w:rFonts w:ascii="Times New Roman" w:hAnsi="Times New Roman" w:cs="Times New Roman"/>
          <w:sz w:val="28"/>
          <w:szCs w:val="28"/>
        </w:rPr>
        <w:t>. Всего доброго! До свидания!</w:t>
      </w:r>
    </w:p>
    <w:p w:rsidR="004E6333" w:rsidRPr="00C65457" w:rsidRDefault="004E6333" w:rsidP="00C65457">
      <w:pPr>
        <w:rPr>
          <w:rFonts w:ascii="Times New Roman" w:hAnsi="Times New Roman" w:cs="Times New Roman"/>
          <w:sz w:val="28"/>
          <w:szCs w:val="28"/>
        </w:rPr>
      </w:pPr>
    </w:p>
    <w:sectPr w:rsidR="004E6333" w:rsidRPr="00C65457" w:rsidSect="0010188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615"/>
    <w:multiLevelType w:val="hybridMultilevel"/>
    <w:tmpl w:val="F6466032"/>
    <w:lvl w:ilvl="0" w:tplc="E0D4C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A0FFE"/>
    <w:multiLevelType w:val="hybridMultilevel"/>
    <w:tmpl w:val="8B0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4403"/>
    <w:multiLevelType w:val="hybridMultilevel"/>
    <w:tmpl w:val="CCB853D4"/>
    <w:lvl w:ilvl="0" w:tplc="EC2628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57"/>
    <w:rsid w:val="00403A39"/>
    <w:rsid w:val="004E6333"/>
    <w:rsid w:val="008B7E1E"/>
    <w:rsid w:val="00C65457"/>
    <w:rsid w:val="00C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надя</cp:lastModifiedBy>
  <cp:revision>4</cp:revision>
  <dcterms:created xsi:type="dcterms:W3CDTF">2015-01-08T14:36:00Z</dcterms:created>
  <dcterms:modified xsi:type="dcterms:W3CDTF">2015-12-25T10:15:00Z</dcterms:modified>
</cp:coreProperties>
</file>