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D2" w:rsidRDefault="005609C8" w:rsidP="00BA6732">
      <w:pPr>
        <w:pStyle w:val="3"/>
        <w:spacing w:before="0" w:beforeAutospacing="0" w:after="0" w:afterAutospacing="0" w:line="20" w:lineRule="atLeast"/>
        <w:jc w:val="center"/>
        <w:rPr>
          <w:b w:val="0"/>
          <w:sz w:val="28"/>
          <w:szCs w:val="28"/>
        </w:rPr>
      </w:pPr>
      <w:r w:rsidRPr="008F6CD2">
        <w:rPr>
          <w:b w:val="0"/>
          <w:sz w:val="28"/>
          <w:szCs w:val="28"/>
        </w:rPr>
        <w:t xml:space="preserve">Муниципальное бюджетное дошкольное общеобразовательное учреждение </w:t>
      </w:r>
    </w:p>
    <w:p w:rsidR="005609C8" w:rsidRPr="008F6CD2" w:rsidRDefault="005609C8" w:rsidP="00BA6732">
      <w:pPr>
        <w:pStyle w:val="3"/>
        <w:spacing w:before="0" w:beforeAutospacing="0" w:after="0" w:afterAutospacing="0" w:line="20" w:lineRule="atLeast"/>
        <w:jc w:val="center"/>
        <w:rPr>
          <w:b w:val="0"/>
          <w:sz w:val="28"/>
          <w:szCs w:val="28"/>
        </w:rPr>
      </w:pPr>
      <w:r w:rsidRPr="008F6CD2">
        <w:rPr>
          <w:b w:val="0"/>
          <w:sz w:val="28"/>
          <w:szCs w:val="28"/>
        </w:rPr>
        <w:t>«Центр развития ребёнка – детский сад № 90 «Подсолнушек»</w:t>
      </w:r>
    </w:p>
    <w:p w:rsidR="005609C8" w:rsidRPr="008F6CD2" w:rsidRDefault="005609C8" w:rsidP="00BA6732">
      <w:pPr>
        <w:pStyle w:val="3"/>
        <w:spacing w:before="0" w:beforeAutospacing="0" w:after="0" w:afterAutospacing="0" w:line="20" w:lineRule="atLeast"/>
        <w:jc w:val="center"/>
        <w:rPr>
          <w:b w:val="0"/>
          <w:sz w:val="32"/>
          <w:szCs w:val="32"/>
        </w:rPr>
      </w:pPr>
    </w:p>
    <w:p w:rsidR="005609C8" w:rsidRDefault="005609C8" w:rsidP="00BA6732">
      <w:pPr>
        <w:pStyle w:val="3"/>
        <w:spacing w:before="0" w:beforeAutospacing="0" w:after="0" w:afterAutospacing="0" w:line="20" w:lineRule="atLeast"/>
        <w:jc w:val="center"/>
        <w:rPr>
          <w:sz w:val="32"/>
          <w:szCs w:val="32"/>
        </w:rPr>
      </w:pPr>
    </w:p>
    <w:p w:rsidR="005609C8" w:rsidRDefault="005609C8" w:rsidP="00BA6732">
      <w:pPr>
        <w:pStyle w:val="3"/>
        <w:spacing w:before="0" w:beforeAutospacing="0" w:after="0" w:afterAutospacing="0" w:line="20" w:lineRule="atLeast"/>
        <w:jc w:val="center"/>
        <w:rPr>
          <w:sz w:val="32"/>
          <w:szCs w:val="32"/>
        </w:rPr>
      </w:pPr>
    </w:p>
    <w:p w:rsidR="005609C8" w:rsidRDefault="005609C8" w:rsidP="00BA6732">
      <w:pPr>
        <w:pStyle w:val="3"/>
        <w:spacing w:before="0" w:beforeAutospacing="0" w:after="0" w:afterAutospacing="0" w:line="20" w:lineRule="atLeast"/>
        <w:jc w:val="center"/>
        <w:rPr>
          <w:sz w:val="32"/>
          <w:szCs w:val="32"/>
        </w:rPr>
      </w:pPr>
    </w:p>
    <w:p w:rsidR="005609C8" w:rsidRDefault="005609C8" w:rsidP="00BA6732">
      <w:pPr>
        <w:pStyle w:val="3"/>
        <w:spacing w:before="0" w:beforeAutospacing="0" w:after="0" w:afterAutospacing="0" w:line="20" w:lineRule="atLeast"/>
        <w:jc w:val="center"/>
        <w:rPr>
          <w:sz w:val="32"/>
          <w:szCs w:val="32"/>
        </w:rPr>
      </w:pPr>
    </w:p>
    <w:p w:rsidR="005609C8" w:rsidRDefault="005609C8" w:rsidP="00BA6732">
      <w:pPr>
        <w:pStyle w:val="3"/>
        <w:spacing w:before="0" w:beforeAutospacing="0" w:after="0" w:afterAutospacing="0" w:line="20" w:lineRule="atLeast"/>
        <w:jc w:val="center"/>
        <w:rPr>
          <w:sz w:val="32"/>
          <w:szCs w:val="32"/>
        </w:rPr>
      </w:pPr>
    </w:p>
    <w:p w:rsidR="005609C8" w:rsidRDefault="005609C8" w:rsidP="00BA6732">
      <w:pPr>
        <w:pStyle w:val="3"/>
        <w:spacing w:before="0" w:beforeAutospacing="0" w:after="0" w:afterAutospacing="0" w:line="20" w:lineRule="atLeast"/>
        <w:jc w:val="center"/>
        <w:rPr>
          <w:sz w:val="32"/>
          <w:szCs w:val="32"/>
        </w:rPr>
      </w:pPr>
    </w:p>
    <w:p w:rsidR="005609C8" w:rsidRDefault="005609C8" w:rsidP="00BA6732">
      <w:pPr>
        <w:pStyle w:val="3"/>
        <w:spacing w:before="0" w:beforeAutospacing="0" w:after="0" w:afterAutospacing="0" w:line="20" w:lineRule="atLeast"/>
        <w:jc w:val="center"/>
        <w:rPr>
          <w:sz w:val="32"/>
          <w:szCs w:val="32"/>
        </w:rPr>
      </w:pPr>
    </w:p>
    <w:p w:rsidR="005609C8" w:rsidRDefault="005609C8" w:rsidP="00BA6732">
      <w:pPr>
        <w:pStyle w:val="3"/>
        <w:spacing w:before="0" w:beforeAutospacing="0" w:after="0" w:afterAutospacing="0" w:line="20" w:lineRule="atLeast"/>
        <w:jc w:val="center"/>
        <w:rPr>
          <w:sz w:val="32"/>
          <w:szCs w:val="32"/>
        </w:rPr>
      </w:pPr>
    </w:p>
    <w:p w:rsidR="005609C8" w:rsidRDefault="005609C8" w:rsidP="00BA6732">
      <w:pPr>
        <w:pStyle w:val="3"/>
        <w:spacing w:before="0" w:beforeAutospacing="0" w:after="0" w:afterAutospacing="0" w:line="20" w:lineRule="atLeast"/>
        <w:jc w:val="center"/>
        <w:rPr>
          <w:sz w:val="32"/>
          <w:szCs w:val="32"/>
        </w:rPr>
      </w:pPr>
    </w:p>
    <w:p w:rsidR="005609C8" w:rsidRDefault="005609C8" w:rsidP="00BA6732">
      <w:pPr>
        <w:pStyle w:val="3"/>
        <w:spacing w:before="0" w:beforeAutospacing="0" w:after="0" w:afterAutospacing="0" w:line="20" w:lineRule="atLeast"/>
        <w:jc w:val="center"/>
        <w:rPr>
          <w:sz w:val="32"/>
          <w:szCs w:val="32"/>
        </w:rPr>
      </w:pPr>
    </w:p>
    <w:p w:rsidR="005609C8" w:rsidRDefault="005609C8" w:rsidP="00BA6732">
      <w:pPr>
        <w:pStyle w:val="3"/>
        <w:spacing w:before="0" w:beforeAutospacing="0" w:after="0" w:afterAutospacing="0" w:line="20" w:lineRule="atLeast"/>
        <w:jc w:val="center"/>
        <w:rPr>
          <w:sz w:val="32"/>
          <w:szCs w:val="32"/>
        </w:rPr>
      </w:pPr>
    </w:p>
    <w:p w:rsidR="005609C8" w:rsidRDefault="005609C8" w:rsidP="00BA6732">
      <w:pPr>
        <w:pStyle w:val="3"/>
        <w:spacing w:before="0" w:beforeAutospacing="0" w:after="0" w:afterAutospacing="0" w:line="20" w:lineRule="atLeast"/>
        <w:jc w:val="center"/>
        <w:rPr>
          <w:sz w:val="32"/>
          <w:szCs w:val="32"/>
        </w:rPr>
      </w:pPr>
    </w:p>
    <w:p w:rsidR="005609C8" w:rsidRDefault="005609C8" w:rsidP="00BA6732">
      <w:pPr>
        <w:pStyle w:val="3"/>
        <w:spacing w:before="0" w:beforeAutospacing="0" w:after="0" w:afterAutospacing="0" w:line="20" w:lineRule="atLeast"/>
        <w:jc w:val="center"/>
        <w:rPr>
          <w:sz w:val="32"/>
          <w:szCs w:val="32"/>
        </w:rPr>
      </w:pPr>
    </w:p>
    <w:p w:rsidR="005609C8" w:rsidRDefault="005609C8" w:rsidP="005609C8">
      <w:pPr>
        <w:pStyle w:val="3"/>
        <w:spacing w:before="0" w:beforeAutospacing="0" w:after="0" w:afterAutospacing="0" w:line="20" w:lineRule="atLeast"/>
        <w:rPr>
          <w:sz w:val="32"/>
          <w:szCs w:val="32"/>
        </w:rPr>
      </w:pPr>
    </w:p>
    <w:p w:rsidR="008F6CD2" w:rsidRDefault="005609C8" w:rsidP="005609C8">
      <w:pPr>
        <w:pStyle w:val="3"/>
        <w:spacing w:before="0" w:beforeAutospacing="0" w:after="0" w:afterAutospacing="0" w:line="20" w:lineRule="atLeast"/>
        <w:jc w:val="center"/>
        <w:rPr>
          <w:sz w:val="40"/>
          <w:szCs w:val="40"/>
        </w:rPr>
      </w:pPr>
      <w:r w:rsidRPr="005609C8">
        <w:rPr>
          <w:sz w:val="40"/>
          <w:szCs w:val="40"/>
        </w:rPr>
        <w:t xml:space="preserve">Общие принципы организации </w:t>
      </w:r>
    </w:p>
    <w:p w:rsidR="005609C8" w:rsidRDefault="005609C8" w:rsidP="008F6CD2">
      <w:pPr>
        <w:pStyle w:val="3"/>
        <w:spacing w:before="0" w:beforeAutospacing="0" w:after="0" w:afterAutospacing="0" w:line="20" w:lineRule="atLeast"/>
        <w:jc w:val="center"/>
        <w:rPr>
          <w:sz w:val="40"/>
          <w:szCs w:val="40"/>
        </w:rPr>
      </w:pPr>
      <w:r w:rsidRPr="005609C8">
        <w:rPr>
          <w:sz w:val="40"/>
          <w:szCs w:val="40"/>
        </w:rPr>
        <w:t>двигательной деятельности детей на прогулке.</w:t>
      </w:r>
    </w:p>
    <w:p w:rsidR="008F6CD2" w:rsidRPr="005609C8" w:rsidRDefault="008F6CD2" w:rsidP="008F6CD2">
      <w:pPr>
        <w:pStyle w:val="3"/>
        <w:spacing w:before="0" w:beforeAutospacing="0" w:after="0" w:afterAutospacing="0" w:line="20" w:lineRule="atLeast"/>
        <w:jc w:val="center"/>
        <w:rPr>
          <w:sz w:val="40"/>
          <w:szCs w:val="40"/>
        </w:rPr>
      </w:pPr>
    </w:p>
    <w:p w:rsidR="005609C8" w:rsidRDefault="005609C8" w:rsidP="005609C8">
      <w:pPr>
        <w:pStyle w:val="3"/>
        <w:spacing w:before="0" w:beforeAutospacing="0" w:after="0" w:afterAutospacing="0" w:line="2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Консультация для воспитателей</w:t>
      </w:r>
    </w:p>
    <w:p w:rsidR="005609C8" w:rsidRDefault="005609C8" w:rsidP="00BA6732">
      <w:pPr>
        <w:pStyle w:val="3"/>
        <w:spacing w:before="0" w:beforeAutospacing="0" w:after="0" w:afterAutospacing="0" w:line="20" w:lineRule="atLeast"/>
        <w:jc w:val="center"/>
        <w:rPr>
          <w:sz w:val="32"/>
          <w:szCs w:val="32"/>
        </w:rPr>
      </w:pPr>
    </w:p>
    <w:p w:rsidR="005609C8" w:rsidRDefault="005609C8" w:rsidP="00BA6732">
      <w:pPr>
        <w:pStyle w:val="3"/>
        <w:spacing w:before="0" w:beforeAutospacing="0" w:after="0" w:afterAutospacing="0" w:line="20" w:lineRule="atLeast"/>
        <w:jc w:val="center"/>
        <w:rPr>
          <w:sz w:val="32"/>
          <w:szCs w:val="32"/>
        </w:rPr>
      </w:pPr>
    </w:p>
    <w:p w:rsidR="005609C8" w:rsidRDefault="005609C8" w:rsidP="00BA6732">
      <w:pPr>
        <w:pStyle w:val="3"/>
        <w:spacing w:before="0" w:beforeAutospacing="0" w:after="0" w:afterAutospacing="0" w:line="20" w:lineRule="atLeast"/>
        <w:jc w:val="center"/>
        <w:rPr>
          <w:sz w:val="32"/>
          <w:szCs w:val="32"/>
        </w:rPr>
      </w:pPr>
    </w:p>
    <w:p w:rsidR="005609C8" w:rsidRDefault="005609C8" w:rsidP="00BA6732">
      <w:pPr>
        <w:pStyle w:val="3"/>
        <w:spacing w:before="0" w:beforeAutospacing="0" w:after="0" w:afterAutospacing="0" w:line="20" w:lineRule="atLeast"/>
        <w:jc w:val="center"/>
        <w:rPr>
          <w:sz w:val="32"/>
          <w:szCs w:val="32"/>
        </w:rPr>
      </w:pPr>
    </w:p>
    <w:p w:rsidR="005609C8" w:rsidRDefault="005609C8" w:rsidP="00BA6732">
      <w:pPr>
        <w:pStyle w:val="3"/>
        <w:spacing w:before="0" w:beforeAutospacing="0" w:after="0" w:afterAutospacing="0" w:line="20" w:lineRule="atLeast"/>
        <w:jc w:val="center"/>
        <w:rPr>
          <w:sz w:val="32"/>
          <w:szCs w:val="32"/>
        </w:rPr>
      </w:pPr>
    </w:p>
    <w:p w:rsidR="005609C8" w:rsidRDefault="005609C8" w:rsidP="00BA6732">
      <w:pPr>
        <w:pStyle w:val="3"/>
        <w:spacing w:before="0" w:beforeAutospacing="0" w:after="0" w:afterAutospacing="0" w:line="20" w:lineRule="atLeast"/>
        <w:jc w:val="center"/>
        <w:rPr>
          <w:sz w:val="32"/>
          <w:szCs w:val="32"/>
        </w:rPr>
      </w:pPr>
    </w:p>
    <w:p w:rsidR="005609C8" w:rsidRDefault="005609C8" w:rsidP="00BA6732">
      <w:pPr>
        <w:pStyle w:val="3"/>
        <w:spacing w:before="0" w:beforeAutospacing="0" w:after="0" w:afterAutospacing="0" w:line="20" w:lineRule="atLeast"/>
        <w:jc w:val="center"/>
        <w:rPr>
          <w:sz w:val="32"/>
          <w:szCs w:val="32"/>
        </w:rPr>
      </w:pPr>
    </w:p>
    <w:p w:rsidR="005609C8" w:rsidRPr="005609C8" w:rsidRDefault="005609C8" w:rsidP="005609C8">
      <w:pPr>
        <w:pStyle w:val="3"/>
        <w:spacing w:before="0" w:beforeAutospacing="0" w:after="0" w:afterAutospacing="0" w:line="20" w:lineRule="atLeast"/>
        <w:ind w:left="708" w:firstLine="708"/>
        <w:jc w:val="center"/>
        <w:rPr>
          <w:b w:val="0"/>
          <w:sz w:val="28"/>
          <w:szCs w:val="28"/>
        </w:rPr>
      </w:pPr>
      <w:r w:rsidRPr="005609C8">
        <w:rPr>
          <w:b w:val="0"/>
          <w:sz w:val="28"/>
          <w:szCs w:val="28"/>
        </w:rPr>
        <w:t xml:space="preserve">                                                         Составила: Грязнова </w:t>
      </w:r>
    </w:p>
    <w:p w:rsidR="005609C8" w:rsidRPr="005609C8" w:rsidRDefault="005609C8" w:rsidP="005609C8">
      <w:pPr>
        <w:pStyle w:val="3"/>
        <w:spacing w:before="0" w:beforeAutospacing="0" w:after="0" w:afterAutospacing="0" w:line="2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</w:t>
      </w:r>
      <w:r w:rsidRPr="005609C8">
        <w:rPr>
          <w:b w:val="0"/>
          <w:sz w:val="28"/>
          <w:szCs w:val="28"/>
        </w:rPr>
        <w:t>Наталья Михайловна</w:t>
      </w:r>
    </w:p>
    <w:p w:rsidR="005609C8" w:rsidRPr="005609C8" w:rsidRDefault="005609C8" w:rsidP="005609C8">
      <w:pPr>
        <w:pStyle w:val="3"/>
        <w:spacing w:before="0" w:beforeAutospacing="0" w:after="0" w:afterAutospacing="0" w:line="20" w:lineRule="atLeast"/>
        <w:jc w:val="center"/>
        <w:rPr>
          <w:b w:val="0"/>
          <w:sz w:val="28"/>
          <w:szCs w:val="28"/>
        </w:rPr>
      </w:pPr>
      <w:r w:rsidRPr="005609C8">
        <w:rPr>
          <w:b w:val="0"/>
          <w:sz w:val="28"/>
          <w:szCs w:val="28"/>
        </w:rPr>
        <w:t xml:space="preserve">                                                              </w:t>
      </w:r>
      <w:r>
        <w:rPr>
          <w:b w:val="0"/>
          <w:sz w:val="28"/>
          <w:szCs w:val="28"/>
        </w:rPr>
        <w:t xml:space="preserve">     </w:t>
      </w:r>
      <w:r w:rsidRPr="005609C8">
        <w:rPr>
          <w:b w:val="0"/>
          <w:sz w:val="28"/>
          <w:szCs w:val="28"/>
        </w:rPr>
        <w:t xml:space="preserve">инструктор </w:t>
      </w:r>
      <w:proofErr w:type="gramStart"/>
      <w:r w:rsidRPr="005609C8">
        <w:rPr>
          <w:b w:val="0"/>
          <w:sz w:val="28"/>
          <w:szCs w:val="28"/>
        </w:rPr>
        <w:t>по</w:t>
      </w:r>
      <w:proofErr w:type="gramEnd"/>
      <w:r w:rsidRPr="005609C8">
        <w:rPr>
          <w:b w:val="0"/>
          <w:sz w:val="28"/>
          <w:szCs w:val="28"/>
        </w:rPr>
        <w:t xml:space="preserve"> </w:t>
      </w:r>
    </w:p>
    <w:p w:rsidR="005609C8" w:rsidRPr="005609C8" w:rsidRDefault="005609C8" w:rsidP="005609C8">
      <w:pPr>
        <w:pStyle w:val="3"/>
        <w:spacing w:before="0" w:beforeAutospacing="0" w:after="0" w:afterAutospacing="0" w:line="20" w:lineRule="atLeast"/>
        <w:jc w:val="center"/>
        <w:rPr>
          <w:b w:val="0"/>
          <w:sz w:val="28"/>
          <w:szCs w:val="28"/>
        </w:rPr>
      </w:pPr>
      <w:r w:rsidRPr="005609C8">
        <w:rPr>
          <w:b w:val="0"/>
          <w:sz w:val="28"/>
          <w:szCs w:val="28"/>
        </w:rPr>
        <w:t xml:space="preserve">                                                                        </w:t>
      </w:r>
      <w:r>
        <w:rPr>
          <w:b w:val="0"/>
          <w:sz w:val="28"/>
          <w:szCs w:val="28"/>
        </w:rPr>
        <w:t xml:space="preserve">    </w:t>
      </w:r>
      <w:r w:rsidRPr="005609C8">
        <w:rPr>
          <w:b w:val="0"/>
          <w:sz w:val="28"/>
          <w:szCs w:val="28"/>
        </w:rPr>
        <w:t xml:space="preserve"> физической культуре</w:t>
      </w:r>
    </w:p>
    <w:p w:rsidR="005609C8" w:rsidRPr="005609C8" w:rsidRDefault="005609C8" w:rsidP="005609C8">
      <w:pPr>
        <w:pStyle w:val="3"/>
        <w:spacing w:before="0" w:beforeAutospacing="0" w:after="0" w:afterAutospacing="0" w:line="20" w:lineRule="atLeast"/>
        <w:jc w:val="right"/>
        <w:rPr>
          <w:b w:val="0"/>
          <w:sz w:val="28"/>
          <w:szCs w:val="28"/>
        </w:rPr>
      </w:pPr>
    </w:p>
    <w:p w:rsidR="005609C8" w:rsidRDefault="005609C8" w:rsidP="005609C8">
      <w:pPr>
        <w:pStyle w:val="3"/>
        <w:spacing w:before="0" w:beforeAutospacing="0" w:after="0" w:afterAutospacing="0" w:line="20" w:lineRule="atLeast"/>
        <w:rPr>
          <w:sz w:val="32"/>
          <w:szCs w:val="32"/>
        </w:rPr>
      </w:pPr>
    </w:p>
    <w:p w:rsidR="005609C8" w:rsidRDefault="005609C8" w:rsidP="005609C8">
      <w:pPr>
        <w:pStyle w:val="3"/>
        <w:spacing w:before="0" w:beforeAutospacing="0" w:after="0" w:afterAutospacing="0" w:line="20" w:lineRule="atLeast"/>
        <w:rPr>
          <w:sz w:val="32"/>
          <w:szCs w:val="32"/>
        </w:rPr>
      </w:pPr>
    </w:p>
    <w:p w:rsidR="005609C8" w:rsidRDefault="005609C8" w:rsidP="005609C8">
      <w:pPr>
        <w:pStyle w:val="3"/>
        <w:spacing w:before="0" w:beforeAutospacing="0" w:after="0" w:afterAutospacing="0" w:line="20" w:lineRule="atLeast"/>
        <w:rPr>
          <w:sz w:val="32"/>
          <w:szCs w:val="32"/>
        </w:rPr>
      </w:pPr>
    </w:p>
    <w:p w:rsidR="005609C8" w:rsidRDefault="005609C8" w:rsidP="005609C8">
      <w:pPr>
        <w:pStyle w:val="3"/>
        <w:spacing w:before="0" w:beforeAutospacing="0" w:after="0" w:afterAutospacing="0" w:line="20" w:lineRule="atLeast"/>
        <w:rPr>
          <w:sz w:val="32"/>
          <w:szCs w:val="32"/>
        </w:rPr>
      </w:pPr>
    </w:p>
    <w:p w:rsidR="005609C8" w:rsidRDefault="005609C8" w:rsidP="005609C8">
      <w:pPr>
        <w:pStyle w:val="3"/>
        <w:spacing w:before="0" w:beforeAutospacing="0" w:after="0" w:afterAutospacing="0" w:line="20" w:lineRule="atLeast"/>
        <w:rPr>
          <w:sz w:val="32"/>
          <w:szCs w:val="32"/>
        </w:rPr>
      </w:pPr>
    </w:p>
    <w:p w:rsidR="008F6CD2" w:rsidRPr="008F6CD2" w:rsidRDefault="005609C8" w:rsidP="008F6CD2">
      <w:pPr>
        <w:pStyle w:val="3"/>
        <w:spacing w:before="0" w:beforeAutospacing="0" w:after="0" w:afterAutospacing="0" w:line="2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</w:t>
      </w:r>
      <w:r w:rsidR="008F6CD2">
        <w:rPr>
          <w:b w:val="0"/>
          <w:sz w:val="28"/>
          <w:szCs w:val="28"/>
        </w:rPr>
        <w:t xml:space="preserve"> Нижнекамск, 2014 год</w:t>
      </w:r>
    </w:p>
    <w:p w:rsidR="00E24CE9" w:rsidRPr="00EF3BC3" w:rsidRDefault="00E24CE9" w:rsidP="00BA6732">
      <w:pPr>
        <w:pStyle w:val="a3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EF3BC3">
        <w:rPr>
          <w:sz w:val="28"/>
          <w:szCs w:val="28"/>
        </w:rPr>
        <w:lastRenderedPageBreak/>
        <w:t xml:space="preserve">Планирование работы по развитию движений на прогулке должно способствовать закреплению, совершенствованию игр и физических упражнений, повышать двигательную активность детей. При этом важно правильно выбирать время для проведения игр и упражнений. Нельзя допускать, чтобы организованная двигательная деятельность проводилась за счёт времени самостоятельной деятельности детей. </w:t>
      </w:r>
    </w:p>
    <w:p w:rsidR="00E24CE9" w:rsidRPr="00EF3BC3" w:rsidRDefault="00E24CE9" w:rsidP="00BA6732">
      <w:pPr>
        <w:pStyle w:val="a3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EF3BC3">
        <w:rPr>
          <w:sz w:val="28"/>
          <w:szCs w:val="28"/>
        </w:rPr>
        <w:t xml:space="preserve">Выбор времени проведения и упражнений на прогулке зависит от предшествующей работы в группе. Если физкультурное или музыкальное занятие проводилось в первой половине дня, то желательно организовывать игры и упражнения в середине или конце прогулки, а в самом её начале предоставить детям возможность самостоятельно поиграть, поупражняться с разнообразными пособиями. В остальные дни целесообразно организовать двигательную деятельность детей в начале прогулки, что позволит обогатить содержание их самостоятельной деятельности. </w:t>
      </w:r>
    </w:p>
    <w:p w:rsidR="00E24CE9" w:rsidRPr="00EF3BC3" w:rsidRDefault="00E24CE9" w:rsidP="00BA6732">
      <w:pPr>
        <w:pStyle w:val="a3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EF3BC3">
        <w:rPr>
          <w:sz w:val="28"/>
          <w:szCs w:val="28"/>
        </w:rPr>
        <w:t>Для прогулки воспитатель должен спланировать заранее три подвижные игры. Игры разной степени интенсивности. Каждая подвижная игра должна повторяться 4-5 раз в течение месяца, в зависимости от ее сложности. Это позволяет детям хорошо освоить и закрепить правила игры, а также сохранить интерес к ней, усложняя содержание, правила и задания</w:t>
      </w:r>
      <w:r>
        <w:rPr>
          <w:sz w:val="28"/>
          <w:szCs w:val="28"/>
        </w:rPr>
        <w:t>.</w:t>
      </w:r>
    </w:p>
    <w:p w:rsidR="00E24CE9" w:rsidRPr="00EF3BC3" w:rsidRDefault="00E24CE9" w:rsidP="00BA6732">
      <w:pPr>
        <w:pStyle w:val="a3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F3BC3">
        <w:rPr>
          <w:sz w:val="28"/>
          <w:szCs w:val="28"/>
        </w:rPr>
        <w:t xml:space="preserve">В дни проведения физкультурных занятий с детьми организуется одна подвижная игра и какое-либо физическое упражнение (спортивное упражнение или упражнение в основном виде движения). В другие дни, когда занятие не проводится, планируется подвижная игра, спортивное упражнение и упражнение в основном виде движения (прыжки, лазание, метание, бросание и ловля мяча и др.) </w:t>
      </w:r>
    </w:p>
    <w:p w:rsidR="00E24CE9" w:rsidRPr="00EF3BC3" w:rsidRDefault="00E24CE9" w:rsidP="00F61F2E">
      <w:pPr>
        <w:pStyle w:val="a3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EF3BC3">
        <w:rPr>
          <w:sz w:val="28"/>
          <w:szCs w:val="28"/>
        </w:rPr>
        <w:t xml:space="preserve">При проведении упражнений, основных видов движений следует использовать разные способы организации (фронтальный, подгрупповой, индивидуальный). Наиболее целесообразным является смешанное использование разных способов организации. Например, применение </w:t>
      </w:r>
      <w:r w:rsidRPr="00F52F3F">
        <w:rPr>
          <w:rStyle w:val="a4"/>
          <w:b w:val="0"/>
          <w:sz w:val="28"/>
          <w:szCs w:val="28"/>
        </w:rPr>
        <w:t>подгруппового способа</w:t>
      </w:r>
      <w:r w:rsidRPr="00EF3BC3">
        <w:rPr>
          <w:rStyle w:val="a4"/>
          <w:sz w:val="28"/>
          <w:szCs w:val="28"/>
        </w:rPr>
        <w:t xml:space="preserve"> </w:t>
      </w:r>
      <w:r w:rsidRPr="00EF3BC3">
        <w:rPr>
          <w:sz w:val="28"/>
          <w:szCs w:val="28"/>
        </w:rPr>
        <w:t xml:space="preserve">организации является наиболее важным при сочетании процесса обучения и совершенствования двигательных навыков. При этом одна группа детей осваивает новый вид движений под руководством взрослого, в то время как другие дети самостоятельно упражняются в хорошо знакомых движениях. </w:t>
      </w:r>
    </w:p>
    <w:p w:rsidR="00E24CE9" w:rsidRPr="00EF3BC3" w:rsidRDefault="00E24CE9" w:rsidP="00F61F2E">
      <w:pPr>
        <w:pStyle w:val="a3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EF3BC3">
        <w:rPr>
          <w:sz w:val="28"/>
          <w:szCs w:val="28"/>
        </w:rPr>
        <w:t xml:space="preserve">В связи с особенностями выполнения некоторых движений (лазание по гимнастической лестнице, упражнения в равновесии, прыжки в длину и высоту с разбега) используются </w:t>
      </w:r>
      <w:r w:rsidR="00F61F2E" w:rsidRPr="00F52F3F">
        <w:rPr>
          <w:rStyle w:val="a4"/>
          <w:b w:val="0"/>
          <w:sz w:val="28"/>
          <w:szCs w:val="28"/>
        </w:rPr>
        <w:t>поточный и индивидуальный</w:t>
      </w:r>
      <w:r w:rsidRPr="00F52F3F">
        <w:rPr>
          <w:rStyle w:val="a4"/>
          <w:b w:val="0"/>
          <w:sz w:val="28"/>
          <w:szCs w:val="28"/>
        </w:rPr>
        <w:t xml:space="preserve"> способы.</w:t>
      </w:r>
      <w:r w:rsidRPr="00EF3BC3">
        <w:rPr>
          <w:rStyle w:val="a4"/>
          <w:sz w:val="28"/>
          <w:szCs w:val="28"/>
        </w:rPr>
        <w:t xml:space="preserve"> </w:t>
      </w:r>
    </w:p>
    <w:p w:rsidR="00E24CE9" w:rsidRPr="00F61F2E" w:rsidRDefault="00E24CE9" w:rsidP="00F61F2E">
      <w:pPr>
        <w:pStyle w:val="a3"/>
        <w:spacing w:before="0" w:beforeAutospacing="0" w:after="0" w:afterAutospacing="0" w:line="20" w:lineRule="atLeast"/>
        <w:ind w:firstLine="708"/>
        <w:jc w:val="both"/>
        <w:rPr>
          <w:b/>
          <w:bCs/>
          <w:sz w:val="28"/>
          <w:szCs w:val="28"/>
        </w:rPr>
      </w:pPr>
      <w:r w:rsidRPr="00EF3BC3">
        <w:rPr>
          <w:sz w:val="28"/>
          <w:szCs w:val="28"/>
        </w:rPr>
        <w:t>Сочетание разных способов организации значительно повышает эффективность проведения игр и упражнений во время прогулки</w:t>
      </w:r>
      <w:r w:rsidRPr="00EF3BC3">
        <w:rPr>
          <w:rStyle w:val="a4"/>
          <w:sz w:val="28"/>
          <w:szCs w:val="28"/>
        </w:rPr>
        <w:t xml:space="preserve">. </w:t>
      </w:r>
      <w:r w:rsidRPr="00EF3BC3">
        <w:rPr>
          <w:sz w:val="28"/>
          <w:szCs w:val="28"/>
        </w:rPr>
        <w:t xml:space="preserve">Например, упражнение в лазании выполняется детьми поочерёдно, а упражнение с мячами - </w:t>
      </w:r>
      <w:r w:rsidRPr="00F52F3F">
        <w:rPr>
          <w:rStyle w:val="a4"/>
          <w:b w:val="0"/>
          <w:sz w:val="28"/>
          <w:szCs w:val="28"/>
        </w:rPr>
        <w:t>фронтально,</w:t>
      </w:r>
      <w:r w:rsidRPr="00EF3BC3">
        <w:rPr>
          <w:rStyle w:val="a4"/>
          <w:sz w:val="28"/>
          <w:szCs w:val="28"/>
        </w:rPr>
        <w:t xml:space="preserve"> </w:t>
      </w:r>
      <w:r w:rsidRPr="00EF3BC3">
        <w:rPr>
          <w:sz w:val="28"/>
          <w:szCs w:val="28"/>
        </w:rPr>
        <w:t xml:space="preserve">т. е. всеми детьми одновременно. </w:t>
      </w:r>
    </w:p>
    <w:p w:rsidR="00E24CE9" w:rsidRPr="00EF3BC3" w:rsidRDefault="00E24CE9" w:rsidP="008F6CD2">
      <w:pPr>
        <w:pStyle w:val="a3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EF3BC3">
        <w:rPr>
          <w:sz w:val="28"/>
          <w:szCs w:val="28"/>
        </w:rPr>
        <w:t>Упражнения детей в основных видах движений желательно организовывать по подгруппам, в зависимости от степени подвижности детей (</w:t>
      </w:r>
      <w:proofErr w:type="gramStart"/>
      <w:r w:rsidRPr="00EF3BC3">
        <w:rPr>
          <w:sz w:val="28"/>
          <w:szCs w:val="28"/>
        </w:rPr>
        <w:t>см</w:t>
      </w:r>
      <w:proofErr w:type="gramEnd"/>
      <w:r w:rsidRPr="00EF3BC3">
        <w:rPr>
          <w:sz w:val="28"/>
          <w:szCs w:val="28"/>
        </w:rPr>
        <w:t xml:space="preserve"> стр. 16, "Двигательная активность ребёнка в детском саду", автор М. А. </w:t>
      </w:r>
      <w:proofErr w:type="spellStart"/>
      <w:r w:rsidRPr="00EF3BC3">
        <w:rPr>
          <w:sz w:val="28"/>
          <w:szCs w:val="28"/>
        </w:rPr>
        <w:t>Рунова</w:t>
      </w:r>
      <w:proofErr w:type="spellEnd"/>
      <w:r w:rsidRPr="00EF3BC3">
        <w:rPr>
          <w:sz w:val="28"/>
          <w:szCs w:val="28"/>
        </w:rPr>
        <w:t xml:space="preserve">). Каждая подгруппа выполняет своё задание. Например, дети первой </w:t>
      </w:r>
      <w:r w:rsidRPr="00EF3BC3">
        <w:rPr>
          <w:sz w:val="28"/>
          <w:szCs w:val="28"/>
        </w:rPr>
        <w:lastRenderedPageBreak/>
        <w:t xml:space="preserve">и второй подгруппы (с высоким и средним уровнем подвижности) выполняют упражнения, требующие концентрации внимания, координации и ловкости, при этом воспитатель осуществляет контроль. Дети третьей подгруппы (с низким уровнем подвижности) упражняются </w:t>
      </w:r>
      <w:proofErr w:type="gramStart"/>
      <w:r w:rsidRPr="00EF3BC3">
        <w:rPr>
          <w:sz w:val="28"/>
          <w:szCs w:val="28"/>
        </w:rPr>
        <w:t>в</w:t>
      </w:r>
      <w:proofErr w:type="gramEnd"/>
      <w:r w:rsidRPr="00EF3BC3">
        <w:rPr>
          <w:sz w:val="28"/>
          <w:szCs w:val="28"/>
        </w:rPr>
        <w:t xml:space="preserve"> разных видов прыжков через скакалку. </w:t>
      </w:r>
    </w:p>
    <w:p w:rsidR="00E24CE9" w:rsidRPr="00F52F3F" w:rsidRDefault="00E24CE9" w:rsidP="00F61F2E">
      <w:pPr>
        <w:pStyle w:val="a3"/>
        <w:spacing w:before="0" w:beforeAutospacing="0" w:after="0" w:afterAutospacing="0" w:line="20" w:lineRule="atLeast"/>
        <w:ind w:firstLine="708"/>
        <w:jc w:val="both"/>
        <w:rPr>
          <w:b/>
          <w:sz w:val="28"/>
          <w:szCs w:val="28"/>
        </w:rPr>
      </w:pPr>
      <w:r w:rsidRPr="00F52F3F">
        <w:rPr>
          <w:rStyle w:val="a4"/>
          <w:b w:val="0"/>
          <w:sz w:val="28"/>
          <w:szCs w:val="28"/>
        </w:rPr>
        <w:t>Длительность организованной двигательной деятельности составляет 30-35 минут</w:t>
      </w:r>
      <w:r w:rsidRPr="00F52F3F">
        <w:rPr>
          <w:b/>
          <w:sz w:val="28"/>
          <w:szCs w:val="28"/>
        </w:rPr>
        <w:t xml:space="preserve">. </w:t>
      </w:r>
    </w:p>
    <w:p w:rsidR="00E24CE9" w:rsidRPr="00E75EB2" w:rsidRDefault="00E24CE9" w:rsidP="00E75EB2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  <w:sz w:val="28"/>
          <w:szCs w:val="28"/>
        </w:rPr>
      </w:pPr>
      <w:r w:rsidRPr="00EF3BC3">
        <w:rPr>
          <w:color w:val="000000"/>
          <w:sz w:val="28"/>
          <w:szCs w:val="28"/>
        </w:rPr>
        <w:t>Для детей третьего года жизни в дни, когда проводятся физкультурные занятия, длительность подвижных игр может быть 6-8 мин. В другие дни (без физкультурных занятий) следует проводить подвижные игры в сочетании с различными физическими упражнениями. Их об</w:t>
      </w:r>
      <w:r w:rsidR="00F61F2E">
        <w:rPr>
          <w:color w:val="000000"/>
          <w:sz w:val="28"/>
          <w:szCs w:val="28"/>
        </w:rPr>
        <w:t>щая длительность может доходить</w:t>
      </w:r>
      <w:r w:rsidR="00F61F2E">
        <w:rPr>
          <w:color w:val="000000"/>
          <w:sz w:val="28"/>
          <w:szCs w:val="28"/>
        </w:rPr>
        <w:tab/>
        <w:t>до</w:t>
      </w:r>
      <w:r w:rsidR="00F61F2E">
        <w:rPr>
          <w:color w:val="000000"/>
          <w:sz w:val="28"/>
          <w:szCs w:val="28"/>
        </w:rPr>
        <w:tab/>
        <w:t>10-15</w:t>
      </w:r>
      <w:r w:rsidR="00F61F2E">
        <w:rPr>
          <w:color w:val="000000"/>
          <w:sz w:val="28"/>
          <w:szCs w:val="28"/>
        </w:rPr>
        <w:tab/>
        <w:t xml:space="preserve">минут. </w:t>
      </w:r>
      <w:r w:rsidR="00F61F2E">
        <w:rPr>
          <w:color w:val="000000"/>
          <w:sz w:val="28"/>
          <w:szCs w:val="28"/>
        </w:rPr>
        <w:br/>
        <w:t xml:space="preserve">          </w:t>
      </w:r>
      <w:proofErr w:type="gramStart"/>
      <w:r w:rsidRPr="00EF3BC3">
        <w:rPr>
          <w:color w:val="000000"/>
          <w:sz w:val="28"/>
          <w:szCs w:val="28"/>
        </w:rPr>
        <w:t xml:space="preserve">С детьми четвертого года длительность подвижных игр и физических упражнений на прогулке в дни физкультурных занятий составляет 6-10 мин. В остальные дни, когда занятия по физической культуре не проводятся, время для проведения подвижных игр увеличивается до 15-20 мин. </w:t>
      </w:r>
      <w:r w:rsidR="00F61F2E">
        <w:rPr>
          <w:color w:val="000000"/>
          <w:sz w:val="28"/>
          <w:szCs w:val="28"/>
        </w:rPr>
        <w:br/>
        <w:t xml:space="preserve">         </w:t>
      </w:r>
      <w:r w:rsidR="00E75EB2">
        <w:rPr>
          <w:color w:val="000000"/>
          <w:sz w:val="28"/>
          <w:szCs w:val="28"/>
        </w:rPr>
        <w:t xml:space="preserve"> </w:t>
      </w:r>
      <w:r w:rsidRPr="00EF3BC3">
        <w:rPr>
          <w:color w:val="000000"/>
          <w:sz w:val="28"/>
          <w:szCs w:val="28"/>
        </w:rPr>
        <w:t>На вечерней прогулке можно проводить подвижные игры, как со всей группой детей, так и с небольшими подгруппами, но желательны игры малой подвижности</w:t>
      </w:r>
      <w:proofErr w:type="gramEnd"/>
      <w:r w:rsidRPr="00EF3BC3">
        <w:rPr>
          <w:color w:val="000000"/>
          <w:sz w:val="28"/>
          <w:szCs w:val="28"/>
        </w:rPr>
        <w:t>. Для этого времени хороши игры с</w:t>
      </w:r>
      <w:r w:rsidR="00E75EB2">
        <w:rPr>
          <w:color w:val="000000"/>
          <w:sz w:val="28"/>
          <w:szCs w:val="28"/>
        </w:rPr>
        <w:t xml:space="preserve"> текстом, с пением, хороводные. Их</w:t>
      </w:r>
      <w:r w:rsidR="00E75EB2">
        <w:rPr>
          <w:color w:val="000000"/>
          <w:sz w:val="28"/>
          <w:szCs w:val="28"/>
        </w:rPr>
        <w:tab/>
        <w:t>длительность</w:t>
      </w:r>
      <w:r w:rsidR="00E75EB2">
        <w:rPr>
          <w:color w:val="000000"/>
          <w:sz w:val="28"/>
          <w:szCs w:val="28"/>
        </w:rPr>
        <w:tab/>
        <w:t>от</w:t>
      </w:r>
      <w:r w:rsidR="00E75EB2">
        <w:rPr>
          <w:color w:val="000000"/>
          <w:sz w:val="28"/>
          <w:szCs w:val="28"/>
        </w:rPr>
        <w:tab/>
        <w:t>5</w:t>
      </w:r>
      <w:r w:rsidR="00E75EB2">
        <w:rPr>
          <w:color w:val="000000"/>
          <w:sz w:val="28"/>
          <w:szCs w:val="28"/>
        </w:rPr>
        <w:tab/>
        <w:t>до</w:t>
      </w:r>
      <w:r w:rsidR="00E75EB2">
        <w:rPr>
          <w:color w:val="000000"/>
          <w:sz w:val="28"/>
          <w:szCs w:val="28"/>
        </w:rPr>
        <w:tab/>
        <w:t>10минут.</w:t>
      </w:r>
      <w:r w:rsidRPr="00EF3BC3">
        <w:rPr>
          <w:color w:val="000000"/>
          <w:sz w:val="28"/>
          <w:szCs w:val="28"/>
        </w:rPr>
        <w:br/>
      </w:r>
      <w:r w:rsidR="00E75EB2">
        <w:rPr>
          <w:sz w:val="28"/>
          <w:szCs w:val="28"/>
        </w:rPr>
        <w:t xml:space="preserve">          </w:t>
      </w:r>
      <w:r w:rsidRPr="00EF3BC3">
        <w:rPr>
          <w:sz w:val="28"/>
          <w:szCs w:val="28"/>
        </w:rPr>
        <w:t xml:space="preserve">Подвижную игру воспитатель может проводить со всей группой и повторять её 3-5 раз. При организации известных игр воспитатель может предоставить детям возможность самим вспомнить и рассказать содержание игры, правила. При разучивании новой подвижной игры необходимо чёткое, лаконичное объяснение её содержания. Отдельные элементы можно показать и даже проиграть. После объяснения воспитатель сразу переходит к игре и по ходу игры уточняет то, что недостаточно хорошо запомнили дети. </w:t>
      </w:r>
    </w:p>
    <w:p w:rsidR="00E24CE9" w:rsidRPr="00EF3BC3" w:rsidRDefault="00E75EB2" w:rsidP="00BA6732">
      <w:pPr>
        <w:pStyle w:val="a3"/>
        <w:spacing w:before="0" w:beforeAutospacing="0" w:after="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4CE9" w:rsidRPr="00EF3BC3">
        <w:rPr>
          <w:sz w:val="28"/>
          <w:szCs w:val="28"/>
        </w:rPr>
        <w:t xml:space="preserve">В подвижных играх ведущие роли выполняют сами дети. При организации игр соревновательного характера, игр-эстафет важная роль принадлежит воспитателю, который должен помочь детям разделиться на команды, подобрав их с учётом уровней подвижности и физической подготовленности (необходимо, чтобы в обеих командах приблизительно поровну было и тех, и других детей). </w:t>
      </w:r>
    </w:p>
    <w:p w:rsidR="00E75EB2" w:rsidRDefault="00E75EB2" w:rsidP="00E75EB2">
      <w:pPr>
        <w:pStyle w:val="a3"/>
        <w:spacing w:before="0" w:beforeAutospacing="0" w:after="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4CE9" w:rsidRPr="00EF3BC3">
        <w:rPr>
          <w:sz w:val="28"/>
          <w:szCs w:val="28"/>
        </w:rPr>
        <w:t xml:space="preserve">Большое воспитательное значение имеет подведение итогов, оценка результатов, действий детей, их поведение в игровой деятельности. К обсуждению результатов игры целесообразно привлекать самих детей, надо приучать их оценивать своё поведение и поступки товарищей. Это будет способствовать в дальнейшем более осознанному выполнению заданий и правил игры, а также налаживанию взаимоотношений в процессе совместных действий. </w:t>
      </w:r>
    </w:p>
    <w:p w:rsidR="00E24CE9" w:rsidRPr="00E75EB2" w:rsidRDefault="00E75EB2" w:rsidP="00E75EB2">
      <w:pPr>
        <w:pStyle w:val="a3"/>
        <w:spacing w:before="0" w:beforeAutospacing="0" w:after="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4CE9" w:rsidRPr="00EF3BC3">
        <w:rPr>
          <w:color w:val="000000"/>
          <w:sz w:val="28"/>
          <w:szCs w:val="28"/>
        </w:rPr>
        <w:t xml:space="preserve">Значительные затруднения вызывает проведение подвижных игр с малышами на участке в зимнее время, ранней весной и поздней осенью. Тяжелая одежда и обувь затрудняют их движения, делают неповоротливыми, неловкими. Даже детям четвертого года жизни, имеющим несколько больший двигательный опыт, чем дети третьего года, играть в такой одежде </w:t>
      </w:r>
      <w:r w:rsidR="00E24CE9" w:rsidRPr="00EF3BC3">
        <w:rPr>
          <w:color w:val="000000"/>
          <w:sz w:val="28"/>
          <w:szCs w:val="28"/>
        </w:rPr>
        <w:lastRenderedPageBreak/>
        <w:t>трудно. В этот период возможны самые простые игры с несложными движениями, чаще всего с ходьбой и не слишком быстрым бегом. Большое количество снега на участке ограничивает свободное пространство, поэтому игры с малышами удобнее пров</w:t>
      </w:r>
      <w:r>
        <w:rPr>
          <w:color w:val="000000"/>
          <w:sz w:val="28"/>
          <w:szCs w:val="28"/>
        </w:rPr>
        <w:t xml:space="preserve">одить небольшими подгруппами. </w:t>
      </w:r>
      <w:r>
        <w:rPr>
          <w:color w:val="000000"/>
          <w:sz w:val="28"/>
          <w:szCs w:val="28"/>
        </w:rPr>
        <w:br/>
        <w:t xml:space="preserve">          </w:t>
      </w:r>
      <w:proofErr w:type="gramStart"/>
      <w:r w:rsidR="00E24CE9" w:rsidRPr="00EF3BC3">
        <w:rPr>
          <w:color w:val="000000"/>
          <w:sz w:val="28"/>
          <w:szCs w:val="28"/>
        </w:rPr>
        <w:t>Поскольку в зимнее время многие игры не могут быть проведены на участке с достаточной эффективностью, необходимо во второй половине дня, в свободное от занятий время, иногда проводить подвижные игры в помещении - в групповой комна</w:t>
      </w:r>
      <w:r>
        <w:rPr>
          <w:color w:val="000000"/>
          <w:sz w:val="28"/>
          <w:szCs w:val="28"/>
        </w:rPr>
        <w:t>те, освободив для этого  место</w:t>
      </w:r>
      <w:r w:rsidR="00E24CE9" w:rsidRPr="00EF3BC3">
        <w:rPr>
          <w:color w:val="000000"/>
          <w:sz w:val="28"/>
          <w:szCs w:val="28"/>
        </w:rPr>
        <w:t xml:space="preserve">; по возможности нужно стремиться выйти с детьми в зал, где больше простора и имеются разные пособия, которые можно использовать в игре. </w:t>
      </w:r>
      <w:proofErr w:type="gramEnd"/>
    </w:p>
    <w:p w:rsidR="00E24CE9" w:rsidRPr="00803A05" w:rsidRDefault="00803A05" w:rsidP="00803A05">
      <w:pPr>
        <w:pStyle w:val="a3"/>
        <w:spacing w:before="0" w:beforeAutospacing="0" w:after="0" w:afterAutospacing="0" w:line="2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E24CE9" w:rsidRPr="00EF3BC3">
        <w:rPr>
          <w:color w:val="000000"/>
          <w:sz w:val="28"/>
          <w:szCs w:val="28"/>
        </w:rPr>
        <w:t xml:space="preserve">На участке же зимой следует уделить больше внимания созданию условий для самостоятельной двигательной деятельности детей. Для этого нужно расчистить достаточно просторную площадку - сделать постройки из снега (снежные валы, невысокие горки, </w:t>
      </w:r>
      <w:proofErr w:type="spellStart"/>
      <w:r w:rsidR="00E24CE9" w:rsidRPr="00EF3BC3">
        <w:rPr>
          <w:color w:val="000000"/>
          <w:sz w:val="28"/>
          <w:szCs w:val="28"/>
        </w:rPr>
        <w:t>воротики</w:t>
      </w:r>
      <w:proofErr w:type="spellEnd"/>
      <w:r w:rsidR="00E24CE9" w:rsidRPr="00EF3BC3">
        <w:rPr>
          <w:color w:val="000000"/>
          <w:sz w:val="28"/>
          <w:szCs w:val="28"/>
        </w:rPr>
        <w:t>, лабиринты), а также обеспечить детей игрушками и пособиями, которые будут способствовать активизации их деятельности (вынести санки, лопаты, санки для катания кукол, кукол в зимней одежде и т. п.). Все это будет способствовать активизации самостоятельной деятельности детей, обогащению их двигательного опыта, повышению их интереса</w:t>
      </w:r>
      <w:r w:rsidR="00E75EB2">
        <w:rPr>
          <w:color w:val="000000"/>
          <w:sz w:val="28"/>
          <w:szCs w:val="28"/>
        </w:rPr>
        <w:t xml:space="preserve"> к прогулке и более длительному</w:t>
      </w:r>
      <w:r w:rsidR="00E75EB2">
        <w:rPr>
          <w:color w:val="000000"/>
          <w:sz w:val="28"/>
          <w:szCs w:val="28"/>
        </w:rPr>
        <w:tab/>
        <w:t>пребыванию</w:t>
      </w:r>
      <w:r w:rsidR="00E75EB2">
        <w:rPr>
          <w:color w:val="000000"/>
          <w:sz w:val="28"/>
          <w:szCs w:val="28"/>
        </w:rPr>
        <w:tab/>
        <w:t>на</w:t>
      </w:r>
      <w:r w:rsidR="00E75EB2">
        <w:rPr>
          <w:color w:val="000000"/>
          <w:sz w:val="28"/>
          <w:szCs w:val="28"/>
        </w:rPr>
        <w:tab/>
        <w:t>свежем</w:t>
      </w:r>
      <w:r w:rsidR="00E75EB2">
        <w:rPr>
          <w:color w:val="000000"/>
          <w:sz w:val="28"/>
          <w:szCs w:val="28"/>
        </w:rPr>
        <w:tab/>
      </w:r>
      <w:r w:rsidR="00E24CE9" w:rsidRPr="00EF3BC3">
        <w:rPr>
          <w:color w:val="000000"/>
          <w:sz w:val="28"/>
          <w:szCs w:val="28"/>
        </w:rPr>
        <w:t xml:space="preserve">воздухе. </w:t>
      </w:r>
      <w:r w:rsidR="00E24CE9" w:rsidRPr="00EF3BC3">
        <w:rPr>
          <w:color w:val="000000"/>
          <w:sz w:val="28"/>
          <w:szCs w:val="28"/>
        </w:rPr>
        <w:br/>
      </w:r>
      <w:r>
        <w:rPr>
          <w:rStyle w:val="a4"/>
          <w:b w:val="0"/>
          <w:sz w:val="28"/>
          <w:szCs w:val="28"/>
        </w:rPr>
        <w:t xml:space="preserve">        </w:t>
      </w:r>
      <w:r w:rsidR="00E24CE9" w:rsidRPr="00803A05">
        <w:rPr>
          <w:rStyle w:val="a4"/>
          <w:b w:val="0"/>
          <w:sz w:val="28"/>
          <w:szCs w:val="28"/>
        </w:rPr>
        <w:t xml:space="preserve">В плане воспитательно-образовательной работы записывается: </w:t>
      </w:r>
    </w:p>
    <w:p w:rsidR="00E24CE9" w:rsidRPr="00803A05" w:rsidRDefault="00803A05" w:rsidP="00BA6732">
      <w:pPr>
        <w:pStyle w:val="a3"/>
        <w:numPr>
          <w:ilvl w:val="0"/>
          <w:numId w:val="1"/>
        </w:numPr>
        <w:spacing w:before="0" w:beforeAutospacing="0" w:after="0" w:afterAutospacing="0" w:line="20" w:lineRule="atLeast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Название подвижной </w:t>
      </w:r>
      <w:r w:rsidR="00E24CE9" w:rsidRPr="00803A05">
        <w:rPr>
          <w:rStyle w:val="a4"/>
          <w:b w:val="0"/>
          <w:sz w:val="28"/>
          <w:szCs w:val="28"/>
        </w:rPr>
        <w:t>и</w:t>
      </w:r>
      <w:r>
        <w:rPr>
          <w:rStyle w:val="a4"/>
          <w:b w:val="0"/>
          <w:sz w:val="28"/>
          <w:szCs w:val="28"/>
        </w:rPr>
        <w:t>гры</w:t>
      </w:r>
      <w:r w:rsidR="00E24CE9" w:rsidRPr="00803A05">
        <w:rPr>
          <w:rStyle w:val="a4"/>
          <w:b w:val="0"/>
          <w:sz w:val="28"/>
          <w:szCs w:val="28"/>
        </w:rPr>
        <w:t xml:space="preserve">, цель. </w:t>
      </w:r>
    </w:p>
    <w:p w:rsidR="00E24CE9" w:rsidRPr="00803A05" w:rsidRDefault="00E24CE9" w:rsidP="00BA6732">
      <w:pPr>
        <w:pStyle w:val="a3"/>
        <w:numPr>
          <w:ilvl w:val="0"/>
          <w:numId w:val="1"/>
        </w:numPr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03A05">
        <w:rPr>
          <w:rStyle w:val="a4"/>
          <w:b w:val="0"/>
          <w:sz w:val="28"/>
          <w:szCs w:val="28"/>
        </w:rPr>
        <w:t xml:space="preserve">Основное движение, способы организации с учётом уровней подвижности. </w:t>
      </w:r>
    </w:p>
    <w:p w:rsidR="00E24CE9" w:rsidRPr="00803A05" w:rsidRDefault="00E24CE9" w:rsidP="00BA6732">
      <w:pPr>
        <w:pStyle w:val="a3"/>
        <w:numPr>
          <w:ilvl w:val="0"/>
          <w:numId w:val="1"/>
        </w:numPr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03A05">
        <w:rPr>
          <w:rStyle w:val="a4"/>
          <w:b w:val="0"/>
          <w:sz w:val="28"/>
          <w:szCs w:val="28"/>
        </w:rPr>
        <w:t xml:space="preserve">Спортивное упражнение, например, элементы игры в волейбол: перебрасывание мяча друг другу двумя руками от груди на месте и в движении. </w:t>
      </w:r>
    </w:p>
    <w:p w:rsidR="00E24CE9" w:rsidRPr="00803A05" w:rsidRDefault="00E24CE9" w:rsidP="00BA673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39AC" w:rsidRPr="00803A05" w:rsidRDefault="002439AC" w:rsidP="00BA6732">
      <w:pPr>
        <w:jc w:val="both"/>
      </w:pPr>
    </w:p>
    <w:sectPr w:rsidR="002439AC" w:rsidRPr="00803A05" w:rsidSect="008F6C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C6E8E"/>
    <w:multiLevelType w:val="multilevel"/>
    <w:tmpl w:val="A1EA3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24CE9"/>
    <w:rsid w:val="002439AC"/>
    <w:rsid w:val="005609C8"/>
    <w:rsid w:val="00803A05"/>
    <w:rsid w:val="008F6CD2"/>
    <w:rsid w:val="00BA6732"/>
    <w:rsid w:val="00C77700"/>
    <w:rsid w:val="00E24CE9"/>
    <w:rsid w:val="00E75EB2"/>
    <w:rsid w:val="00F52F3F"/>
    <w:rsid w:val="00F6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00"/>
  </w:style>
  <w:style w:type="paragraph" w:styleId="3">
    <w:name w:val="heading 3"/>
    <w:basedOn w:val="a"/>
    <w:link w:val="30"/>
    <w:uiPriority w:val="9"/>
    <w:qFormat/>
    <w:rsid w:val="00E24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4C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2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4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2014-02-27T05:03:00Z</dcterms:created>
  <dcterms:modified xsi:type="dcterms:W3CDTF">2014-02-27T05:39:00Z</dcterms:modified>
</cp:coreProperties>
</file>