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CD" w:rsidRDefault="00F104CD" w:rsidP="00F104CD">
      <w:pPr>
        <w:rPr>
          <w:lang w:val="tt-RU"/>
        </w:rPr>
      </w:pPr>
    </w:p>
    <w:p w:rsidR="00EA5E33" w:rsidRDefault="00EA5E33" w:rsidP="00EA5E33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Шарифуллина Дульфира Киямовна</w:t>
      </w:r>
    </w:p>
    <w:p w:rsidR="00EA5E33" w:rsidRDefault="00EA5E33" w:rsidP="00EA5E33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1 нче категорияле тәрбияче</w:t>
      </w:r>
      <w:bookmarkStart w:id="0" w:name="_GoBack"/>
      <w:bookmarkEnd w:id="0"/>
    </w:p>
    <w:p w:rsidR="00EA5E33" w:rsidRDefault="00EA5E33" w:rsidP="00F104CD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009A5" w:rsidRPr="00083873" w:rsidRDefault="00E009A5" w:rsidP="00F104CD">
      <w:pPr>
        <w:rPr>
          <w:sz w:val="28"/>
          <w:szCs w:val="28"/>
          <w:lang w:val="tt-RU"/>
        </w:rPr>
      </w:pPr>
      <w:r w:rsidRPr="00083873">
        <w:rPr>
          <w:rFonts w:ascii="Times New Roman" w:eastAsia="Calibri" w:hAnsi="Times New Roman" w:cs="Times New Roman"/>
          <w:b/>
          <w:sz w:val="28"/>
          <w:szCs w:val="28"/>
          <w:lang w:val="tt-RU"/>
        </w:rPr>
        <w:t>Беренче кечкенәләр төркеменең оештырылган  белем бирү эшчәнлеге конспекты.</w:t>
      </w:r>
    </w:p>
    <w:p w:rsidR="00C86D2E" w:rsidRPr="00083873" w:rsidRDefault="00C86D2E" w:rsidP="00C86D2E">
      <w:pPr>
        <w:ind w:left="-1276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83873">
        <w:rPr>
          <w:rFonts w:ascii="Times New Roman" w:eastAsia="Calibri" w:hAnsi="Times New Roman" w:cs="Times New Roman"/>
          <w:sz w:val="28"/>
          <w:szCs w:val="28"/>
          <w:lang w:val="tt-RU"/>
        </w:rPr>
        <w:t>“Кыргый хайваннар” исемле атналык тематика буенча эшләнгән.</w:t>
      </w:r>
    </w:p>
    <w:p w:rsidR="00E009A5" w:rsidRPr="00083873" w:rsidRDefault="00E009A5" w:rsidP="00C86D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Тема : “Кыргый хайваннар”</w:t>
      </w:r>
    </w:p>
    <w:p w:rsidR="00E009A5" w:rsidRPr="00083873" w:rsidRDefault="00994C93" w:rsidP="00336068">
      <w:pPr>
        <w:spacing w:after="0" w:line="360" w:lineRule="auto"/>
        <w:jc w:val="both"/>
        <w:rPr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336068" w:rsidRPr="00083873">
        <w:rPr>
          <w:rFonts w:ascii="Times New Roman" w:hAnsi="Times New Roman" w:cs="Times New Roman"/>
          <w:sz w:val="28"/>
          <w:szCs w:val="28"/>
          <w:lang w:val="tt-RU"/>
        </w:rPr>
        <w:t>Балаларның сөйләм телен үстерү,аерым сүзлә</w:t>
      </w:r>
      <w:r w:rsidR="00C86D2E" w:rsidRPr="00083873">
        <w:rPr>
          <w:rFonts w:ascii="Times New Roman" w:hAnsi="Times New Roman" w:cs="Times New Roman"/>
          <w:sz w:val="28"/>
          <w:szCs w:val="28"/>
          <w:lang w:val="tt-RU"/>
        </w:rPr>
        <w:t>рне аңлаешлы әйтергә күнектер</w:t>
      </w:r>
      <w:r w:rsidR="00336068" w:rsidRPr="00083873">
        <w:rPr>
          <w:rFonts w:ascii="Times New Roman" w:hAnsi="Times New Roman" w:cs="Times New Roman"/>
          <w:sz w:val="28"/>
          <w:szCs w:val="28"/>
          <w:lang w:val="tt-RU"/>
        </w:rPr>
        <w:t>ү.</w:t>
      </w:r>
      <w:r w:rsidR="00E009A5" w:rsidRPr="00083873">
        <w:rPr>
          <w:sz w:val="28"/>
          <w:szCs w:val="28"/>
          <w:lang w:val="tt-RU"/>
        </w:rPr>
        <w:t xml:space="preserve"> </w:t>
      </w:r>
    </w:p>
    <w:p w:rsidR="00994C93" w:rsidRPr="00083873" w:rsidRDefault="00994C93" w:rsidP="00994C9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994C93" w:rsidRPr="00083873" w:rsidRDefault="00994C93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1.Белем бирү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.Балаларны кыргый хайваннар белән таныштыру һәм хайваннарның үзенчәлекле якларын танып әйтә белергә гадәтләндерү.</w:t>
      </w:r>
    </w:p>
    <w:p w:rsidR="00994C93" w:rsidRPr="00083873" w:rsidRDefault="00994C93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2.Үстерелешле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.Балаларның хәтерен үстерү өстендә эшләү,исәнләшергә һәм саубуллашырга күнектерү.</w:t>
      </w:r>
    </w:p>
    <w:p w:rsidR="00994C93" w:rsidRPr="00083873" w:rsidRDefault="00994C93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3.Тәрбияви.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Кыргый хайваннарга карата кызыксыну хисе уяту.Дустанә мөнәсәбәт тәрбияләү.</w:t>
      </w:r>
    </w:p>
    <w:p w:rsidR="00994C93" w:rsidRPr="00083873" w:rsidRDefault="00994C93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:йомшак,йонлач,аю,куян</w:t>
      </w:r>
      <w:r w:rsidR="000B63B2" w:rsidRPr="00083873">
        <w:rPr>
          <w:rFonts w:ascii="Times New Roman" w:hAnsi="Times New Roman" w:cs="Times New Roman"/>
          <w:sz w:val="28"/>
          <w:szCs w:val="28"/>
          <w:lang w:val="tt-RU"/>
        </w:rPr>
        <w:t>,автобус,кошлар сайрый</w:t>
      </w:r>
      <w:r w:rsidR="003350D3" w:rsidRPr="0008387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350D3" w:rsidRPr="00083873" w:rsidRDefault="003350D3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Алдан башкарылган эш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 кыргый хайваннар турында рәсемнәр карау,шигырьләр уку.</w:t>
      </w:r>
    </w:p>
    <w:p w:rsidR="003350D3" w:rsidRPr="00083873" w:rsidRDefault="003350D3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:уенчык куян һәм аю,урындык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лар,урман</w:t>
      </w:r>
      <w:r w:rsidR="00454F1B">
        <w:rPr>
          <w:rFonts w:ascii="Times New Roman" w:hAnsi="Times New Roman" w:cs="Times New Roman"/>
          <w:sz w:val="28"/>
          <w:szCs w:val="28"/>
          <w:lang w:val="tt-RU"/>
        </w:rPr>
        <w:t xml:space="preserve">,автобус 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күренеше,аудиоя</w:t>
      </w:r>
      <w:r w:rsidR="00454F1B">
        <w:rPr>
          <w:rFonts w:ascii="Times New Roman" w:hAnsi="Times New Roman" w:cs="Times New Roman"/>
          <w:sz w:val="28"/>
          <w:szCs w:val="28"/>
          <w:lang w:val="tt-RU"/>
        </w:rPr>
        <w:t>змалар,агачлар,чәчәкләр.</w:t>
      </w:r>
    </w:p>
    <w:p w:rsidR="003350D3" w:rsidRPr="00454F1B" w:rsidRDefault="00454F1B" w:rsidP="00994C9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Интеграль белем </w:t>
      </w:r>
      <w:r w:rsidR="003350D3" w:rsidRPr="00083873">
        <w:rPr>
          <w:rFonts w:ascii="Times New Roman" w:hAnsi="Times New Roman" w:cs="Times New Roman"/>
          <w:b/>
          <w:sz w:val="28"/>
          <w:szCs w:val="28"/>
          <w:lang w:val="tt-RU"/>
        </w:rPr>
        <w:t>бирү өлкәләре</w:t>
      </w:r>
      <w:r w:rsidR="003350D3" w:rsidRPr="00083873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танып белү,сөйләм </w:t>
      </w:r>
      <w:r w:rsidR="003350D3" w:rsidRPr="00083873">
        <w:rPr>
          <w:rFonts w:ascii="Times New Roman" w:hAnsi="Times New Roman" w:cs="Times New Roman"/>
          <w:sz w:val="28"/>
          <w:szCs w:val="28"/>
          <w:lang w:val="tt-RU"/>
        </w:rPr>
        <w:t>үстерү</w:t>
      </w:r>
      <w:r w:rsidR="003350D3" w:rsidRPr="0008387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86D2E" w:rsidRPr="00083873">
        <w:rPr>
          <w:rFonts w:ascii="Times New Roman" w:hAnsi="Times New Roman"/>
          <w:sz w:val="28"/>
          <w:szCs w:val="28"/>
          <w:lang w:val="tt-RU"/>
        </w:rPr>
        <w:t xml:space="preserve">үсеше </w:t>
      </w:r>
      <w:r w:rsidR="003350D3" w:rsidRPr="00083873">
        <w:rPr>
          <w:rFonts w:ascii="Times New Roman" w:hAnsi="Times New Roman"/>
          <w:sz w:val="28"/>
          <w:szCs w:val="28"/>
          <w:lang w:val="tt-RU"/>
        </w:rPr>
        <w:t>,иҗтимагый аралашу үсеше,физик үсеш.</w:t>
      </w:r>
    </w:p>
    <w:p w:rsidR="0060041B" w:rsidRPr="00083873" w:rsidRDefault="0060041B" w:rsidP="00994C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Көтелгән нәтиҗә:</w:t>
      </w:r>
      <w:r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балаларның  логик фикер йөртүләре үсә</w:t>
      </w:r>
      <w:r w:rsidR="000B63B2"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r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яңа сүзләр нәтиҗәсендә сүз байлыгы арта.</w:t>
      </w:r>
      <w:r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</w:r>
      <w:r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Шәхси эш:</w:t>
      </w:r>
      <w:r w:rsidR="00E009A5"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="00E009A5"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кыргый хайваннарның исемнәрен ныгытырга булышу.</w:t>
      </w:r>
    </w:p>
    <w:p w:rsidR="00E009A5" w:rsidRPr="00083873" w:rsidRDefault="00E009A5" w:rsidP="00994C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Күрсәтмә</w:t>
      </w:r>
      <w:r w:rsidR="003166CF"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ле</w:t>
      </w:r>
      <w:r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лек:</w:t>
      </w:r>
      <w:r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уенч</w:t>
      </w:r>
      <w:r w:rsidR="00454F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ы</w:t>
      </w:r>
      <w:r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клар-аю белән куян,рәсемнәр-урман,автобус.</w:t>
      </w:r>
    </w:p>
    <w:p w:rsidR="00C86D2E" w:rsidRPr="00083873" w:rsidRDefault="00210822" w:rsidP="00C86D2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83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Методик алымнар: </w:t>
      </w:r>
      <w:r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сор</w:t>
      </w:r>
      <w:r w:rsidR="00B960ED" w:rsidRPr="0008387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ау-җавап,музыкаль тавыш куллану,аңлату.</w:t>
      </w:r>
    </w:p>
    <w:p w:rsidR="00370788" w:rsidRPr="00083873" w:rsidRDefault="0064603F" w:rsidP="00C86D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Эшчәнлек</w:t>
      </w:r>
      <w:r w:rsidR="00370788" w:rsidRPr="000838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барышы:</w:t>
      </w:r>
    </w:p>
    <w:p w:rsidR="00083873" w:rsidRDefault="003B08F3" w:rsidP="00B960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210822" w:rsidRPr="00083873">
        <w:rPr>
          <w:rFonts w:ascii="Times New Roman" w:hAnsi="Times New Roman" w:cs="Times New Roman"/>
          <w:b/>
          <w:sz w:val="28"/>
          <w:szCs w:val="28"/>
          <w:lang w:val="tt-RU"/>
        </w:rPr>
        <w:t>.Кереш өлеш</w:t>
      </w: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  </w:t>
      </w:r>
    </w:p>
    <w:p w:rsidR="00B960ED" w:rsidRPr="00083873" w:rsidRDefault="00370788" w:rsidP="00B960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:Балалар бүген көн шундый 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матур!Сезнең кәефләрегез яхшымы?Я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хшы булсын өчен,әйдәгез 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уңга карап елмаябыз,сулга карап елмаябыз,кояшка карап елмаябыз. Б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өтенебезнең дә кәефе яхшы булсын 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әле.(Елмаю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)Үз-үзебезне кочаклыйк әле,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 xml:space="preserve">үз-үзебезне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яратыйк!(Кочаклау үз-үзеңне)</w:t>
      </w:r>
    </w:p>
    <w:p w:rsidR="00083873" w:rsidRDefault="00B960ED" w:rsidP="00370788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II. Төп өлеш. </w:t>
      </w:r>
    </w:p>
    <w:p w:rsidR="00105C13" w:rsidRPr="00083873" w:rsidRDefault="00B960ED" w:rsidP="0037078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370788" w:rsidRPr="00083873">
        <w:rPr>
          <w:rFonts w:ascii="Times New Roman" w:hAnsi="Times New Roman" w:cs="Times New Roman"/>
          <w:sz w:val="28"/>
          <w:szCs w:val="28"/>
          <w:lang w:val="tt-RU"/>
        </w:rPr>
        <w:t>Балалар без сезнең белән бүген урманга барырбыз.Кыргый хайваннар белән танышырбыз.Барабызмы?</w:t>
      </w:r>
    </w:p>
    <w:p w:rsidR="00370788" w:rsidRPr="00083873" w:rsidRDefault="00105C13" w:rsidP="0037078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0788" w:rsidRPr="00083873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алалар</w:t>
      </w:r>
      <w:r w:rsidR="00370788" w:rsidRPr="00083873">
        <w:rPr>
          <w:rFonts w:ascii="Times New Roman" w:hAnsi="Times New Roman" w:cs="Times New Roman"/>
          <w:sz w:val="28"/>
          <w:szCs w:val="28"/>
          <w:lang w:val="tt-RU"/>
        </w:rPr>
        <w:t>: Әйе,барабыз!</w:t>
      </w:r>
    </w:p>
    <w:p w:rsidR="00370788" w:rsidRPr="00083873" w:rsidRDefault="00370788" w:rsidP="0037078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Т: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Балалар кыргый хайваннар өчен кәрзингә күчтәнәчләр дә </w:t>
      </w:r>
      <w:r w:rsidR="000B63B2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салыйк әле 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яшелчәләр,җиләк-җимеш.Кыргый х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айваннарны сыйларбыз.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Урманга автобус белән барырбыз балалар.Мин шофёр булам</w:t>
      </w:r>
      <w:r w:rsidR="00C3261A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,ә сез җайлабрак утырыгыз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(Балалар бер-бер артлы урындыкларга тезелеп утыралар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.(А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удиоязма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да автобус кычкырткан тавыш ишетелә.Автобуска утыргач,автобус җыры яңгырый</w:t>
      </w:r>
      <w:r w:rsidR="00C3261A" w:rsidRPr="0008387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3261A" w:rsidRPr="00083873" w:rsidRDefault="00C3261A" w:rsidP="0037078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:Менә балалар урманга килеп тә җиттек.(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 xml:space="preserve">Аудиоязмада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кошлар 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сайраган тавыш ишетелә).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Нинди рәхәт урманда,нәрсәләр сайрашалар?(Кошлар сайрый)</w:t>
      </w:r>
    </w:p>
    <w:p w:rsidR="00C3261A" w:rsidRPr="00083873" w:rsidRDefault="00C3261A" w:rsidP="0037078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әрбияче:Әйе,дөрес балалар,кошлар сайраша.</w:t>
      </w:r>
      <w:r w:rsidR="00454F1B">
        <w:rPr>
          <w:rFonts w:ascii="Times New Roman" w:hAnsi="Times New Roman" w:cs="Times New Roman"/>
          <w:sz w:val="28"/>
          <w:szCs w:val="28"/>
          <w:lang w:val="tt-RU"/>
        </w:rPr>
        <w:t>Балалар урманда үз-үзегезне матур тотыгыз ямегез,кошларны куркытмагыз.</w:t>
      </w:r>
      <w:r w:rsidR="00083873">
        <w:rPr>
          <w:rFonts w:ascii="Times New Roman" w:hAnsi="Times New Roman" w:cs="Times New Roman"/>
          <w:sz w:val="28"/>
          <w:szCs w:val="28"/>
          <w:lang w:val="tt-RU"/>
        </w:rPr>
        <w:t>Балалар карагыз әле урманда нинди матур,нәрсәләр үсә?(Агачлар үсә).Балалар,карагыз әле,бу нинди агач?(Чыршы агачы).Дөрес балалар,2 чыршы агачы үсеп утыра.Чыршы агачын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нан ерак түгел каен агачлары үсә.(Чыршы,каен агачлары-макетлар).Җирдә нәрсәләр үсә балалар?(Чәчәкләр)Балалар карагыз әле,нинди төстәге чәчәкләр?(Балалар 1-2 чәчәкнең төсен әйтәләр).Балалар чәчәкнең исе бармы,иснәп карагыз әле?(Тәмле ис килә.1-2 Чәчәккә хушбуй сиптерелә.Ис килсен өчен).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(Шул арада куян килеп чыга,агач арасыннан)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Ай-ай,балалар карагыз әле,нәрсә монда?(Куян)</w:t>
      </w:r>
    </w:p>
    <w:p w:rsidR="00C3261A" w:rsidRPr="00083873" w:rsidRDefault="00C3261A" w:rsidP="0037078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:Әйе шул куян.Әйдәгез әле куян 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>белән исәнләшик.Исәнме куянкай.(Балалар исәнләшәләр)</w:t>
      </w:r>
    </w:p>
    <w:p w:rsidR="00B960ED" w:rsidRPr="00083873" w:rsidRDefault="00C3261A" w:rsidP="00B960E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әрбияче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:Балалар карагыз әле куян нинди йомшак!Сыпырып карагыз әле куянны.(Балалар сыпыралар)Куянның колаклары нинди?(Озын)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Ә койрыгы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lastRenderedPageBreak/>
        <w:t>нинди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?(Кыска)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Куян нинди төстә балалар?(Төсен әйтәләр-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куян)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>.  Балалар туктагыз әле,куянкай нәрсәдер әйтмәкче була.(Тәрбияченең колагына пышылдаган була куян).Балалар куянның уйнысы килә,</w:t>
      </w:r>
      <w:r w:rsidR="00C83F69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куян белән уйнап алыйк әле!</w:t>
      </w:r>
    </w:p>
    <w:p w:rsidR="00C3261A" w:rsidRPr="00083873" w:rsidRDefault="00C3261A" w:rsidP="00B960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Хәрәкәтле уен “Куян”</w:t>
      </w:r>
    </w:p>
    <w:p w:rsidR="00F24CD3" w:rsidRPr="00083873" w:rsidRDefault="00C83F69" w:rsidP="00F24CD3">
      <w:pPr>
        <w:jc w:val="center"/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</w:pPr>
      <w:r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-Матур,а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к куянкай колакларын селкетә .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lang w:val="tt-RU"/>
        </w:rPr>
        <w:br/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Менә шулай , менә  шулай.Колакларын селкетә .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-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Куян туңа башлагач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тәпиләрен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 xml:space="preserve"> җылыта.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lang w:val="tt-RU"/>
        </w:rPr>
        <w:br/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Менә шулай, менә шулай.</w:t>
      </w:r>
      <w:r w:rsidR="007E2501" w:rsidRPr="00083873">
        <w:rPr>
          <w:rFonts w:ascii="Times New Roman" w:hAnsi="Times New Roman" w:cs="Times New Roman"/>
          <w:color w:val="1C2837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 xml:space="preserve">Тәпиләрен </w:t>
      </w:r>
      <w:r w:rsidR="00F24CD3"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җылыта.</w:t>
      </w:r>
    </w:p>
    <w:p w:rsidR="00B960ED" w:rsidRPr="00083873" w:rsidRDefault="00F24CD3" w:rsidP="00B960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color w:val="1C2837"/>
          <w:sz w:val="28"/>
          <w:szCs w:val="28"/>
          <w:shd w:val="clear" w:color="auto" w:fill="FAFBFC"/>
          <w:lang w:val="tt-RU"/>
        </w:rPr>
        <w:t>(Хәрәкәтләрне кабатлау куян артыннан)</w:t>
      </w:r>
    </w:p>
    <w:p w:rsidR="00E12595" w:rsidRDefault="00C3261A" w:rsidP="00B960E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>әрбияче:Балала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ә хәзер куянга китәргә вак</w:t>
      </w:r>
      <w:r w:rsidR="007E2501" w:rsidRPr="00083873">
        <w:rPr>
          <w:rFonts w:ascii="Times New Roman" w:hAnsi="Times New Roman" w:cs="Times New Roman"/>
          <w:sz w:val="28"/>
          <w:szCs w:val="28"/>
          <w:lang w:val="tt-RU"/>
        </w:rPr>
        <w:t>ыт,үзен кунакка чакырып к</w:t>
      </w:r>
      <w:r w:rsidR="00B960ED" w:rsidRPr="00083873">
        <w:rPr>
          <w:rFonts w:ascii="Times New Roman" w:hAnsi="Times New Roman" w:cs="Times New Roman"/>
          <w:sz w:val="28"/>
          <w:szCs w:val="28"/>
          <w:lang w:val="tt-RU"/>
        </w:rPr>
        <w:t>алабыз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 төркемгә</w:t>
      </w:r>
      <w:r w:rsidR="00B960ED" w:rsidRPr="00083873">
        <w:rPr>
          <w:rFonts w:ascii="Times New Roman" w:hAnsi="Times New Roman" w:cs="Times New Roman"/>
          <w:sz w:val="28"/>
          <w:szCs w:val="28"/>
          <w:lang w:val="tt-RU"/>
        </w:rPr>
        <w:t>.Балалар куян нәрсә ярата</w:t>
      </w:r>
      <w:r w:rsidR="00C83F6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501" w:rsidRPr="00083873">
        <w:rPr>
          <w:rFonts w:ascii="Times New Roman" w:hAnsi="Times New Roman" w:cs="Times New Roman"/>
          <w:sz w:val="28"/>
          <w:szCs w:val="28"/>
          <w:lang w:val="tt-RU"/>
        </w:rPr>
        <w:t>әле ул?(Кишер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.1-2 баладан сорый тәрбияче.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).Кишер безнең баллы,тәмле,кызгылт төстә.Тагын нәрсә ярата әле ул балалар?(К</w:t>
      </w:r>
      <w:r w:rsidR="007E2501" w:rsidRPr="00083873">
        <w:rPr>
          <w:rFonts w:ascii="Times New Roman" w:hAnsi="Times New Roman" w:cs="Times New Roman"/>
          <w:sz w:val="28"/>
          <w:szCs w:val="28"/>
          <w:lang w:val="tt-RU"/>
        </w:rPr>
        <w:t>әбестә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) Кәбестә нинди төстә балалар?(Яшел)</w:t>
      </w:r>
      <w:r w:rsidR="007E2501" w:rsidRPr="00083873">
        <w:rPr>
          <w:rFonts w:ascii="Times New Roman" w:hAnsi="Times New Roman" w:cs="Times New Roman"/>
          <w:sz w:val="28"/>
          <w:szCs w:val="28"/>
          <w:lang w:val="tt-RU"/>
        </w:rPr>
        <w:t>Күчтәнәчкә кишер белән кәбестә калдырыйк инде куянга.Мә куянкай,рәхәтләнеп аша.(Куян башын ия,рәхмәт әйтә)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E2501" w:rsidRPr="00083873">
        <w:rPr>
          <w:rFonts w:ascii="Times New Roman" w:hAnsi="Times New Roman" w:cs="Times New Roman"/>
          <w:sz w:val="28"/>
          <w:szCs w:val="28"/>
          <w:lang w:val="tt-RU"/>
        </w:rPr>
        <w:t>Балалар бергәләп саубуллашыйк куян белән.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(Саубул куян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.Сикереп агач астына кача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3261A" w:rsidRPr="00083873" w:rsidRDefault="00E12595" w:rsidP="00B960ED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Тәрбияче:Балалар менә куян да агач арасына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кереп качты,килегез әле монда балалар,тагын нәрсә</w:t>
      </w:r>
      <w:r>
        <w:rPr>
          <w:rFonts w:ascii="Times New Roman" w:hAnsi="Times New Roman" w:cs="Times New Roman"/>
          <w:sz w:val="28"/>
          <w:szCs w:val="28"/>
          <w:lang w:val="tt-RU"/>
        </w:rPr>
        <w:t>дер күренә монда.(2 нче агач арасыннан аю күренә).Нәрсә бу балалар?(Аю)</w:t>
      </w:r>
    </w:p>
    <w:p w:rsidR="00B85B70" w:rsidRPr="00083873" w:rsidRDefault="00B85B70" w:rsidP="00F24C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Т:Балалар аю белән исәнләшик әле.(Исәнләшәләр)Карагыз әле балалар,аю нинди? (Зур,йонлач) Әйе,бик дөрес.Ә колаклары нинди?(Колаклары кечкенә,бәләкәй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.1-2 баладан сорый тәрбияче.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) Әйе балалар,аюның колаклары кечкенә,ә куянныкы нинди иде?(Озын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.Баладан сорый тәрбияче.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501" w:rsidRPr="00083873">
        <w:rPr>
          <w:rFonts w:ascii="Times New Roman" w:hAnsi="Times New Roman" w:cs="Times New Roman"/>
          <w:sz w:val="28"/>
          <w:szCs w:val="28"/>
          <w:lang w:val="tt-RU"/>
        </w:rPr>
        <w:t>Регина аю нинди төстә?(Соры)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.Балалар аюның да сезнең белән уйнысы килә.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Әйдәгез,аю белән дә уйнап алыйк инде.</w:t>
      </w:r>
    </w:p>
    <w:p w:rsidR="00B85B70" w:rsidRPr="00083873" w:rsidRDefault="00B85B70" w:rsidP="00B85B7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Хәрәкәтле уен : “Аю урманда яши”</w:t>
      </w:r>
    </w:p>
    <w:p w:rsidR="007E2501" w:rsidRPr="00083873" w:rsidRDefault="007E2501" w:rsidP="0028284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Т:Балалар,әйдәгез түгәрәк ясыйк әле,</w:t>
      </w:r>
      <w:r w:rsidR="00282846" w:rsidRPr="00083873">
        <w:rPr>
          <w:rFonts w:ascii="Times New Roman" w:hAnsi="Times New Roman" w:cs="Times New Roman"/>
          <w:sz w:val="28"/>
          <w:szCs w:val="28"/>
          <w:lang w:val="tt-RU"/>
        </w:rPr>
        <w:t>аю белән уйнап алыйк әле.Аюны уртага бастырабыз.(Музыка астында  җырлы уен)</w:t>
      </w:r>
    </w:p>
    <w:p w:rsidR="00282846" w:rsidRPr="00083873" w:rsidRDefault="00282846" w:rsidP="002828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Аю биергә тели,үзенә иптәш эзли.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(Аю түгәрәктә йөри)</w:t>
      </w:r>
    </w:p>
    <w:p w:rsidR="00282846" w:rsidRDefault="00282846" w:rsidP="00282846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Алсу янына килә,матур итеп баш ия.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(Алсуга баш ия,уртага чакыра)</w:t>
      </w:r>
    </w:p>
    <w:p w:rsidR="00E12595" w:rsidRDefault="00E12595" w:rsidP="00E1259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Алсу янына килде,матур итеп биеде.</w:t>
      </w:r>
    </w:p>
    <w:p w:rsidR="00282846" w:rsidRPr="00083873" w:rsidRDefault="00282846" w:rsidP="00E1259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lastRenderedPageBreak/>
        <w:t>(Түгәрәк</w:t>
      </w:r>
      <w:r w:rsidR="000B63B2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эчендә бала аюны күтәре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п бии.</w:t>
      </w:r>
      <w:r w:rsidR="00E12595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Бүтән балалар кул чабып торалар)</w:t>
      </w:r>
    </w:p>
    <w:p w:rsidR="00B85B70" w:rsidRPr="00083873" w:rsidRDefault="00B85B70" w:rsidP="00F24C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:Менә балалар аю белән дә уйнап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 xml:space="preserve">-биеп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алдык,ә хәзер аюга да китәргә кирәк.</w:t>
      </w:r>
      <w:r w:rsidR="00282846" w:rsidRPr="00083873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>,аюга дигән күчтәнәчебез дә бар бит әле.</w:t>
      </w:r>
      <w:r w:rsidR="00282846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2595">
        <w:rPr>
          <w:rFonts w:ascii="Times New Roman" w:hAnsi="Times New Roman" w:cs="Times New Roman"/>
          <w:sz w:val="28"/>
          <w:szCs w:val="28"/>
          <w:lang w:val="tt-RU"/>
        </w:rPr>
        <w:t xml:space="preserve">Аю 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нәрсә ярата микән ул?(Җиләк).Әйе балалар,аю җиләк ярата.Балалар карагыз әле,минем кулымда нәрсәләр?(Җиләкләр).Җиләкләр нинди төстә?(Кызыл.1-2 баладан сорый тәрбияче,җиләкнең төсен).Монысы зур җиләк,ә монысы нинди балалар?(Кечкенә,бәләкәй.1-2 бала җавап бирә).Мә аюкай,рәхәтләнеп аша,бездән сиңа күчтәнәч.(Аю рәхмәт әйтә,башын ия).Балалар аю белән саубуллашыйк инде</w:t>
      </w:r>
      <w:r w:rsidR="00282846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(Саубул аю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.Саубуллашалар.Аю агач арасына кереп китә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85B70" w:rsidRPr="00083873" w:rsidRDefault="00B85B70" w:rsidP="00F24C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әрбияче 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:Балалар безгә 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бакчага кайтырга вакыт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Әнә а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втобусыбыз да көтеп тора.(Автобус кычкырткан тавыш ишетелә,балалар утыралар тезелешеп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 автобуска</w:t>
      </w:r>
      <w:r w:rsidRPr="0008387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F2477" w:rsidRDefault="00B960ED" w:rsidP="00B960ED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 w:rsidR="00BB66C1" w:rsidRPr="00083873">
        <w:rPr>
          <w:rFonts w:ascii="Times New Roman" w:hAnsi="Times New Roman" w:cs="Times New Roman"/>
          <w:b/>
          <w:sz w:val="28"/>
          <w:szCs w:val="28"/>
          <w:lang w:val="tt-RU"/>
        </w:rPr>
        <w:t>. Йомгаклау өлеше.(Рефлексия)</w:t>
      </w:r>
    </w:p>
    <w:p w:rsidR="0060041B" w:rsidRPr="002F2477" w:rsidRDefault="00B960ED" w:rsidP="00F24C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8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әрбияче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Менә кайтып та җиттек балалар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 үзебезнең төркемебезгә.К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айда булдык без бүген?(Урманда булдык)</w:t>
      </w:r>
      <w:r w:rsidR="002F2477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Әйе,бик дөрес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 балалар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.Без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 бүген 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урманга бардык.</w:t>
      </w:r>
      <w:r w:rsidR="00454F1B">
        <w:rPr>
          <w:rFonts w:ascii="Times New Roman" w:hAnsi="Times New Roman" w:cs="Times New Roman"/>
          <w:sz w:val="28"/>
          <w:szCs w:val="28"/>
          <w:lang w:val="tt-RU"/>
        </w:rPr>
        <w:t xml:space="preserve"> Нәрсә белән бардык балалар урманга?(Автобус,балаларның җавабы).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>Нәрсәләрне күрдек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 xml:space="preserve"> анда </w:t>
      </w:r>
      <w:r w:rsidR="00B85B70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 балалар?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(Куянны,аюны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.Балалардан сорый тәрбияче,кем нәрсә күргән урманда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F2477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105C13" w:rsidRPr="00083873">
        <w:rPr>
          <w:rFonts w:ascii="Times New Roman" w:hAnsi="Times New Roman" w:cs="Times New Roman"/>
          <w:sz w:val="28"/>
          <w:szCs w:val="28"/>
          <w:lang w:val="tt-RU"/>
        </w:rPr>
        <w:t>Балалар без куян,аю белән таныштык,аларның урманда яшәгәннәрен,кыргый хайваннар булуын белдек.</w:t>
      </w:r>
      <w:r w:rsidR="00282846" w:rsidRPr="00083873">
        <w:rPr>
          <w:rFonts w:ascii="Times New Roman" w:hAnsi="Times New Roman" w:cs="Times New Roman"/>
          <w:sz w:val="28"/>
          <w:szCs w:val="28"/>
          <w:lang w:val="tt-RU"/>
        </w:rPr>
        <w:t xml:space="preserve">Булдырдыгыз барыгыз да,үз-үзегезне </w:t>
      </w:r>
      <w:r w:rsidR="002F2477">
        <w:rPr>
          <w:rFonts w:ascii="Times New Roman" w:hAnsi="Times New Roman" w:cs="Times New Roman"/>
          <w:sz w:val="28"/>
          <w:szCs w:val="28"/>
          <w:lang w:val="tt-RU"/>
        </w:rPr>
        <w:t>урманда бик матур тоттыгыз,кошларны куркытмадыгыз,чәчәкләрне өзмәдегез.</w:t>
      </w:r>
    </w:p>
    <w:sectPr w:rsidR="0060041B" w:rsidRPr="002F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93"/>
    <w:rsid w:val="00083873"/>
    <w:rsid w:val="000B63B2"/>
    <w:rsid w:val="000F07A5"/>
    <w:rsid w:val="00105C13"/>
    <w:rsid w:val="00210822"/>
    <w:rsid w:val="00282846"/>
    <w:rsid w:val="002E6AF3"/>
    <w:rsid w:val="002F2477"/>
    <w:rsid w:val="003166CF"/>
    <w:rsid w:val="003350D3"/>
    <w:rsid w:val="00336068"/>
    <w:rsid w:val="00370788"/>
    <w:rsid w:val="003B08F3"/>
    <w:rsid w:val="00454F1B"/>
    <w:rsid w:val="004E5258"/>
    <w:rsid w:val="0060041B"/>
    <w:rsid w:val="0064603F"/>
    <w:rsid w:val="007E2501"/>
    <w:rsid w:val="00994C93"/>
    <w:rsid w:val="00B6159C"/>
    <w:rsid w:val="00B85B70"/>
    <w:rsid w:val="00B960ED"/>
    <w:rsid w:val="00BB66C1"/>
    <w:rsid w:val="00C3261A"/>
    <w:rsid w:val="00C83F69"/>
    <w:rsid w:val="00C86D2E"/>
    <w:rsid w:val="00CA216C"/>
    <w:rsid w:val="00E009A5"/>
    <w:rsid w:val="00E12595"/>
    <w:rsid w:val="00EA5E33"/>
    <w:rsid w:val="00ED15E8"/>
    <w:rsid w:val="00F104CD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501"/>
  </w:style>
  <w:style w:type="paragraph" w:styleId="a3">
    <w:name w:val="Normal (Web)"/>
    <w:basedOn w:val="a"/>
    <w:uiPriority w:val="99"/>
    <w:semiHidden/>
    <w:unhideWhenUsed/>
    <w:rsid w:val="007E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501"/>
  </w:style>
  <w:style w:type="paragraph" w:styleId="a3">
    <w:name w:val="Normal (Web)"/>
    <w:basedOn w:val="a"/>
    <w:uiPriority w:val="99"/>
    <w:semiHidden/>
    <w:unhideWhenUsed/>
    <w:rsid w:val="007E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5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84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16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57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60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94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5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7999-F421-40FF-B832-6C657608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4</cp:revision>
  <dcterms:created xsi:type="dcterms:W3CDTF">2015-11-21T15:51:00Z</dcterms:created>
  <dcterms:modified xsi:type="dcterms:W3CDTF">2015-11-28T08:46:00Z</dcterms:modified>
</cp:coreProperties>
</file>