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71" w:rsidRPr="00EB0A71" w:rsidRDefault="0043538C" w:rsidP="001864F7">
      <w:pPr>
        <w:pStyle w:val="c2"/>
        <w:shd w:val="clear" w:color="auto" w:fill="FFFFFF"/>
        <w:spacing w:before="0" w:after="0"/>
        <w:jc w:val="center"/>
        <w:rPr>
          <w:rStyle w:val="c7"/>
          <w:b/>
          <w:color w:val="444444"/>
          <w:sz w:val="36"/>
          <w:szCs w:val="36"/>
        </w:rPr>
      </w:pPr>
      <w:r>
        <w:rPr>
          <w:rStyle w:val="c7"/>
          <w:b/>
          <w:color w:val="444444"/>
          <w:sz w:val="36"/>
          <w:szCs w:val="36"/>
        </w:rPr>
        <w:t>Влияние</w:t>
      </w:r>
      <w:r w:rsidR="00EB0A71" w:rsidRPr="00EB0A71">
        <w:rPr>
          <w:rStyle w:val="c7"/>
          <w:b/>
          <w:color w:val="444444"/>
          <w:sz w:val="36"/>
          <w:szCs w:val="36"/>
        </w:rPr>
        <w:t xml:space="preserve"> чувства ритма на развитие двигательной </w:t>
      </w:r>
      <w:bookmarkStart w:id="0" w:name="_GoBack"/>
      <w:bookmarkEnd w:id="0"/>
      <w:r w:rsidR="00EB0A71" w:rsidRPr="00EB0A71">
        <w:rPr>
          <w:rStyle w:val="c7"/>
          <w:b/>
          <w:color w:val="444444"/>
          <w:sz w:val="36"/>
          <w:szCs w:val="36"/>
        </w:rPr>
        <w:t>активности детей</w:t>
      </w:r>
      <w:r w:rsidR="00EB0A71">
        <w:rPr>
          <w:rStyle w:val="c7"/>
          <w:b/>
          <w:color w:val="444444"/>
          <w:sz w:val="36"/>
          <w:szCs w:val="36"/>
        </w:rPr>
        <w:t>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Для того чтобы ребёнок действительно проникся чувство ритма всё нужно начинать с простых движений под музыку (ходьба, бег, прыжки). Основная задача на этом этапе – добиться у ребёнка быстрой реакции.</w:t>
      </w:r>
    </w:p>
    <w:p w:rsidR="00A15644" w:rsidRPr="00EB0A71" w:rsidRDefault="00EB0A71" w:rsidP="001864F7">
      <w:pPr>
        <w:spacing w:after="0" w:line="240" w:lineRule="auto"/>
        <w:rPr>
          <w:rStyle w:val="c7"/>
          <w:rFonts w:ascii="Times New Roman" w:hAnsi="Times New Roman" w:cs="Times New Roman"/>
          <w:color w:val="444444"/>
          <w:sz w:val="28"/>
          <w:szCs w:val="28"/>
        </w:rPr>
      </w:pPr>
      <w:r w:rsidRPr="00EB0A71">
        <w:rPr>
          <w:rStyle w:val="c7"/>
          <w:rFonts w:ascii="Times New Roman" w:hAnsi="Times New Roman" w:cs="Times New Roman"/>
          <w:color w:val="444444"/>
          <w:sz w:val="28"/>
          <w:szCs w:val="28"/>
        </w:rPr>
        <w:t>Ритм присутствует во всех моментах музыкальных занятий: в пении, слушании музыки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Интерпретируя музыку, ребёнок приобретает опыт творческого переосмысления музыки. Именно этот опыт позволит ребёнку в дальнейшем успешно осваивать и другие виды творческой деятельности.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Музыкально – 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дает определенный психотерапевтический эффект. Музыкально – ритмические навыки составляют основу упражнений с музыкальными заданиями. Они подводят дошкольников к пониманию законов ритмического строения музыкальных произведений, учат разбираться в многообразии характера музыки.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Восприятие ритма вызывает многообразие двигательных ощущений: сокращение языка, мышц, головы, пальцев ног и рук, гортани, грудной клетки. Поэтому упражнения на развитие чувства ритма, как нельзя лучше способствуют оздоровлению детей.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В связи с большим значением развития слуховых способностей, а также эмоционально окрашенного движения безусловную положительную роль играют дидактические материалы по становлению чувства ритма у детей дошкольного возраста. Игровые упражнения по формировании чувства ритма 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дошкольника.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4"/>
          <w:color w:val="444444"/>
          <w:sz w:val="28"/>
          <w:szCs w:val="28"/>
        </w:rPr>
        <w:t xml:space="preserve">Движения тела ребенка и восприятие им различных ощущений (зрительных, слуховых, вкусовых, равновесия, кинестетических и др.) на начальных этапах развития являются средством познания окружающего мира на более элементарном уровне, чем интеллектуальное познание. 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4"/>
          <w:color w:val="444444"/>
          <w:sz w:val="28"/>
          <w:szCs w:val="28"/>
        </w:rPr>
        <w:t>Все стремления научить ребенка как можно быстрее стать "умным" в конечном счете, сводятся к тому, что ребенок большое количество времени проводит, занимаясь обучением чтению, письму, математике. При этом все меньше времени отводиться на двигательную активность.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</w:t>
      </w:r>
      <w:r w:rsidRPr="00EB0A71">
        <w:rPr>
          <w:rStyle w:val="c4"/>
          <w:color w:val="444444"/>
          <w:sz w:val="28"/>
          <w:szCs w:val="28"/>
        </w:rPr>
        <w:t xml:space="preserve">В воспитании мы должны исходить из потребностей самого ребенка. Ребенку вообще, а малышам особенно для правильного развития организма необходимо много двигаться: ходить, бегать, прыгать, лазать, бросать. Чувство ритма в основе своей имеет моторную, активную природу, всегда сопровождается моторными реакциями. Движение, сливаясь с музыкой, соединяет двигательные реакции с законами музыкального ритма, моторные </w:t>
      </w:r>
      <w:r w:rsidRPr="00EB0A71">
        <w:rPr>
          <w:rStyle w:val="c4"/>
          <w:color w:val="444444"/>
          <w:sz w:val="28"/>
          <w:szCs w:val="28"/>
        </w:rPr>
        <w:lastRenderedPageBreak/>
        <w:t xml:space="preserve">центры воспитываются через музыку, объединяется деятельность нервно-мышечных центров, слуха и восприятия, вырабатывается координация движений. </w:t>
      </w:r>
    </w:p>
    <w:p w:rsidR="00EB0A71" w:rsidRPr="00EB0A71" w:rsidRDefault="001864F7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</w:t>
      </w:r>
      <w:r w:rsidR="00EB0A71" w:rsidRPr="00EB0A71">
        <w:rPr>
          <w:rStyle w:val="c4"/>
          <w:color w:val="444444"/>
          <w:sz w:val="28"/>
          <w:szCs w:val="28"/>
        </w:rPr>
        <w:t>Построенная на связи движений с музыкой, ритмика является составной частью физического и художественного воспитания, способствует гармоническому развитию. Эмоционально-положительное состояние на занятиях способствует развитию психики.</w:t>
      </w:r>
    </w:p>
    <w:p w:rsidR="00EB0A71" w:rsidRPr="00EB0A71" w:rsidRDefault="001864F7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  </w:t>
      </w:r>
      <w:r w:rsidR="00EB0A71" w:rsidRPr="00EB0A71">
        <w:rPr>
          <w:rStyle w:val="c4"/>
          <w:color w:val="444444"/>
          <w:sz w:val="28"/>
          <w:szCs w:val="28"/>
        </w:rPr>
        <w:t>Рассматривая музыку как источник эмоционального, интеллектуального, творческого развития детей, исследователи освещают проблему развития у детей музыкального ритма и практически не затрагивают проблему развития чувства ритма как свойства и качества личности детей.</w:t>
      </w:r>
    </w:p>
    <w:p w:rsidR="00EB0A71" w:rsidRPr="00EB0A71" w:rsidRDefault="001864F7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</w:t>
      </w:r>
      <w:r w:rsidR="00EB0A71" w:rsidRPr="00EB0A71">
        <w:rPr>
          <w:rStyle w:val="c4"/>
          <w:color w:val="444444"/>
          <w:sz w:val="28"/>
          <w:szCs w:val="28"/>
        </w:rPr>
        <w:t>В связи с этим возникает потребность в создании системы физического и музыкально-ритмического воспитания для дошкольников, которая соответствовала бы всем требованиям в отношении личностного развития ребенка.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bookmarkStart w:id="1" w:name="h.gjdgxs"/>
      <w:bookmarkEnd w:id="1"/>
      <w:r w:rsidRPr="00EB0A71">
        <w:rPr>
          <w:rStyle w:val="c7"/>
          <w:color w:val="444444"/>
          <w:sz w:val="28"/>
          <w:szCs w:val="28"/>
        </w:rPr>
        <w:t>Ритм – это чередование различных длительностей звуков в музыке.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Чувство ритма – это способность активно переживать музыку, чувствовать эмоционально выразительность музыкального ритма и точно его воспроизводить.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Какова же природа ритма? 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всё наше тело. Ещё одно важное наблюдение касается того, что в основе чувства ритма лежит восприятие выразительности музыки.</w:t>
      </w:r>
    </w:p>
    <w:p w:rsidR="00EB0A71" w:rsidRPr="00EB0A71" w:rsidRDefault="00EB0A71" w:rsidP="001864F7">
      <w:pPr>
        <w:spacing w:after="0" w:line="240" w:lineRule="auto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EB0A71">
        <w:rPr>
          <w:rStyle w:val="c1"/>
          <w:rFonts w:ascii="Times New Roman" w:hAnsi="Times New Roman" w:cs="Times New Roman"/>
          <w:color w:val="444444"/>
          <w:sz w:val="28"/>
          <w:szCs w:val="28"/>
        </w:rPr>
        <w:t>Среди определений ритма можно наметить три основные группы: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1"/>
          <w:color w:val="444444"/>
          <w:sz w:val="28"/>
          <w:szCs w:val="28"/>
        </w:rPr>
        <w:t>1. В самом широком понимании ритм — временная структура любых воспринимаемых процессов, образуемая акцентами, паузами, членением на отрезки, их группировкой, соотношениями по длительности и т. п. 2. Ритм речи в этом случае — произносимые и слышимые акцентуация и членение, не всегда совпадающее со смысловым членением, графически выражаемым знаками препинания и пробелами между словами. 3. В музыке ритм — это её распределение во времени — последовательность длительностей звуков, отвлечённая от их высоты (ритмический рисунок в отличие от мелодического). Идеал ритма — точно повторяющиеся колебания маятника или удары метронома. Чаще речь признаётся ритмичной лишь в стихах (где имеется определённый порядок чередования слогов, ударных и неударных или долгих и кратких), Ритмичными можно назвать те движения, которые при восприятии вызывают своего рода резонанс, Для этого необходимо, с одной стороны, чтобы движение не было хаотичным, имело бы определённую воспринимаемую структуру, которая может быть повторена, а с другой стороны, чтобы повторение не было механическим. </w:t>
      </w:r>
      <w:r w:rsidRPr="00EB0A71">
        <w:rPr>
          <w:color w:val="444444"/>
          <w:sz w:val="28"/>
          <w:szCs w:val="28"/>
        </w:rPr>
        <w:br/>
      </w:r>
      <w:r w:rsidRPr="00EB0A71">
        <w:rPr>
          <w:rStyle w:val="c7"/>
          <w:color w:val="444444"/>
          <w:sz w:val="28"/>
          <w:szCs w:val="28"/>
        </w:rPr>
        <w:t xml:space="preserve">В детской психологии и методики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культуры звуковой среды резко тормозят </w:t>
      </w:r>
      <w:r w:rsidRPr="00EB0A71">
        <w:rPr>
          <w:rStyle w:val="c7"/>
          <w:color w:val="444444"/>
          <w:sz w:val="28"/>
          <w:szCs w:val="28"/>
        </w:rPr>
        <w:lastRenderedPageBreak/>
        <w:t>формирование экспрессивной речи в раннем возрасте. Если чувство ритма несовершенно, то замедляется становление развернутой (слитной) речи, на, не выразительна и слабо интонирована; дошкольник говорит примитивно, используя короткие отрывочные высказывания. И в дальнейшем слабое развитее слуховых и моторных способностей тормозит развитее ребенка, ограничивая не только сферу интеллектуальной деятельности, но и общение со сверстниками.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rStyle w:val="c7"/>
          <w:color w:val="444444"/>
          <w:sz w:val="28"/>
          <w:szCs w:val="28"/>
        </w:rPr>
      </w:pPr>
      <w:r w:rsidRPr="00EB0A71">
        <w:rPr>
          <w:rStyle w:val="c7"/>
          <w:color w:val="444444"/>
          <w:sz w:val="28"/>
          <w:szCs w:val="28"/>
        </w:rPr>
        <w:t>Ритм присутствует в нашей жизни повсюду.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требует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EB0A71" w:rsidRPr="00EB0A71" w:rsidRDefault="00EB0A71" w:rsidP="001864F7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3"/>
          <w:color w:val="444444"/>
          <w:sz w:val="28"/>
          <w:szCs w:val="28"/>
        </w:rPr>
        <w:t xml:space="preserve">Ритмика </w:t>
      </w:r>
      <w:r w:rsidRPr="00EB0A71">
        <w:rPr>
          <w:rStyle w:val="c4"/>
          <w:color w:val="444444"/>
          <w:sz w:val="28"/>
          <w:szCs w:val="28"/>
        </w:rPr>
        <w:t>—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EB0A71" w:rsidRPr="00EB0A71" w:rsidRDefault="00EB0A71" w:rsidP="001864F7">
      <w:pPr>
        <w:pStyle w:val="c18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0"/>
          <w:color w:val="444444"/>
          <w:sz w:val="28"/>
          <w:szCs w:val="28"/>
        </w:rPr>
        <w:t xml:space="preserve">Мы предлагаем ребенку прослушать стихотворный текст, затем обращает внимание на то, что в стихотворении есть долгие и короткие звуки, дает задание проговорить и простучать (прохлопать) текст вместе с ним. Если ребенок не справляется с заданием, ему предлагают планшет, объясняя, что маленькие фигурки изображают короткие звуки, а большие - долгие. </w:t>
      </w:r>
    </w:p>
    <w:p w:rsidR="00EB0A71" w:rsidRPr="00EB0A71" w:rsidRDefault="00EB0A71" w:rsidP="001864F7">
      <w:pPr>
        <w:pStyle w:val="c18"/>
        <w:shd w:val="clear" w:color="auto" w:fill="FFFFFF"/>
        <w:spacing w:before="0" w:after="0"/>
        <w:rPr>
          <w:color w:val="444444"/>
          <w:sz w:val="28"/>
          <w:szCs w:val="28"/>
        </w:rPr>
      </w:pPr>
      <w:proofErr w:type="gramStart"/>
      <w:r w:rsidRPr="00EB0A71">
        <w:rPr>
          <w:rStyle w:val="c0"/>
          <w:color w:val="444444"/>
          <w:sz w:val="28"/>
          <w:szCs w:val="28"/>
        </w:rPr>
        <w:t>Мы  просим</w:t>
      </w:r>
      <w:proofErr w:type="gramEnd"/>
      <w:r w:rsidRPr="00EB0A71">
        <w:rPr>
          <w:rStyle w:val="c0"/>
          <w:color w:val="444444"/>
          <w:sz w:val="28"/>
          <w:szCs w:val="28"/>
        </w:rPr>
        <w:t xml:space="preserve"> ребенка пропеть стихи (на любом одном звуке), простукивая или прохлопывая ритм, если дошкольник справляется с заданием, то можно предложить ему аккомпанировать себе на металлофоне (также на одном звуке).</w:t>
      </w:r>
    </w:p>
    <w:p w:rsidR="00EB0A71" w:rsidRPr="00EB0A71" w:rsidRDefault="00EB0A71" w:rsidP="001864F7">
      <w:pPr>
        <w:pStyle w:val="c18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0"/>
          <w:color w:val="444444"/>
          <w:sz w:val="28"/>
          <w:szCs w:val="28"/>
        </w:rPr>
        <w:t xml:space="preserve">Мы ребенку предлагаем сочинить песенку на знакомые стихи на двух                     </w:t>
      </w:r>
    </w:p>
    <w:p w:rsidR="00EB0A71" w:rsidRPr="00EB0A71" w:rsidRDefault="00EB0A71" w:rsidP="001864F7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EB0A71">
        <w:rPr>
          <w:rStyle w:val="c0"/>
          <w:rFonts w:ascii="Times New Roman" w:hAnsi="Times New Roman" w:cs="Times New Roman"/>
          <w:color w:val="444444"/>
          <w:sz w:val="28"/>
          <w:szCs w:val="28"/>
        </w:rPr>
        <w:t>звуках (пятая и третья ступени), позже на трех (первая, вторая, третья ступени), и т.д.</w:t>
      </w:r>
    </w:p>
    <w:p w:rsidR="00EB0A71" w:rsidRPr="00EB0A71" w:rsidRDefault="00EB0A71" w:rsidP="001864F7">
      <w:pPr>
        <w:pStyle w:val="c5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EB0A71">
        <w:rPr>
          <w:rStyle w:val="c0"/>
          <w:color w:val="444444"/>
          <w:sz w:val="28"/>
          <w:szCs w:val="28"/>
        </w:rPr>
        <w:t xml:space="preserve">Благодаря такой последовательной работе у детей формируются представление о том, что вне ритма не существует </w:t>
      </w:r>
      <w:proofErr w:type="gramStart"/>
      <w:r w:rsidRPr="00EB0A71">
        <w:rPr>
          <w:rStyle w:val="c0"/>
          <w:color w:val="444444"/>
          <w:sz w:val="28"/>
          <w:szCs w:val="28"/>
        </w:rPr>
        <w:t>музыки,</w:t>
      </w:r>
      <w:r w:rsidRPr="00EB0A71">
        <w:rPr>
          <w:color w:val="444444"/>
          <w:sz w:val="28"/>
          <w:szCs w:val="28"/>
        </w:rPr>
        <w:t xml:space="preserve"> </w:t>
      </w:r>
      <w:r w:rsidRPr="00EB0A71">
        <w:rPr>
          <w:rStyle w:val="c0"/>
          <w:color w:val="444444"/>
          <w:sz w:val="28"/>
          <w:szCs w:val="28"/>
        </w:rPr>
        <w:t> что</w:t>
      </w:r>
      <w:proofErr w:type="gramEnd"/>
      <w:r w:rsidRPr="00EB0A71">
        <w:rPr>
          <w:rStyle w:val="c0"/>
          <w:color w:val="444444"/>
          <w:sz w:val="28"/>
          <w:szCs w:val="28"/>
        </w:rPr>
        <w:t xml:space="preserve"> мелодия имеет направление движения, что существуют главные или опорные звуки и т.д.</w:t>
      </w:r>
    </w:p>
    <w:p w:rsidR="00EB0A71" w:rsidRPr="00EB0A71" w:rsidRDefault="00EB0A71" w:rsidP="0018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0A71" w:rsidRPr="00EB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1"/>
    <w:rsid w:val="001864F7"/>
    <w:rsid w:val="0043538C"/>
    <w:rsid w:val="008B1FB1"/>
    <w:rsid w:val="009D1B33"/>
    <w:rsid w:val="00C93C2B"/>
    <w:rsid w:val="00EB0A71"/>
    <w:rsid w:val="00F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33C1-A40B-420A-B12B-AD65ADE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0A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0A71"/>
  </w:style>
  <w:style w:type="character" w:customStyle="1" w:styleId="c4">
    <w:name w:val="c4"/>
    <w:basedOn w:val="a0"/>
    <w:rsid w:val="00EB0A71"/>
  </w:style>
  <w:style w:type="character" w:customStyle="1" w:styleId="c1">
    <w:name w:val="c1"/>
    <w:basedOn w:val="a0"/>
    <w:rsid w:val="00EB0A71"/>
  </w:style>
  <w:style w:type="character" w:customStyle="1" w:styleId="c3">
    <w:name w:val="c3"/>
    <w:basedOn w:val="a0"/>
    <w:rsid w:val="00EB0A71"/>
  </w:style>
  <w:style w:type="character" w:customStyle="1" w:styleId="c0">
    <w:name w:val="c0"/>
    <w:basedOn w:val="a0"/>
    <w:rsid w:val="00EB0A71"/>
  </w:style>
  <w:style w:type="paragraph" w:customStyle="1" w:styleId="c18">
    <w:name w:val="c18"/>
    <w:basedOn w:val="a"/>
    <w:rsid w:val="00EB0A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B0A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2015-12-07T15:47:00Z</dcterms:created>
  <dcterms:modified xsi:type="dcterms:W3CDTF">2015-12-29T11:39:00Z</dcterms:modified>
</cp:coreProperties>
</file>