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Почтовая бумага" type="tile"/>
    </v:background>
  </w:background>
  <w:body>
    <w:p w:rsidR="007F6578" w:rsidRDefault="00AA204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-36195</wp:posOffset>
            </wp:positionV>
            <wp:extent cx="4019550" cy="1438275"/>
            <wp:effectExtent l="0" t="0" r="0" b="0"/>
            <wp:wrapNone/>
            <wp:docPr id="13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578" w:rsidRDefault="007F6578">
      <w:pPr>
        <w:rPr>
          <w:lang w:val="en-US"/>
        </w:rPr>
      </w:pPr>
    </w:p>
    <w:p w:rsidR="007F6578" w:rsidRDefault="007F6578">
      <w:pPr>
        <w:rPr>
          <w:lang w:val="en-US"/>
        </w:rPr>
      </w:pPr>
    </w:p>
    <w:p w:rsidR="007F6578" w:rsidRDefault="007F6578">
      <w:pPr>
        <w:rPr>
          <w:lang w:val="en-US"/>
        </w:rPr>
      </w:pPr>
    </w:p>
    <w:p w:rsidR="00B80B4B" w:rsidRPr="006972E1" w:rsidRDefault="00AA2047">
      <w:pPr>
        <w:rPr>
          <w:b/>
          <w:i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701040</wp:posOffset>
            </wp:positionV>
            <wp:extent cx="2333625" cy="1593850"/>
            <wp:effectExtent l="19050" t="0" r="9525" b="0"/>
            <wp:wrapNone/>
            <wp:docPr id="17" name="Рисунок 17" descr="91494853_list57__Small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1494853_list57__Small_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0B4B">
        <w:rPr>
          <w:lang w:val="en-U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98.25pt;height:51.75pt" fillcolor="red" strokeweight="1pt">
            <v:shadow color="#868686"/>
            <v:textpath style="font-family:&quot;Arial&quot;;font-size:18pt" fitshape="t" trim="t" string="Правила поведения родителей&#10;     на детском празднике"/>
          </v:shape>
        </w:pict>
      </w:r>
    </w:p>
    <w:p w:rsidR="006972E1" w:rsidRDefault="00AA2047" w:rsidP="006972E1">
      <w:pPr>
        <w:ind w:left="900"/>
        <w:rPr>
          <w:b/>
          <w:i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43180</wp:posOffset>
            </wp:positionV>
            <wp:extent cx="2127250" cy="3313430"/>
            <wp:effectExtent l="19050" t="0" r="6350" b="0"/>
            <wp:wrapNone/>
            <wp:docPr id="20" name="Рисунок 20" descr="fall_coloured_leaf_gera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ll_coloured_leaf_geral_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2E1" w:rsidRPr="006972E1" w:rsidRDefault="007F6578" w:rsidP="006972E1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Добро пожаловать на детский  праздник к нам!</w:t>
      </w:r>
    </w:p>
    <w:p w:rsidR="007F6578" w:rsidRPr="0032459B" w:rsidRDefault="007F6578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И с правилами ознакомиться мы предлагаем Вам.</w:t>
      </w:r>
    </w:p>
    <w:p w:rsidR="007F6578" w:rsidRPr="0032459B" w:rsidRDefault="007F6578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Мы в музыкальном зале рады видеть всех!</w:t>
      </w:r>
    </w:p>
    <w:p w:rsidR="007F6578" w:rsidRPr="0032459B" w:rsidRDefault="00AA2047" w:rsidP="0032459B">
      <w:pPr>
        <w:ind w:left="900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-1356360</wp:posOffset>
            </wp:positionH>
            <wp:positionV relativeFrom="paragraph">
              <wp:posOffset>797560</wp:posOffset>
            </wp:positionV>
            <wp:extent cx="2883535" cy="1562100"/>
            <wp:effectExtent l="0" t="609600" r="0" b="609600"/>
            <wp:wrapNone/>
            <wp:docPr id="23" name="Рисунок 23" descr="3319652-02b34db6c9b1a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319652-02b34db6c9b1ac7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4353909">
                      <a:off x="0" y="0"/>
                      <a:ext cx="288353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578" w:rsidRPr="0032459B">
        <w:rPr>
          <w:b/>
          <w:i/>
          <w:color w:val="000000"/>
          <w:sz w:val="28"/>
          <w:szCs w:val="28"/>
        </w:rPr>
        <w:t>Всегда звучат здесь песни, детский смех.</w:t>
      </w:r>
    </w:p>
    <w:p w:rsidR="007F6578" w:rsidRPr="0032459B" w:rsidRDefault="007F6578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И чтобы праздник был спокойней, веселей,</w:t>
      </w:r>
    </w:p>
    <w:p w:rsidR="006972E1" w:rsidRPr="006972E1" w:rsidRDefault="007F6578" w:rsidP="006972E1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Не надо брать с собой грудных детей,</w:t>
      </w:r>
      <w:r w:rsidR="00956CAB" w:rsidRPr="0032459B">
        <w:rPr>
          <w:b/>
          <w:i/>
          <w:color w:val="000000"/>
          <w:sz w:val="28"/>
          <w:szCs w:val="28"/>
        </w:rPr>
        <w:t xml:space="preserve"> </w:t>
      </w:r>
    </w:p>
    <w:p w:rsidR="006972E1" w:rsidRPr="006972E1" w:rsidRDefault="007F6578" w:rsidP="006972E1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Устанут, будут плакать и кричать,</w:t>
      </w:r>
    </w:p>
    <w:p w:rsidR="007F6578" w:rsidRPr="0032459B" w:rsidRDefault="007F6578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Нехорошо артистов огорчать.</w:t>
      </w:r>
    </w:p>
    <w:p w:rsidR="007F6578" w:rsidRPr="0032459B" w:rsidRDefault="007F6578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В день праздника вы постарайтесь раньше встать</w:t>
      </w:r>
    </w:p>
    <w:p w:rsidR="007F6578" w:rsidRPr="0032459B" w:rsidRDefault="007F6578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Чтобы на утренник в детсад не опоздать.</w:t>
      </w:r>
    </w:p>
    <w:p w:rsidR="007F6578" w:rsidRPr="0032459B" w:rsidRDefault="007F6578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Чтоб ваша дочка или ваш сынок</w:t>
      </w:r>
    </w:p>
    <w:p w:rsidR="007F6578" w:rsidRPr="0032459B" w:rsidRDefault="007F6578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Костюм надеть спокойно смог.</w:t>
      </w:r>
      <w:r w:rsidR="008A4070" w:rsidRPr="0032459B">
        <w:rPr>
          <w:b/>
          <w:i/>
          <w:color w:val="000000"/>
          <w:sz w:val="28"/>
          <w:szCs w:val="28"/>
        </w:rPr>
        <w:t xml:space="preserve"> </w:t>
      </w:r>
    </w:p>
    <w:p w:rsidR="007F6578" w:rsidRPr="0032459B" w:rsidRDefault="007F6578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А вот фотоаппарат иль камеру возьмите,</w:t>
      </w:r>
    </w:p>
    <w:p w:rsidR="007F6578" w:rsidRPr="0032459B" w:rsidRDefault="007F6578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И обязательно весь праздник нам снимите.</w:t>
      </w:r>
    </w:p>
    <w:p w:rsidR="007F6578" w:rsidRPr="0032459B" w:rsidRDefault="007F6578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А что же можно? Спросите вы нас</w:t>
      </w:r>
      <w:r w:rsidR="008A12BC" w:rsidRPr="0032459B">
        <w:rPr>
          <w:b/>
          <w:i/>
          <w:color w:val="000000"/>
          <w:sz w:val="28"/>
          <w:szCs w:val="28"/>
        </w:rPr>
        <w:t>!</w:t>
      </w:r>
    </w:p>
    <w:p w:rsidR="008A12BC" w:rsidRPr="0032459B" w:rsidRDefault="008A12BC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Мы очень просим, дорогие</w:t>
      </w:r>
      <w:r w:rsidR="006972E1" w:rsidRPr="0032459B">
        <w:rPr>
          <w:b/>
          <w:i/>
          <w:color w:val="000000"/>
          <w:sz w:val="28"/>
          <w:szCs w:val="28"/>
        </w:rPr>
        <w:t>,</w:t>
      </w:r>
      <w:r w:rsidRPr="0032459B">
        <w:rPr>
          <w:b/>
          <w:i/>
          <w:color w:val="000000"/>
          <w:sz w:val="28"/>
          <w:szCs w:val="28"/>
        </w:rPr>
        <w:t xml:space="preserve"> вас</w:t>
      </w:r>
    </w:p>
    <w:p w:rsidR="008A12BC" w:rsidRPr="0032459B" w:rsidRDefault="00AA2047" w:rsidP="0032459B">
      <w:pPr>
        <w:ind w:left="900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48895</wp:posOffset>
            </wp:positionV>
            <wp:extent cx="3154680" cy="1367155"/>
            <wp:effectExtent l="19050" t="0" r="7620" b="0"/>
            <wp:wrapNone/>
            <wp:docPr id="26" name="Рисунок 26" descr="79089127_4068804_0_7f531_49bb7ff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9089127_4068804_0_7f531_49bb7ff4_X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2BC" w:rsidRPr="0032459B">
        <w:rPr>
          <w:b/>
          <w:i/>
          <w:color w:val="000000"/>
          <w:sz w:val="28"/>
          <w:szCs w:val="28"/>
        </w:rPr>
        <w:t>Аплодисментами поддерживать детей,</w:t>
      </w:r>
    </w:p>
    <w:p w:rsidR="008A12BC" w:rsidRPr="0032459B" w:rsidRDefault="008A12BC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Чтобы артисты были посмелей.</w:t>
      </w:r>
    </w:p>
    <w:p w:rsidR="008A12BC" w:rsidRPr="0032459B" w:rsidRDefault="00AA2047" w:rsidP="0032459B">
      <w:pPr>
        <w:ind w:left="900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92710</wp:posOffset>
            </wp:positionV>
            <wp:extent cx="1986280" cy="3649980"/>
            <wp:effectExtent l="19050" t="0" r="0" b="0"/>
            <wp:wrapNone/>
            <wp:docPr id="25" name="Рисунок 25" descr="0d1df25b55054aa929cef4fe1f3392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d1df25b55054aa929cef4fe1f3392a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2BC" w:rsidRPr="0032459B">
        <w:rPr>
          <w:b/>
          <w:i/>
          <w:color w:val="000000"/>
          <w:sz w:val="28"/>
          <w:szCs w:val="28"/>
        </w:rPr>
        <w:t>А если уж пришлось вам опоздать,</w:t>
      </w:r>
      <w:r w:rsidR="00956CAB" w:rsidRPr="0032459B">
        <w:rPr>
          <w:b/>
          <w:i/>
          <w:color w:val="000000"/>
          <w:sz w:val="28"/>
          <w:szCs w:val="28"/>
        </w:rPr>
        <w:t xml:space="preserve"> </w:t>
      </w:r>
    </w:p>
    <w:p w:rsidR="008A12BC" w:rsidRPr="0032459B" w:rsidRDefault="008A12BC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То постарайтесь никому не помешать.</w:t>
      </w:r>
    </w:p>
    <w:p w:rsidR="008A12BC" w:rsidRPr="0032459B" w:rsidRDefault="008A12BC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Вы между номерами паузу дождитесь,</w:t>
      </w:r>
    </w:p>
    <w:p w:rsidR="008A12BC" w:rsidRPr="0032459B" w:rsidRDefault="008A12BC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Пройдите в зал и у дверей садитесь.</w:t>
      </w:r>
    </w:p>
    <w:p w:rsidR="008A12BC" w:rsidRPr="0032459B" w:rsidRDefault="008A12BC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И не забудьте снять пальто и шапки.</w:t>
      </w:r>
    </w:p>
    <w:p w:rsidR="008A12BC" w:rsidRPr="0032459B" w:rsidRDefault="00AA2047" w:rsidP="0032459B">
      <w:pPr>
        <w:ind w:left="900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posOffset>185420</wp:posOffset>
            </wp:positionV>
            <wp:extent cx="2747010" cy="2535555"/>
            <wp:effectExtent l="19050" t="0" r="0" b="0"/>
            <wp:wrapNone/>
            <wp:docPr id="16" name="Рисунок 16" descr="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_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2BC" w:rsidRPr="0032459B">
        <w:rPr>
          <w:b/>
          <w:i/>
          <w:color w:val="000000"/>
          <w:sz w:val="28"/>
          <w:szCs w:val="28"/>
        </w:rPr>
        <w:t>Снимите сапоги, наденьте тапки,</w:t>
      </w:r>
    </w:p>
    <w:p w:rsidR="008A12BC" w:rsidRPr="0032459B" w:rsidRDefault="008A12BC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А лучше туфли на высоких каблуках.</w:t>
      </w:r>
      <w:r w:rsidR="00956CAB" w:rsidRPr="0032459B">
        <w:rPr>
          <w:noProof/>
          <w:sz w:val="28"/>
          <w:szCs w:val="28"/>
        </w:rPr>
        <w:t xml:space="preserve"> </w:t>
      </w:r>
    </w:p>
    <w:p w:rsidR="008A12BC" w:rsidRPr="0032459B" w:rsidRDefault="008A12BC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Чтоб все вокруг сказали: ”Ах!”</w:t>
      </w:r>
    </w:p>
    <w:p w:rsidR="008A12BC" w:rsidRPr="0032459B" w:rsidRDefault="008A12BC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Ещё хотим, друзь</w:t>
      </w:r>
      <w:r w:rsidR="002F4602" w:rsidRPr="0032459B">
        <w:rPr>
          <w:b/>
          <w:i/>
          <w:color w:val="000000"/>
          <w:sz w:val="28"/>
          <w:szCs w:val="28"/>
        </w:rPr>
        <w:t>я</w:t>
      </w:r>
      <w:r w:rsidRPr="0032459B">
        <w:rPr>
          <w:b/>
          <w:i/>
          <w:color w:val="000000"/>
          <w:sz w:val="28"/>
          <w:szCs w:val="28"/>
        </w:rPr>
        <w:t>,</w:t>
      </w:r>
      <w:r w:rsidR="002F4602" w:rsidRPr="0032459B">
        <w:rPr>
          <w:b/>
          <w:i/>
          <w:color w:val="000000"/>
          <w:sz w:val="28"/>
          <w:szCs w:val="28"/>
        </w:rPr>
        <w:t xml:space="preserve"> </w:t>
      </w:r>
      <w:r w:rsidRPr="0032459B">
        <w:rPr>
          <w:b/>
          <w:i/>
          <w:color w:val="000000"/>
          <w:sz w:val="28"/>
          <w:szCs w:val="28"/>
        </w:rPr>
        <w:t xml:space="preserve">вам предложить </w:t>
      </w:r>
    </w:p>
    <w:p w:rsidR="002F4602" w:rsidRPr="0032459B" w:rsidRDefault="002F4602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Свои таланты в зале проявить.</w:t>
      </w:r>
    </w:p>
    <w:p w:rsidR="002F4602" w:rsidRPr="0032459B" w:rsidRDefault="002F4602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Читать стихи, петь песни, танцевать,</w:t>
      </w:r>
    </w:p>
    <w:p w:rsidR="002F4602" w:rsidRPr="0032459B" w:rsidRDefault="002F4602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 xml:space="preserve">Шутить, на сцене роль сыграть. </w:t>
      </w:r>
    </w:p>
    <w:p w:rsidR="002F4602" w:rsidRPr="0032459B" w:rsidRDefault="002F4602" w:rsidP="0032459B">
      <w:pPr>
        <w:ind w:left="900"/>
        <w:rPr>
          <w:b/>
          <w:i/>
          <w:color w:val="000000"/>
          <w:sz w:val="28"/>
          <w:szCs w:val="28"/>
        </w:rPr>
      </w:pPr>
      <w:r w:rsidRPr="0032459B">
        <w:rPr>
          <w:b/>
          <w:i/>
          <w:color w:val="000000"/>
          <w:sz w:val="28"/>
          <w:szCs w:val="28"/>
        </w:rPr>
        <w:t>Танцуйте, пойте, веселитесь с нами</w:t>
      </w:r>
    </w:p>
    <w:p w:rsidR="008A12BC" w:rsidRDefault="008A12BC" w:rsidP="0032459B">
      <w:pPr>
        <w:ind w:left="900"/>
        <w:rPr>
          <w:b/>
          <w:i/>
          <w:color w:val="000000"/>
          <w:sz w:val="28"/>
          <w:szCs w:val="28"/>
          <w:lang w:val="en-US"/>
        </w:rPr>
      </w:pPr>
      <w:r w:rsidRPr="0032459B">
        <w:rPr>
          <w:b/>
          <w:i/>
          <w:color w:val="000000"/>
          <w:sz w:val="28"/>
          <w:szCs w:val="28"/>
        </w:rPr>
        <w:t xml:space="preserve"> </w:t>
      </w:r>
      <w:r w:rsidR="002F4602" w:rsidRPr="0032459B">
        <w:rPr>
          <w:b/>
          <w:i/>
          <w:color w:val="000000"/>
          <w:sz w:val="28"/>
          <w:szCs w:val="28"/>
        </w:rPr>
        <w:t>И знайте, ждём мы очень встреч приятных с вами!</w:t>
      </w:r>
    </w:p>
    <w:p w:rsidR="00AA2047" w:rsidRDefault="00AA2047" w:rsidP="0032459B">
      <w:pPr>
        <w:ind w:left="900"/>
        <w:rPr>
          <w:b/>
          <w:i/>
          <w:color w:val="000000"/>
          <w:sz w:val="28"/>
          <w:szCs w:val="28"/>
          <w:lang w:val="en-US"/>
        </w:rPr>
      </w:pPr>
    </w:p>
    <w:p w:rsidR="00AA2047" w:rsidRDefault="00AA2047" w:rsidP="0032459B">
      <w:pPr>
        <w:ind w:left="900"/>
        <w:rPr>
          <w:b/>
          <w:i/>
          <w:color w:val="000000"/>
          <w:sz w:val="28"/>
          <w:szCs w:val="28"/>
          <w:lang w:val="en-US"/>
        </w:rPr>
      </w:pPr>
    </w:p>
    <w:p w:rsidR="00AA2047" w:rsidRDefault="00AA2047" w:rsidP="0032459B">
      <w:pPr>
        <w:ind w:left="900"/>
        <w:rPr>
          <w:b/>
          <w:i/>
          <w:color w:val="000000"/>
          <w:sz w:val="28"/>
          <w:szCs w:val="28"/>
          <w:lang w:val="en-US"/>
        </w:rPr>
      </w:pPr>
    </w:p>
    <w:p w:rsidR="00AA2047" w:rsidRDefault="00AA2047" w:rsidP="0032459B">
      <w:pPr>
        <w:ind w:left="900"/>
        <w:rPr>
          <w:b/>
          <w:i/>
          <w:color w:val="000000"/>
          <w:sz w:val="28"/>
          <w:szCs w:val="28"/>
          <w:lang w:val="en-US"/>
        </w:rPr>
      </w:pPr>
    </w:p>
    <w:p w:rsidR="00C52C81" w:rsidRDefault="00C52C81" w:rsidP="00C52C81">
      <w:pPr>
        <w:rPr>
          <w:sz w:val="32"/>
          <w:szCs w:val="32"/>
          <w:lang w:val="en-US"/>
        </w:rPr>
      </w:pPr>
    </w:p>
    <w:p w:rsidR="00C52C81" w:rsidRDefault="00C52C81" w:rsidP="00C52C81">
      <w:pPr>
        <w:rPr>
          <w:sz w:val="32"/>
          <w:szCs w:val="32"/>
        </w:rPr>
      </w:pPr>
      <w:r w:rsidRPr="007B43DE">
        <w:rPr>
          <w:sz w:val="32"/>
          <w:szCs w:val="32"/>
        </w:rPr>
        <w:t>Чувства всякие нужны, чувства всякие важны</w:t>
      </w:r>
      <w:r>
        <w:rPr>
          <w:sz w:val="32"/>
          <w:szCs w:val="32"/>
        </w:rPr>
        <w:t>.</w:t>
      </w:r>
    </w:p>
    <w:p w:rsidR="00C52C81" w:rsidRDefault="00C52C81" w:rsidP="00C52C81">
      <w:pPr>
        <w:rPr>
          <w:sz w:val="32"/>
          <w:szCs w:val="32"/>
        </w:rPr>
      </w:pPr>
    </w:p>
    <w:p w:rsidR="00C52C81" w:rsidRDefault="00C52C81" w:rsidP="00C52C81">
      <w:r>
        <w:t>Состояние психологического здоровья детей является одной из актуальных проблем детской психологии. Современные программы в дошкольных учреждениях  делают приоритетным направлением интеллектуализацию обучения и воспитания. Основные усилия педагогов и родителей направлены на развитие в первую очередь познавательной сферы, главного, с их точки зрения, компонента их школьной готовности. Недостаток данного подхода состоит в том, что гармоничное развитие личности включает как интеллектуальные, так и эмоциональные ресурсы. Успешность социализации личности</w:t>
      </w:r>
    </w:p>
    <w:p w:rsidR="00C52C81" w:rsidRDefault="00C52C81" w:rsidP="00C52C81">
      <w:r>
        <w:t>определяется когнитивными способностями, достаточным уровнем эмоционально-волевых процессов, коммуникативных навыков.</w:t>
      </w:r>
    </w:p>
    <w:p w:rsidR="00C52C81" w:rsidRDefault="00C52C81" w:rsidP="00C52C81">
      <w:r>
        <w:t xml:space="preserve">    Важно помнить, что ребёнок с самого рождения исключительно эмоционально чувствителен, а его эмоциональное состояние определяется тем, как он видит                      свой мир – своих родителей, свой дом, самого себя. Если этот мир враждебный, отталкивающий, непонимающий, то ребёнок начинает испытывать тревожность, которая влияет на его речь, поведение, способность общаться и учиться.</w:t>
      </w:r>
    </w:p>
    <w:p w:rsidR="00C52C81" w:rsidRDefault="00C52C81" w:rsidP="00C52C81">
      <w:r>
        <w:t xml:space="preserve">   Чем полнее эмоциональный опыт, тем больше позитивных чувств испытывает ребёнок   и тем лучше поведение. Только в этом случае он будет чувствовать себя наилучшим образом и соответственно развиваться. Ответственность за полноту эмоционального опыта несут взрослые. </w:t>
      </w:r>
    </w:p>
    <w:p w:rsidR="00C52C81" w:rsidRDefault="00C52C81" w:rsidP="00C52C81">
      <w:r>
        <w:t xml:space="preserve">   Во многих семьях родители часто препятствуют проявлению эмоций и чувств, тем самым лишая ребёнка возможности проживать их  и ориентироваться в них, а затем произвольно управлять ими.</w:t>
      </w:r>
    </w:p>
    <w:p w:rsidR="00C52C81" w:rsidRDefault="00C52C81" w:rsidP="00C52C81">
      <w:r>
        <w:t>Взрослые пытаются подавить чувства ребёнка, отказываются понять их, разобраться в них, морализируя действия и поступки ребёнка и тем самым способствуя  развитию у него эмоциональной неадекватности и нарушений в поведении. За подобными действиями родителей  стоят детские страхи и тревоги, чрезмерная плаксивость и агрессивность, обидчивость, чувство подавленности и одиночества, и многое другое.</w:t>
      </w:r>
    </w:p>
    <w:p w:rsidR="00C52C81" w:rsidRDefault="00C52C81" w:rsidP="00C52C81">
      <w:r>
        <w:t xml:space="preserve">   В настоящее время проблема эмоционального развития  детей приобрела наибольшую остроту.  В потоке и разнообразии подходов к решению этой проблемы родителям дошкольников непросто ориентироваться. Обучая детей эмоциональной грамотности,</w:t>
      </w:r>
    </w:p>
    <w:p w:rsidR="00C52C81" w:rsidRDefault="00C52C81" w:rsidP="00C52C81">
      <w:r>
        <w:t>консультируя родителей, мы формируем психологическое здоровье  личности ребёнка.</w:t>
      </w:r>
    </w:p>
    <w:p w:rsidR="00C52C81" w:rsidRDefault="00C52C81" w:rsidP="00C52C81"/>
    <w:p w:rsidR="00C52C81" w:rsidRDefault="00C52C81" w:rsidP="00C52C81"/>
    <w:p w:rsidR="00C52C81" w:rsidRPr="00A321F3" w:rsidRDefault="00C52C81" w:rsidP="00C52C81">
      <w:pPr>
        <w:rPr>
          <w:sz w:val="28"/>
          <w:szCs w:val="28"/>
        </w:rPr>
      </w:pPr>
      <w:r w:rsidRPr="00A321F3">
        <w:rPr>
          <w:sz w:val="28"/>
          <w:szCs w:val="28"/>
        </w:rPr>
        <w:t xml:space="preserve">Крылова Т.А. Сумарокова А.Г. “Чувства всякие нужны, чувства всякие важны.” </w:t>
      </w:r>
      <w:r>
        <w:rPr>
          <w:sz w:val="28"/>
          <w:szCs w:val="28"/>
        </w:rPr>
        <w:t xml:space="preserve"> </w:t>
      </w:r>
      <w:r w:rsidRPr="00A321F3">
        <w:rPr>
          <w:sz w:val="28"/>
          <w:szCs w:val="28"/>
        </w:rPr>
        <w:t>Творческий Центр  Сфера Санкт-Петербург 2011</w:t>
      </w:r>
    </w:p>
    <w:p w:rsidR="00AA2047" w:rsidRPr="00AA2047" w:rsidRDefault="00AA2047" w:rsidP="0032459B">
      <w:pPr>
        <w:ind w:left="900"/>
        <w:rPr>
          <w:b/>
          <w:i/>
          <w:color w:val="000000"/>
          <w:sz w:val="28"/>
          <w:szCs w:val="28"/>
          <w:lang w:val="en-US"/>
        </w:rPr>
      </w:pPr>
    </w:p>
    <w:sectPr w:rsidR="00AA2047" w:rsidRPr="00AA204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486" w:rsidRDefault="00036486" w:rsidP="006972E1">
      <w:r>
        <w:separator/>
      </w:r>
    </w:p>
  </w:endnote>
  <w:endnote w:type="continuationSeparator" w:id="1">
    <w:p w:rsidR="00036486" w:rsidRDefault="00036486" w:rsidP="006972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2E1" w:rsidRDefault="006972E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2E1" w:rsidRDefault="006972E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2E1" w:rsidRDefault="006972E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486" w:rsidRDefault="00036486" w:rsidP="006972E1">
      <w:r>
        <w:separator/>
      </w:r>
    </w:p>
  </w:footnote>
  <w:footnote w:type="continuationSeparator" w:id="1">
    <w:p w:rsidR="00036486" w:rsidRDefault="00036486" w:rsidP="006972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2E1" w:rsidRDefault="006972E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2E1" w:rsidRDefault="006972E1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2E1" w:rsidRDefault="006972E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F6578"/>
    <w:rsid w:val="00036486"/>
    <w:rsid w:val="002F4602"/>
    <w:rsid w:val="0032459B"/>
    <w:rsid w:val="006972E1"/>
    <w:rsid w:val="006B448F"/>
    <w:rsid w:val="0073513F"/>
    <w:rsid w:val="007F6578"/>
    <w:rsid w:val="008A12BC"/>
    <w:rsid w:val="008A4070"/>
    <w:rsid w:val="00956CAB"/>
    <w:rsid w:val="00AA2047"/>
    <w:rsid w:val="00B80B4B"/>
    <w:rsid w:val="00C52C81"/>
    <w:rsid w:val="00D71269"/>
    <w:rsid w:val="00DB2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6972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972E1"/>
    <w:rPr>
      <w:sz w:val="24"/>
      <w:szCs w:val="24"/>
    </w:rPr>
  </w:style>
  <w:style w:type="paragraph" w:styleId="a5">
    <w:name w:val="footer"/>
    <w:basedOn w:val="a"/>
    <w:link w:val="a6"/>
    <w:rsid w:val="006972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972E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83128-CA31-4309-A2A6-80E76FC4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Добро пожаловать на детский  праздник к нам</vt:lpstr>
    </vt:vector>
  </TitlesOfParts>
  <Company/>
  <LinksUpToDate>false</LinksUpToDate>
  <CharactersWithSpaces>3576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Добро пожаловать на детский  праздник к нам</dc:title>
  <dc:subject/>
  <dc:creator>Харламыч</dc:creator>
  <cp:keywords/>
  <dc:description/>
  <cp:lastModifiedBy>Alexey</cp:lastModifiedBy>
  <cp:revision>3</cp:revision>
  <cp:lastPrinted>2010-12-05T18:46:00Z</cp:lastPrinted>
  <dcterms:created xsi:type="dcterms:W3CDTF">2015-12-28T15:14:00Z</dcterms:created>
  <dcterms:modified xsi:type="dcterms:W3CDTF">2015-12-28T15:16:00Z</dcterms:modified>
</cp:coreProperties>
</file>