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6C" w:rsidRDefault="00A21F6C" w:rsidP="00CE58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69E7" w:rsidRPr="00A21F6C" w:rsidRDefault="00CE58BD" w:rsidP="00CE58B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F6C">
        <w:rPr>
          <w:rFonts w:ascii="Times New Roman" w:hAnsi="Times New Roman" w:cs="Times New Roman"/>
          <w:b/>
          <w:sz w:val="20"/>
          <w:szCs w:val="20"/>
        </w:rPr>
        <w:t xml:space="preserve">Тест «Германия в </w:t>
      </w:r>
      <w:r w:rsidR="00531E43" w:rsidRPr="00A21F6C">
        <w:rPr>
          <w:rFonts w:ascii="Times New Roman" w:hAnsi="Times New Roman" w:cs="Times New Roman"/>
          <w:b/>
          <w:sz w:val="20"/>
          <w:szCs w:val="20"/>
          <w:lang w:val="en-US"/>
        </w:rPr>
        <w:t>XIX</w:t>
      </w:r>
      <w:r w:rsidR="00A21F6C">
        <w:rPr>
          <w:rFonts w:ascii="Times New Roman" w:hAnsi="Times New Roman" w:cs="Times New Roman"/>
          <w:b/>
          <w:sz w:val="20"/>
          <w:szCs w:val="20"/>
        </w:rPr>
        <w:t xml:space="preserve"> – начале </w:t>
      </w:r>
      <w:r w:rsidR="00A21F6C">
        <w:rPr>
          <w:rFonts w:ascii="Times New Roman" w:hAnsi="Times New Roman" w:cs="Times New Roman"/>
          <w:b/>
          <w:sz w:val="20"/>
          <w:szCs w:val="20"/>
          <w:lang w:val="en-US"/>
        </w:rPr>
        <w:t>XX</w:t>
      </w:r>
      <w:r w:rsidR="00531E43" w:rsidRPr="00A21F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1F6C">
        <w:rPr>
          <w:rFonts w:ascii="Times New Roman" w:hAnsi="Times New Roman" w:cs="Times New Roman"/>
          <w:b/>
          <w:sz w:val="20"/>
          <w:szCs w:val="20"/>
        </w:rPr>
        <w:t>век</w:t>
      </w:r>
      <w:r w:rsidR="00A21F6C">
        <w:rPr>
          <w:rFonts w:ascii="Times New Roman" w:hAnsi="Times New Roman" w:cs="Times New Roman"/>
          <w:b/>
          <w:sz w:val="20"/>
          <w:szCs w:val="20"/>
        </w:rPr>
        <w:t>а</w:t>
      </w:r>
      <w:r w:rsidRPr="00A21F6C">
        <w:rPr>
          <w:rFonts w:ascii="Times New Roman" w:hAnsi="Times New Roman" w:cs="Times New Roman"/>
          <w:b/>
          <w:sz w:val="20"/>
          <w:szCs w:val="20"/>
        </w:rPr>
        <w:t>»</w:t>
      </w:r>
    </w:p>
    <w:p w:rsidR="00CE58BD" w:rsidRPr="00CE58BD" w:rsidRDefault="00CE58BD" w:rsidP="00CE58B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E58BD">
        <w:rPr>
          <w:rFonts w:ascii="Times New Roman" w:hAnsi="Times New Roman" w:cs="Times New Roman"/>
          <w:sz w:val="20"/>
          <w:szCs w:val="20"/>
        </w:rPr>
        <w:t xml:space="preserve">1. В первой половине </w:t>
      </w:r>
      <w:r w:rsidR="00531E43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Pr="00CE58BD">
        <w:rPr>
          <w:rFonts w:ascii="Times New Roman" w:hAnsi="Times New Roman" w:cs="Times New Roman"/>
          <w:sz w:val="20"/>
          <w:szCs w:val="20"/>
        </w:rPr>
        <w:t xml:space="preserve"> века Германия была страной:</w:t>
      </w:r>
      <w:r w:rsidR="00A21F6C" w:rsidRPr="00A21F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CE58BD">
        <w:rPr>
          <w:rFonts w:ascii="Times New Roman" w:hAnsi="Times New Roman" w:cs="Times New Roman"/>
          <w:sz w:val="20"/>
          <w:szCs w:val="20"/>
        </w:rPr>
        <w:t>1</w:t>
      </w:r>
      <w:r w:rsidR="00A21F6C">
        <w:rPr>
          <w:rFonts w:ascii="Times New Roman" w:hAnsi="Times New Roman" w:cs="Times New Roman"/>
          <w:sz w:val="20"/>
          <w:szCs w:val="20"/>
        </w:rPr>
        <w:t>.</w:t>
      </w:r>
      <w:r w:rsidRPr="00CE58BD">
        <w:rPr>
          <w:rFonts w:ascii="Times New Roman" w:hAnsi="Times New Roman" w:cs="Times New Roman"/>
          <w:sz w:val="20"/>
          <w:szCs w:val="20"/>
        </w:rPr>
        <w:t xml:space="preserve"> аграрной                                                                                                                                                                                2.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CE58BD">
        <w:rPr>
          <w:rFonts w:ascii="Times New Roman" w:hAnsi="Times New Roman" w:cs="Times New Roman"/>
          <w:sz w:val="20"/>
          <w:szCs w:val="20"/>
        </w:rPr>
        <w:t xml:space="preserve">ндустриальной                                                                                                                                                                3.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CE58BD">
        <w:rPr>
          <w:rFonts w:ascii="Times New Roman" w:hAnsi="Times New Roman" w:cs="Times New Roman"/>
          <w:sz w:val="20"/>
          <w:szCs w:val="20"/>
        </w:rPr>
        <w:t>грарно-индустриальной</w:t>
      </w:r>
    </w:p>
    <w:p w:rsidR="00CE58BD" w:rsidRPr="00CE58BD" w:rsidRDefault="00CE58BD" w:rsidP="00CE58BD">
      <w:pPr>
        <w:rPr>
          <w:rFonts w:ascii="Times New Roman" w:hAnsi="Times New Roman" w:cs="Times New Roman"/>
          <w:sz w:val="20"/>
          <w:szCs w:val="20"/>
        </w:rPr>
      </w:pPr>
      <w:r w:rsidRPr="00CE58BD">
        <w:rPr>
          <w:rFonts w:ascii="Times New Roman" w:hAnsi="Times New Roman" w:cs="Times New Roman"/>
          <w:sz w:val="20"/>
          <w:szCs w:val="20"/>
        </w:rPr>
        <w:t>2. Юнкерство – это:</w:t>
      </w:r>
      <w:r w:rsidR="00A21F6C" w:rsidRPr="00A21F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CE58BD">
        <w:rPr>
          <w:rFonts w:ascii="Times New Roman" w:hAnsi="Times New Roman" w:cs="Times New Roman"/>
          <w:sz w:val="20"/>
          <w:szCs w:val="20"/>
        </w:rPr>
        <w:t xml:space="preserve">1. землевладельцы                                                                                                                                                               2.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CE58BD">
        <w:rPr>
          <w:rFonts w:ascii="Times New Roman" w:hAnsi="Times New Roman" w:cs="Times New Roman"/>
          <w:sz w:val="20"/>
          <w:szCs w:val="20"/>
        </w:rPr>
        <w:t xml:space="preserve">ромышленники                                                                                                                                                         3. 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CE58BD">
        <w:rPr>
          <w:rFonts w:ascii="Times New Roman" w:hAnsi="Times New Roman" w:cs="Times New Roman"/>
          <w:sz w:val="20"/>
          <w:szCs w:val="20"/>
        </w:rPr>
        <w:t>инансисты</w:t>
      </w:r>
    </w:p>
    <w:p w:rsidR="00CE58BD" w:rsidRPr="00CE58BD" w:rsidRDefault="00CE58BD" w:rsidP="00CE58BD">
      <w:pPr>
        <w:rPr>
          <w:rFonts w:ascii="Times New Roman" w:hAnsi="Times New Roman" w:cs="Times New Roman"/>
          <w:sz w:val="20"/>
          <w:szCs w:val="20"/>
        </w:rPr>
      </w:pPr>
      <w:r w:rsidRPr="00CE58BD">
        <w:rPr>
          <w:rFonts w:ascii="Times New Roman" w:hAnsi="Times New Roman" w:cs="Times New Roman"/>
          <w:sz w:val="20"/>
          <w:szCs w:val="20"/>
        </w:rPr>
        <w:t xml:space="preserve">3. В 1862 году Бисмарк был назначен на пост: </w:t>
      </w:r>
      <w:r w:rsidR="00A21F6C" w:rsidRPr="00A21F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CE58BD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CE58BD">
        <w:rPr>
          <w:rFonts w:ascii="Times New Roman" w:hAnsi="Times New Roman" w:cs="Times New Roman"/>
          <w:sz w:val="20"/>
          <w:szCs w:val="20"/>
        </w:rPr>
        <w:t>гроссбауэра</w:t>
      </w:r>
      <w:proofErr w:type="spellEnd"/>
      <w:r w:rsidRPr="00CE58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2.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CE58BD">
        <w:rPr>
          <w:rFonts w:ascii="Times New Roman" w:hAnsi="Times New Roman" w:cs="Times New Roman"/>
          <w:sz w:val="20"/>
          <w:szCs w:val="20"/>
        </w:rPr>
        <w:t xml:space="preserve">айзера                                                                                                                                                                                                              3.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CE58BD">
        <w:rPr>
          <w:rFonts w:ascii="Times New Roman" w:hAnsi="Times New Roman" w:cs="Times New Roman"/>
          <w:sz w:val="20"/>
          <w:szCs w:val="20"/>
        </w:rPr>
        <w:t>анцлера</w:t>
      </w:r>
    </w:p>
    <w:p w:rsidR="00CE58BD" w:rsidRPr="00CE58BD" w:rsidRDefault="00CE58BD" w:rsidP="00CE58BD">
      <w:pPr>
        <w:rPr>
          <w:rFonts w:ascii="Times New Roman" w:hAnsi="Times New Roman" w:cs="Times New Roman"/>
          <w:sz w:val="20"/>
          <w:szCs w:val="20"/>
        </w:rPr>
      </w:pPr>
      <w:r w:rsidRPr="00CE58BD">
        <w:rPr>
          <w:rFonts w:ascii="Times New Roman" w:hAnsi="Times New Roman" w:cs="Times New Roman"/>
          <w:sz w:val="20"/>
          <w:szCs w:val="20"/>
        </w:rPr>
        <w:t>4. В 1866 году договор с Пруссией подписали:</w:t>
      </w:r>
    </w:p>
    <w:p w:rsidR="00CE58BD" w:rsidRPr="00CE58BD" w:rsidRDefault="00CE58BD" w:rsidP="00CE58BD">
      <w:pPr>
        <w:rPr>
          <w:rFonts w:ascii="Times New Roman" w:hAnsi="Times New Roman" w:cs="Times New Roman"/>
          <w:sz w:val="20"/>
          <w:szCs w:val="20"/>
        </w:rPr>
      </w:pPr>
      <w:r w:rsidRPr="00CE58BD">
        <w:rPr>
          <w:rFonts w:ascii="Times New Roman" w:hAnsi="Times New Roman" w:cs="Times New Roman"/>
          <w:sz w:val="20"/>
          <w:szCs w:val="20"/>
        </w:rPr>
        <w:t>1. 35 государств                                                                                                                                                                       2. 22 государства                                                                                                                                                               3. 18 государств</w:t>
      </w:r>
    </w:p>
    <w:p w:rsidR="00CE58BD" w:rsidRPr="00CE58BD" w:rsidRDefault="00CE58BD" w:rsidP="00CE58BD">
      <w:pPr>
        <w:rPr>
          <w:rFonts w:ascii="Times New Roman" w:hAnsi="Times New Roman" w:cs="Times New Roman"/>
          <w:sz w:val="20"/>
          <w:szCs w:val="20"/>
        </w:rPr>
      </w:pPr>
      <w:r w:rsidRPr="00CE58BD">
        <w:rPr>
          <w:rFonts w:ascii="Times New Roman" w:hAnsi="Times New Roman" w:cs="Times New Roman"/>
          <w:sz w:val="20"/>
          <w:szCs w:val="20"/>
        </w:rPr>
        <w:t>5. Во главе Северогерманского союза стоял:</w:t>
      </w:r>
      <w:r w:rsidR="00A21F6C" w:rsidRPr="00A21F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CE58BD">
        <w:rPr>
          <w:rFonts w:ascii="Times New Roman" w:hAnsi="Times New Roman" w:cs="Times New Roman"/>
          <w:sz w:val="20"/>
          <w:szCs w:val="20"/>
        </w:rPr>
        <w:t xml:space="preserve">1. император                                                                                                                                                                    2. </w:t>
      </w:r>
      <w:r>
        <w:rPr>
          <w:rFonts w:ascii="Times New Roman" w:hAnsi="Times New Roman" w:cs="Times New Roman"/>
          <w:sz w:val="20"/>
          <w:szCs w:val="20"/>
        </w:rPr>
        <w:t>к</w:t>
      </w:r>
      <w:r w:rsidR="00A21F6C">
        <w:rPr>
          <w:rFonts w:ascii="Times New Roman" w:hAnsi="Times New Roman" w:cs="Times New Roman"/>
          <w:sz w:val="20"/>
          <w:szCs w:val="20"/>
        </w:rPr>
        <w:t>анцлер</w:t>
      </w:r>
      <w:r w:rsidRPr="00CE58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3.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CE58BD">
        <w:rPr>
          <w:rFonts w:ascii="Times New Roman" w:hAnsi="Times New Roman" w:cs="Times New Roman"/>
          <w:sz w:val="20"/>
          <w:szCs w:val="20"/>
        </w:rPr>
        <w:t>резидент</w:t>
      </w:r>
    </w:p>
    <w:p w:rsidR="00CE58BD" w:rsidRPr="00CE58BD" w:rsidRDefault="00CE58BD" w:rsidP="00CE58BD">
      <w:pPr>
        <w:rPr>
          <w:rFonts w:ascii="Times New Roman" w:hAnsi="Times New Roman" w:cs="Times New Roman"/>
          <w:sz w:val="20"/>
          <w:szCs w:val="20"/>
        </w:rPr>
      </w:pPr>
      <w:r w:rsidRPr="00CE58BD">
        <w:rPr>
          <w:rFonts w:ascii="Times New Roman" w:hAnsi="Times New Roman" w:cs="Times New Roman"/>
          <w:sz w:val="20"/>
          <w:szCs w:val="20"/>
        </w:rPr>
        <w:t>6. Германская империя была провозглашена в:</w:t>
      </w:r>
      <w:r w:rsidR="00A21F6C" w:rsidRPr="00A21F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CE58BD">
        <w:rPr>
          <w:rFonts w:ascii="Times New Roman" w:hAnsi="Times New Roman" w:cs="Times New Roman"/>
          <w:sz w:val="20"/>
          <w:szCs w:val="20"/>
        </w:rPr>
        <w:t>1. 1857году                                                                                                                                                                                 2. 1866году                                                                                                                                                                       3. 1871году</w:t>
      </w:r>
    </w:p>
    <w:p w:rsidR="00CE58BD" w:rsidRPr="00CE58BD" w:rsidRDefault="00CE58BD" w:rsidP="00CE58BD">
      <w:pPr>
        <w:rPr>
          <w:rFonts w:ascii="Times New Roman" w:hAnsi="Times New Roman" w:cs="Times New Roman"/>
          <w:sz w:val="20"/>
          <w:szCs w:val="20"/>
        </w:rPr>
      </w:pPr>
      <w:r w:rsidRPr="00CE58BD">
        <w:rPr>
          <w:rFonts w:ascii="Times New Roman" w:hAnsi="Times New Roman" w:cs="Times New Roman"/>
          <w:sz w:val="20"/>
          <w:szCs w:val="20"/>
        </w:rPr>
        <w:t>7. Канцлер нес ответственность перед:</w:t>
      </w:r>
      <w:r w:rsidR="00A21F6C" w:rsidRPr="00A21F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CE58BD">
        <w:rPr>
          <w:rFonts w:ascii="Times New Roman" w:hAnsi="Times New Roman" w:cs="Times New Roman"/>
          <w:sz w:val="20"/>
          <w:szCs w:val="20"/>
        </w:rPr>
        <w:t xml:space="preserve">1. кайзером                                                                                                                                                                           2.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CE58BD">
        <w:rPr>
          <w:rFonts w:ascii="Times New Roman" w:hAnsi="Times New Roman" w:cs="Times New Roman"/>
          <w:sz w:val="20"/>
          <w:szCs w:val="20"/>
        </w:rPr>
        <w:t xml:space="preserve">ародом                                                                                                                                                                                 3.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CE58BD">
        <w:rPr>
          <w:rFonts w:ascii="Times New Roman" w:hAnsi="Times New Roman" w:cs="Times New Roman"/>
          <w:sz w:val="20"/>
          <w:szCs w:val="20"/>
        </w:rPr>
        <w:t>ейхстагом</w:t>
      </w:r>
    </w:p>
    <w:p w:rsidR="00CE58BD" w:rsidRPr="00CE58BD" w:rsidRDefault="00CE58BD" w:rsidP="00CE58BD">
      <w:pPr>
        <w:rPr>
          <w:rFonts w:ascii="Times New Roman" w:hAnsi="Times New Roman" w:cs="Times New Roman"/>
          <w:sz w:val="20"/>
          <w:szCs w:val="20"/>
        </w:rPr>
      </w:pPr>
      <w:r w:rsidRPr="00CE58BD">
        <w:rPr>
          <w:rFonts w:ascii="Times New Roman" w:hAnsi="Times New Roman" w:cs="Times New Roman"/>
          <w:sz w:val="20"/>
          <w:szCs w:val="20"/>
        </w:rPr>
        <w:t>8. Члены верхней палаты парламента:</w:t>
      </w:r>
      <w:r w:rsidR="00A21F6C" w:rsidRPr="00A21F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CE58BD">
        <w:rPr>
          <w:rFonts w:ascii="Times New Roman" w:hAnsi="Times New Roman" w:cs="Times New Roman"/>
          <w:sz w:val="20"/>
          <w:szCs w:val="20"/>
        </w:rPr>
        <w:t xml:space="preserve">1. избирались нижней палатой                                                                                                                                                       2.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CE58BD">
        <w:rPr>
          <w:rFonts w:ascii="Times New Roman" w:hAnsi="Times New Roman" w:cs="Times New Roman"/>
          <w:sz w:val="20"/>
          <w:szCs w:val="20"/>
        </w:rPr>
        <w:t xml:space="preserve">азначались правительствами монархий и городов                                                                                                    3.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CE58BD">
        <w:rPr>
          <w:rFonts w:ascii="Times New Roman" w:hAnsi="Times New Roman" w:cs="Times New Roman"/>
          <w:sz w:val="20"/>
          <w:szCs w:val="20"/>
        </w:rPr>
        <w:t>азначались канцлером</w:t>
      </w:r>
    </w:p>
    <w:p w:rsidR="00CE58BD" w:rsidRPr="00CE58BD" w:rsidRDefault="00CE58BD" w:rsidP="00CE58BD">
      <w:pPr>
        <w:rPr>
          <w:rFonts w:ascii="Times New Roman" w:hAnsi="Times New Roman" w:cs="Times New Roman"/>
          <w:sz w:val="20"/>
          <w:szCs w:val="20"/>
        </w:rPr>
      </w:pPr>
      <w:r w:rsidRPr="00CE58BD">
        <w:rPr>
          <w:rFonts w:ascii="Times New Roman" w:hAnsi="Times New Roman" w:cs="Times New Roman"/>
          <w:sz w:val="20"/>
          <w:szCs w:val="20"/>
        </w:rPr>
        <w:t xml:space="preserve">9. В начале </w:t>
      </w:r>
      <w:r w:rsidR="00531E43">
        <w:rPr>
          <w:rFonts w:ascii="Times New Roman" w:hAnsi="Times New Roman" w:cs="Times New Roman"/>
          <w:sz w:val="20"/>
          <w:szCs w:val="20"/>
          <w:lang w:val="en-US"/>
        </w:rPr>
        <w:t>XX</w:t>
      </w:r>
      <w:r w:rsidRPr="00CE58BD">
        <w:rPr>
          <w:rFonts w:ascii="Times New Roman" w:hAnsi="Times New Roman" w:cs="Times New Roman"/>
          <w:sz w:val="20"/>
          <w:szCs w:val="20"/>
        </w:rPr>
        <w:t xml:space="preserve"> века Германия стала:</w:t>
      </w:r>
      <w:r w:rsidR="00A21F6C" w:rsidRPr="00A21F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CE58BD">
        <w:rPr>
          <w:rFonts w:ascii="Times New Roman" w:hAnsi="Times New Roman" w:cs="Times New Roman"/>
          <w:sz w:val="20"/>
          <w:szCs w:val="20"/>
        </w:rPr>
        <w:t xml:space="preserve">1. аграрно-индустриальной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CE58BD">
        <w:rPr>
          <w:rFonts w:ascii="Times New Roman" w:hAnsi="Times New Roman" w:cs="Times New Roman"/>
          <w:sz w:val="20"/>
          <w:szCs w:val="20"/>
        </w:rPr>
        <w:t xml:space="preserve">    2.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CE58BD">
        <w:rPr>
          <w:rFonts w:ascii="Times New Roman" w:hAnsi="Times New Roman" w:cs="Times New Roman"/>
          <w:sz w:val="20"/>
          <w:szCs w:val="20"/>
        </w:rPr>
        <w:t xml:space="preserve">ндустриальной                                                                                                                                                                         3.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CE58BD">
        <w:rPr>
          <w:rFonts w:ascii="Times New Roman" w:hAnsi="Times New Roman" w:cs="Times New Roman"/>
          <w:sz w:val="20"/>
          <w:szCs w:val="20"/>
        </w:rPr>
        <w:t>грарной</w:t>
      </w:r>
    </w:p>
    <w:p w:rsidR="00CE58BD" w:rsidRPr="00CE58BD" w:rsidRDefault="00CE58BD" w:rsidP="00CE58BD">
      <w:pPr>
        <w:rPr>
          <w:rFonts w:ascii="Times New Roman" w:hAnsi="Times New Roman" w:cs="Times New Roman"/>
          <w:sz w:val="20"/>
          <w:szCs w:val="20"/>
        </w:rPr>
      </w:pPr>
      <w:r w:rsidRPr="00CE58BD">
        <w:rPr>
          <w:rFonts w:ascii="Times New Roman" w:hAnsi="Times New Roman" w:cs="Times New Roman"/>
          <w:sz w:val="20"/>
          <w:szCs w:val="20"/>
        </w:rPr>
        <w:t>10. «Исключительный закон против социалистов»:</w:t>
      </w:r>
      <w:r w:rsidR="00A21F6C" w:rsidRPr="00A21F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CE58BD">
        <w:rPr>
          <w:rFonts w:ascii="Times New Roman" w:hAnsi="Times New Roman" w:cs="Times New Roman"/>
          <w:sz w:val="20"/>
          <w:szCs w:val="20"/>
        </w:rPr>
        <w:t xml:space="preserve">1. запрещал деятельность СДПГ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CE58BD"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CE58BD">
        <w:rPr>
          <w:rFonts w:ascii="Times New Roman" w:hAnsi="Times New Roman" w:cs="Times New Roman"/>
          <w:sz w:val="20"/>
          <w:szCs w:val="20"/>
        </w:rPr>
        <w:t xml:space="preserve">ровозглашал лидерство СДПГ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Pr="00CE58BD"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CE58BD">
        <w:rPr>
          <w:rFonts w:ascii="Times New Roman" w:hAnsi="Times New Roman" w:cs="Times New Roman"/>
          <w:sz w:val="20"/>
          <w:szCs w:val="20"/>
        </w:rPr>
        <w:t>равнивал в правах СДПГ с другими партиями</w:t>
      </w:r>
    </w:p>
    <w:p w:rsidR="00CE58BD" w:rsidRPr="00CE58BD" w:rsidRDefault="00CE58BD" w:rsidP="00CE58BD">
      <w:pPr>
        <w:rPr>
          <w:rFonts w:ascii="Times New Roman" w:hAnsi="Times New Roman" w:cs="Times New Roman"/>
          <w:sz w:val="20"/>
          <w:szCs w:val="20"/>
        </w:rPr>
      </w:pPr>
      <w:r w:rsidRPr="00CE58BD">
        <w:rPr>
          <w:rFonts w:ascii="Times New Roman" w:hAnsi="Times New Roman" w:cs="Times New Roman"/>
          <w:sz w:val="20"/>
          <w:szCs w:val="20"/>
        </w:rPr>
        <w:t xml:space="preserve">11. Внешняя политика Германской империи </w:t>
      </w:r>
      <w:r w:rsidR="00FA0BCC">
        <w:rPr>
          <w:rFonts w:ascii="Times New Roman" w:hAnsi="Times New Roman" w:cs="Times New Roman"/>
          <w:sz w:val="20"/>
          <w:szCs w:val="20"/>
        </w:rPr>
        <w:t xml:space="preserve"> в конце</w:t>
      </w:r>
      <w:r w:rsidR="00531E43" w:rsidRPr="00531E43">
        <w:rPr>
          <w:rFonts w:ascii="Times New Roman" w:hAnsi="Times New Roman" w:cs="Times New Roman"/>
          <w:sz w:val="20"/>
          <w:szCs w:val="20"/>
        </w:rPr>
        <w:t xml:space="preserve"> </w:t>
      </w:r>
      <w:r w:rsidR="00531E43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="00A21F6C">
        <w:rPr>
          <w:rFonts w:ascii="Times New Roman" w:hAnsi="Times New Roman" w:cs="Times New Roman"/>
          <w:sz w:val="20"/>
          <w:szCs w:val="20"/>
        </w:rPr>
        <w:t xml:space="preserve"> – начале XX</w:t>
      </w:r>
      <w:r w:rsidR="00FA0BCC">
        <w:rPr>
          <w:rFonts w:ascii="Times New Roman" w:hAnsi="Times New Roman" w:cs="Times New Roman"/>
          <w:sz w:val="20"/>
          <w:szCs w:val="20"/>
        </w:rPr>
        <w:t xml:space="preserve"> века б</w:t>
      </w:r>
      <w:r w:rsidRPr="00CE58BD">
        <w:rPr>
          <w:rFonts w:ascii="Times New Roman" w:hAnsi="Times New Roman" w:cs="Times New Roman"/>
          <w:sz w:val="20"/>
          <w:szCs w:val="20"/>
        </w:rPr>
        <w:t>ыла:</w:t>
      </w:r>
      <w:r w:rsidR="00A21F6C" w:rsidRPr="00A21F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CE58BD">
        <w:rPr>
          <w:rFonts w:ascii="Times New Roman" w:hAnsi="Times New Roman" w:cs="Times New Roman"/>
          <w:sz w:val="20"/>
          <w:szCs w:val="20"/>
        </w:rPr>
        <w:t xml:space="preserve">1. миролюбивой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21F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CE58BD">
        <w:rPr>
          <w:rFonts w:ascii="Times New Roman" w:hAnsi="Times New Roman" w:cs="Times New Roman"/>
          <w:sz w:val="20"/>
          <w:szCs w:val="20"/>
        </w:rPr>
        <w:t xml:space="preserve">2. </w:t>
      </w:r>
      <w:r w:rsidR="00A21F6C">
        <w:rPr>
          <w:rFonts w:ascii="Times New Roman" w:hAnsi="Times New Roman" w:cs="Times New Roman"/>
          <w:sz w:val="20"/>
          <w:szCs w:val="20"/>
        </w:rPr>
        <w:t>политикой «нейтралитета»</w:t>
      </w:r>
      <w:r w:rsidRPr="00CE58B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A21F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58BD">
        <w:rPr>
          <w:rFonts w:ascii="Times New Roman" w:hAnsi="Times New Roman" w:cs="Times New Roman"/>
          <w:sz w:val="20"/>
          <w:szCs w:val="20"/>
        </w:rPr>
        <w:t xml:space="preserve">3. </w:t>
      </w:r>
      <w:r w:rsidR="00A21F6C">
        <w:rPr>
          <w:rFonts w:ascii="Times New Roman" w:hAnsi="Times New Roman" w:cs="Times New Roman"/>
          <w:sz w:val="20"/>
          <w:szCs w:val="20"/>
        </w:rPr>
        <w:t>агрессивной</w:t>
      </w:r>
    </w:p>
    <w:p w:rsidR="00CE58BD" w:rsidRPr="00CE58BD" w:rsidRDefault="00CE58BD">
      <w:pPr>
        <w:rPr>
          <w:sz w:val="20"/>
          <w:szCs w:val="20"/>
        </w:rPr>
      </w:pPr>
    </w:p>
    <w:sectPr w:rsidR="00CE58BD" w:rsidRPr="00CE58BD" w:rsidSect="00CE58B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F2D38"/>
    <w:multiLevelType w:val="hybridMultilevel"/>
    <w:tmpl w:val="250A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CE58BD"/>
    <w:rsid w:val="003B69E7"/>
    <w:rsid w:val="004F060B"/>
    <w:rsid w:val="00531E43"/>
    <w:rsid w:val="00A21F6C"/>
    <w:rsid w:val="00CE58BD"/>
    <w:rsid w:val="00F91C89"/>
    <w:rsid w:val="00FA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КСОШ "Радуга"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Арт</cp:lastModifiedBy>
  <cp:revision>5</cp:revision>
  <cp:lastPrinted>2013-10-23T09:20:00Z</cp:lastPrinted>
  <dcterms:created xsi:type="dcterms:W3CDTF">2013-10-23T08:20:00Z</dcterms:created>
  <dcterms:modified xsi:type="dcterms:W3CDTF">2015-11-25T09:23:00Z</dcterms:modified>
</cp:coreProperties>
</file>