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16" w:rsidRPr="007E1E27" w:rsidRDefault="00497616" w:rsidP="00680154">
      <w:pPr>
        <w:jc w:val="center"/>
        <w:rPr>
          <w:sz w:val="28"/>
          <w:szCs w:val="28"/>
        </w:rPr>
      </w:pPr>
      <w:r w:rsidRPr="007E1E27">
        <w:rPr>
          <w:sz w:val="28"/>
          <w:szCs w:val="28"/>
        </w:rPr>
        <w:t>История комплекса ГТО</w:t>
      </w:r>
    </w:p>
    <w:p w:rsidR="00497616" w:rsidRDefault="00497616" w:rsidP="00497616">
      <w:pPr>
        <w:ind w:firstLine="567"/>
      </w:pPr>
      <w:r>
        <w:t>В 1925г. ЦК РК</w:t>
      </w:r>
      <w:proofErr w:type="gramStart"/>
      <w:r>
        <w:t>П(</w:t>
      </w:r>
      <w:proofErr w:type="gramEnd"/>
      <w:r>
        <w:t xml:space="preserve">б) принял историческое для физкультурного движения страны постановление, в котором определил основные принципы советской физической культуры: всесторонность, </w:t>
      </w:r>
      <w:proofErr w:type="spellStart"/>
      <w:r>
        <w:t>прикладность</w:t>
      </w:r>
      <w:proofErr w:type="spellEnd"/>
      <w:r>
        <w:t>, оздоровительная направленность. Одной из задач было поставлено создание  системы оценки  физической подготовленности населения. В марте 1927г.</w:t>
      </w:r>
      <w:r w:rsidRPr="002A6E90">
        <w:t xml:space="preserve"> </w:t>
      </w:r>
      <w:r>
        <w:t>в журнале «Известия физической культуры» появился проект положения об испытаниях на звание физкультурника.</w:t>
      </w:r>
    </w:p>
    <w:p w:rsidR="00497616" w:rsidRDefault="00497616" w:rsidP="00497616">
      <w:pPr>
        <w:ind w:firstLine="567"/>
      </w:pPr>
      <w:r>
        <w:t>Можно считать, что это был один из первых проектов комплекса ГТО. Комплекс испытаний предназначался для женщин 17-35 лет и мужчин 18-45 лет и состоял из трех ступеней с шестью видами испытаний в каждой. Трудность нормативов повышалась от одной ступени к другой.</w:t>
      </w:r>
    </w:p>
    <w:p w:rsidR="00497616" w:rsidRDefault="00497616" w:rsidP="00497616">
      <w:pPr>
        <w:ind w:firstLine="567"/>
      </w:pPr>
      <w:r>
        <w:t xml:space="preserve">Поиск системы оценки физической подготовленности населения привел к созданию программы испытаний, разносторонне оценивающей не только развитие физических качеств, но и степень овладения трудовыми и военно-прикладными навыками. Все это сконцентрировалось в физкультурном комплексе «Готов к труду и обороне СССР», введенном постановлением Всесоюзного совета физической культуры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ЦИК</w:t>
      </w:r>
      <w:proofErr w:type="gramEnd"/>
      <w:r>
        <w:t xml:space="preserve"> СССР 14 марта 1931г.</w:t>
      </w:r>
    </w:p>
    <w:p w:rsidR="00497616" w:rsidRDefault="00497616" w:rsidP="00497616">
      <w:pPr>
        <w:ind w:firstLine="567"/>
      </w:pPr>
      <w:r>
        <w:t xml:space="preserve">Уже </w:t>
      </w:r>
      <w:proofErr w:type="gramStart"/>
      <w:r>
        <w:t>в первые</w:t>
      </w:r>
      <w:proofErr w:type="gramEnd"/>
      <w:r>
        <w:t xml:space="preserve"> годы работы по комплексу ГТО позволили Президиуму ВЦИК признать, что «широко развернутой перестройкой физкультурной работы, основанной на всесторонней подготовке масс к социалистическому труду и обороне СССР, положено начало новой системе физкультуры трудящихся». Этим постановлением было признано значение комплекса ГТО как основы советской системы физического воспитания.</w:t>
      </w:r>
    </w:p>
    <w:p w:rsidR="00497616" w:rsidRDefault="00497616" w:rsidP="00497616">
      <w:pPr>
        <w:ind w:firstLine="567"/>
      </w:pPr>
      <w:r>
        <w:t>Период с 1931 по 1934 г. следует считать этапом становления комплекса ГТО.</w:t>
      </w:r>
    </w:p>
    <w:p w:rsidR="00497616" w:rsidRDefault="00497616" w:rsidP="00497616">
      <w:pPr>
        <w:ind w:firstLine="567"/>
      </w:pPr>
      <w:proofErr w:type="gramStart"/>
      <w:r>
        <w:t>7 декабря 1932 года Президиум ВСФК ввел новую, вторую ступень  комплекса ГТО, предназначенную для тех же возрастных групп, что и предшествующая.</w:t>
      </w:r>
      <w:proofErr w:type="gramEnd"/>
      <w:r>
        <w:t xml:space="preserve"> Эта ступень, более сложная, была введена с целью повышения качества всесторонней физической подготовленности, улучшения здоровья трудящихся, для более широкого развития спорта. Вторая ступень комплекса ГТО слагалась из 24 видов испытаний, из которых 19 имели твердые нормативы.</w:t>
      </w:r>
    </w:p>
    <w:p w:rsidR="00497616" w:rsidRDefault="00497616" w:rsidP="00497616">
      <w:pPr>
        <w:ind w:firstLine="567"/>
      </w:pPr>
      <w:r>
        <w:t>В 1934 г. в комплексе ГТО появилась ступень «Будь готов к труду и обороне СССР» с двумя возрастными группами для детей 13-14 и 15-16 лет. На протяжении 38 лет комплекс ГТО состоял из трех ступеней: БГТО, ГТО 1 ступени и ГТО 2 ступени.</w:t>
      </w:r>
    </w:p>
    <w:p w:rsidR="00497616" w:rsidRDefault="00497616" w:rsidP="00497616">
      <w:pPr>
        <w:ind w:firstLine="567"/>
      </w:pPr>
      <w:r>
        <w:t>После 1934 г. содержание и структура комплекса ГТО претерпевали изменения еще шесть раз: в 1939, 1946, 1959,  1972, 1985гг. Эти изменения всегда соответствовали духу времени.</w:t>
      </w:r>
    </w:p>
    <w:p w:rsidR="00497616" w:rsidRDefault="00497616" w:rsidP="00497616">
      <w:pPr>
        <w:ind w:firstLine="567"/>
      </w:pPr>
      <w:r>
        <w:t>Это особенно хорошо видно на примере комплекса ГТО, введенного в предвоенные годы.</w:t>
      </w:r>
      <w:r w:rsidR="00B71D14">
        <w:t xml:space="preserve"> Характерным отличием комплекса ГТО, утвержденного 26 ноября 1939г., от предыдущего было разделение его видов испытаний на группу обязательных и группы, из которых можно было выбрать виды испытаний в соответствии с личными интересами и возможностями.  Групп по выбору в ступени БГТО было 5, 1 ступени – 6, 2 ступени – 7. </w:t>
      </w:r>
    </w:p>
    <w:p w:rsidR="00B71D14" w:rsidRDefault="00B71D14" w:rsidP="00497616">
      <w:pPr>
        <w:ind w:firstLine="567"/>
      </w:pPr>
      <w:r>
        <w:t>Во время Великой Отечественной войны 1941-1945 гг. принцип выбора видов испытаний комплекса ГТО не действовал. Особое внимание было направлено на подготовку населения к выполнению нормативов</w:t>
      </w:r>
      <w:r w:rsidRPr="00B71D14">
        <w:t xml:space="preserve"> </w:t>
      </w:r>
      <w:r>
        <w:t>прикладных</w:t>
      </w:r>
      <w:r w:rsidR="0079706A">
        <w:t xml:space="preserve"> видов испытаний, т.е. тех, которые могли понадобиться во </w:t>
      </w:r>
      <w:r w:rsidR="002C0B6A">
        <w:t xml:space="preserve">время боевых действий. Активные занятия физической культурой и спортом, подготовка к сдаче </w:t>
      </w:r>
      <w:r w:rsidR="002C0B6A">
        <w:lastRenderedPageBreak/>
        <w:t>норм комплекса ГТО оказали неоценимую помощь советским людям в годы тяжелых испытаний Великой Отечественной войны.</w:t>
      </w:r>
    </w:p>
    <w:p w:rsidR="002C0B6A" w:rsidRDefault="002C0B6A" w:rsidP="00497616">
      <w:pPr>
        <w:ind w:firstLine="567"/>
      </w:pPr>
      <w:r>
        <w:t>В 1946 г. комплекс ГТО снова подвергся некоторым изменениям. Наряду с его прикладным значением в военной и трудовой деятельности одной из основных задач стала оздоровительная направленность.</w:t>
      </w:r>
    </w:p>
    <w:p w:rsidR="002C0B6A" w:rsidRDefault="002C0B6A" w:rsidP="00497616">
      <w:pPr>
        <w:ind w:firstLine="567"/>
      </w:pPr>
      <w:r>
        <w:t>К 1955 г. данный комплекс ГТО в основном выполнил возложенную на него миссию и нуждался в новом совершенствовании. С января 1955 г. вводится следующий комплекс ГТО, в котором были исключены группы испытаний по выбору.</w:t>
      </w:r>
    </w:p>
    <w:p w:rsidR="0071560E" w:rsidRDefault="002C0B6A" w:rsidP="0014798D">
      <w:pPr>
        <w:ind w:firstLine="567"/>
      </w:pPr>
      <w:r>
        <w:t>Наиболее х</w:t>
      </w:r>
      <w:r w:rsidR="00944C49">
        <w:t xml:space="preserve">арактерной чертой комплекса ГТО, введенного в 1959 г., явилось применение для оценки </w:t>
      </w:r>
      <w:r w:rsidR="0014798D">
        <w:t>результатов</w:t>
      </w:r>
      <w:r w:rsidR="0014798D" w:rsidRPr="0014798D">
        <w:t xml:space="preserve"> </w:t>
      </w:r>
      <w:r w:rsidR="0014798D">
        <w:t>таблицы</w:t>
      </w:r>
      <w:r w:rsidR="0014798D" w:rsidRPr="0014798D">
        <w:t xml:space="preserve"> </w:t>
      </w:r>
      <w:r w:rsidR="0014798D">
        <w:t xml:space="preserve">очков. </w:t>
      </w:r>
      <w:r w:rsidR="00944C49">
        <w:t xml:space="preserve">Для получения </w:t>
      </w:r>
      <w:r w:rsidR="0014798D">
        <w:t>значка было необходимо набрать определенную сумму очков при сдаче всех видов испытаний.</w:t>
      </w:r>
    </w:p>
    <w:p w:rsidR="0014798D" w:rsidRDefault="0014798D" w:rsidP="0014798D">
      <w:pPr>
        <w:ind w:firstLine="567"/>
      </w:pPr>
      <w:r>
        <w:t>Значительным изменениям комплекс ГТО подвергся в 1972г. 17 января 1972 г. ЦК КПСС и Советом Министров СССР было принято постановление «О введении нового комплекса «Готов к труду и обороне СССР (ГТО)». Ведение комплекса определило новый этап в развитии физкультурного движения.</w:t>
      </w:r>
    </w:p>
    <w:p w:rsidR="0014798D" w:rsidRDefault="0014798D" w:rsidP="0014798D">
      <w:pPr>
        <w:ind w:firstLine="567"/>
      </w:pPr>
      <w:r>
        <w:t>В предыдущих комплексах нормативные требования были рассчитаны на людей от 14 до 46 лет; в 1972 г. эти границы раздвинулись с 10 до 60 лет. Нормы стали более точно отражать требования к уровню физической подгото</w:t>
      </w:r>
      <w:r w:rsidR="00F70070">
        <w:t xml:space="preserve">вленности </w:t>
      </w:r>
      <w:r>
        <w:t xml:space="preserve">населения, так как они были рассчитаны </w:t>
      </w:r>
      <w:r w:rsidR="00F70070">
        <w:t>для восьми возрастных групп пяти ступеней комплекса ГТО.</w:t>
      </w:r>
    </w:p>
    <w:p w:rsidR="00E16784" w:rsidRDefault="00E16784" w:rsidP="0014798D">
      <w:pPr>
        <w:ind w:firstLine="567"/>
      </w:pPr>
      <w:r>
        <w:t>После 42-летнего неизменного состояния нижней границы комплекса ГТО введение новой ступени «смелые и ловкие» для детей 10-13 лет было наиболее прогрессивным шагом в совершенствовании структуры и содержания комплекса ГТО.</w:t>
      </w:r>
    </w:p>
    <w:p w:rsidR="00E16784" w:rsidRDefault="00E16784" w:rsidP="0014798D">
      <w:pPr>
        <w:ind w:firstLine="567"/>
      </w:pPr>
      <w:r>
        <w:t xml:space="preserve">В период с 1972 по 1984г. продолжалось совершенствование комплекса ГТО. Были уточнены некоторые нормативы, введен новый вид испытаний – спортивное ориентирование. Наиболее значимым изменением следует считать введение ступени комплекса ГТО для дошкольников 1-2 классов «К стартам готов». </w:t>
      </w:r>
    </w:p>
    <w:p w:rsidR="00722BD9" w:rsidRDefault="00722BD9" w:rsidP="0014798D">
      <w:pPr>
        <w:ind w:firstLine="567"/>
      </w:pPr>
      <w:r>
        <w:t xml:space="preserve">В 1985 г. включение в новый комплекс начальной ступени еще больше упорядочить систему подготовки и сдачи норм комплекса ГТО, улучшить преемственность между дошкольным и школьным звеном, повысить эффективность подготовки к сдаче норм последующих степеней комплекса. В целом комплекс ГТО, охватывающий своим влиянием граждан от 6 до 60 лет и старше, призван еще в большей степени </w:t>
      </w:r>
      <w:proofErr w:type="gramStart"/>
      <w:r>
        <w:t>подчинить</w:t>
      </w:r>
      <w:proofErr w:type="gramEnd"/>
      <w:r>
        <w:t xml:space="preserve"> всю работу по вовлечению широких масс населения в активные занятия физическими упражнениями интересам достижения и поддержания высокой физической готовности. </w:t>
      </w:r>
    </w:p>
    <w:p w:rsidR="00680154" w:rsidRDefault="00680154" w:rsidP="0014798D">
      <w:pPr>
        <w:ind w:firstLine="567"/>
      </w:pPr>
      <w:r>
        <w:t>В 1988 г. начал действовать усовершенствованный комплекс ГТО. Комплекс стал состоять из двух ступеней БГТО и двух ступеней ГТО.</w:t>
      </w:r>
    </w:p>
    <w:p w:rsidR="00680154" w:rsidRDefault="00680154" w:rsidP="0014798D">
      <w:pPr>
        <w:ind w:firstLine="567"/>
      </w:pPr>
      <w:r>
        <w:t>1991 г. комплекс ГТО прекратил свое существование.</w:t>
      </w:r>
    </w:p>
    <w:sectPr w:rsidR="00680154" w:rsidSect="0071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616"/>
    <w:rsid w:val="0014798D"/>
    <w:rsid w:val="002C0B6A"/>
    <w:rsid w:val="00497616"/>
    <w:rsid w:val="005E7C91"/>
    <w:rsid w:val="00680154"/>
    <w:rsid w:val="0071560E"/>
    <w:rsid w:val="00722BD9"/>
    <w:rsid w:val="0079706A"/>
    <w:rsid w:val="007E1E27"/>
    <w:rsid w:val="00944C49"/>
    <w:rsid w:val="00961CCD"/>
    <w:rsid w:val="00B71D14"/>
    <w:rsid w:val="00E16784"/>
    <w:rsid w:val="00F70070"/>
    <w:rsid w:val="00FC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2015-12-26T17:29:00Z</dcterms:created>
  <dcterms:modified xsi:type="dcterms:W3CDTF">2015-12-27T12:02:00Z</dcterms:modified>
</cp:coreProperties>
</file>