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646" w:rsidRPr="00B910B4" w:rsidRDefault="00F66646" w:rsidP="00F66646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B910B4">
        <w:rPr>
          <w:b/>
          <w:sz w:val="28"/>
          <w:szCs w:val="28"/>
        </w:rPr>
        <w:t>Конспект НОД в младшей группе «К Маше в гости»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Цель: Развитие у детей основы грамматически правильной речи.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Задачи: Учить детей пользоваться в своей речи системой окончаний существительных, используя в своей речи предлоги: в, под на, над.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Развивать зрительное внимание.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Продолжать учить детей выполнять объемную аппликацию.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Воспитывать аккуратность при работе с клеем.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B910B4">
        <w:rPr>
          <w:sz w:val="28"/>
          <w:szCs w:val="28"/>
        </w:rPr>
        <w:t>Интеграция образовательных областей «Коммуникация», «Труд», «Музыка».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Ход: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Воспитатель вносит игрушку котенка. Обращается к детям: «Ребята, кто любит кошечек, поднимите руки. Кто хочет погладить котенка, подойдите ко мне». Дети гладят котика.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Воспитатель. Дети, этого котика зовут «Тиша», садитесь удобнее и послушайте историю про его хозяйку.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Жила – была девочка Маша вот в таком домике. (Воспитатель показывает рисунок с контурным изображением дома и закрепляет на магнитной доске)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Вопрос к детям – Где жила Маша? Дети отвечают - В домике (Воспитатель закрепляет картинку девочки на магнитной доске)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Воспитатель. Был у Маши кот, который любил спать под стулом. Где любил спать кот?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Дети отвечают - ПОД стулом (Воспитатель закрепляет картинку с изображением кота под стулом на листе справа)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Воспитатель. Стоял у Маши в доме стол. (Стол закрепляется в левой части комнаты)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Воспитатель. На столе у Маши стояла ваза. Где стояла ваза?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Дети отвечают - На столе (Ваза закрепляется)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Воспитатель. В вазе был красивый цветок. Где был цветок?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Дети отвечают - В вазе (Цветок закрепляется)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lastRenderedPageBreak/>
        <w:t>Воспитатель. Услышала Маша кто – то песенку поет, выглянула из домика и увидела, что над крышей птички летят и поют.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Воспитатель. Где летели птички?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Дети отвечают - Над крышей (Картинка с птичками закрепляется над домиком)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Воспитатель. Дети, а мы с вами знаем стихотворение о птичках, давайте расскажем.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 xml:space="preserve">Проводится пальчиковая игра </w:t>
      </w:r>
      <w:proofErr w:type="gramStart"/>
      <w:r w:rsidRPr="00B910B4">
        <w:rPr>
          <w:sz w:val="28"/>
          <w:szCs w:val="28"/>
        </w:rPr>
        <w:t>« Птички</w:t>
      </w:r>
      <w:proofErr w:type="gramEnd"/>
      <w:r w:rsidRPr="00B910B4">
        <w:rPr>
          <w:sz w:val="28"/>
          <w:szCs w:val="28"/>
        </w:rPr>
        <w:t xml:space="preserve"> в гнезде».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Птичка крылышками машет и летит в свое гнездо.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(Обхватить все пальцы правой руки левой ладонью и ими шевелить).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Птенчикам своим расскажет,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Где она взяла зерно.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Птичка, птичка, на водички,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(Соединить ладони в форме лодочки)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Спрыгни с веточки ко мне,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(Поманить птичку, сгибая и разгибая ладони)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Дам я зернышек тебе.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 xml:space="preserve">(Одна ладонь расправлена, </w:t>
      </w:r>
      <w:proofErr w:type="spellStart"/>
      <w:r w:rsidRPr="00B910B4">
        <w:rPr>
          <w:sz w:val="28"/>
          <w:szCs w:val="28"/>
        </w:rPr>
        <w:t>пальцемдругой</w:t>
      </w:r>
      <w:proofErr w:type="spellEnd"/>
      <w:r w:rsidRPr="00B910B4">
        <w:rPr>
          <w:sz w:val="28"/>
          <w:szCs w:val="28"/>
        </w:rPr>
        <w:t xml:space="preserve"> руки, постучать по ладони)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Воспитатель. Ребята, пока мы с вами играли с птичкой, полетели снежинки (дождинки).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Выходите, посмотрим, куда они падают.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Дидактическое упражнение «Снежинка»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(На ниточке, привязанной к палочке, висит снежинка). Воспитатель опускает снежинку на какой-либо предмет. Задает детям вопрос: «Где лежит снежинка?». Дети отвечают, используя в речи слова-предлоги: на, над, под, в.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 xml:space="preserve">Дети слышат </w:t>
      </w:r>
      <w:proofErr w:type="spellStart"/>
      <w:r w:rsidRPr="00B910B4">
        <w:rPr>
          <w:sz w:val="28"/>
          <w:szCs w:val="28"/>
        </w:rPr>
        <w:t>мяукание</w:t>
      </w:r>
      <w:proofErr w:type="spellEnd"/>
      <w:r w:rsidRPr="00B910B4">
        <w:rPr>
          <w:sz w:val="28"/>
          <w:szCs w:val="28"/>
        </w:rPr>
        <w:t>.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Воспитатель берет игрушку котика и говорит: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Кто мяукал у дверей?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Открывайте поскорей,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Очень холодно зимой,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lastRenderedPageBreak/>
        <w:t>Киска просится домой.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Артикуляционная гимнастика.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Ребята, котик хочет, чтобы мы угостили его молочком. Как котик высовывает язычок, когда лакает? Дети показывают.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Воспитатель. Молоко горячее, давайте подуем на него. Дети дуют.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Воспитатель. А как котик облизывается? Дети облизывают губы.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Воспитатель. Посмотрите, детишки, котик нас приглашает к столам. Давайте посмотрим, что на них лежит. Дети вместе с воспитателем подходят к столам, на которых приготовлены вырезанные из бумаги силуэты кошечки, клей, кисточки и кусочки мелко порванной туалетной бумаги или салфеток.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Продуктивная деятельность.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Дети намазывают силуэтки клеем и накладывают заготовленные кусочки бумаги. На готовые силуэты воспитатель помогает наклеить глаза, нос и усы.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Воспитатель. Вот сколько новых друзей появилось у нашего «Тишки», молодцы, ребята.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Дети поют песню для кота «Серенькая кошечка».</w:t>
      </w:r>
    </w:p>
    <w:p w:rsidR="00F66646" w:rsidRPr="00B910B4" w:rsidRDefault="00F66646" w:rsidP="00F66646">
      <w:pPr>
        <w:spacing w:line="360" w:lineRule="auto"/>
        <w:ind w:firstLine="72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Заключение. Подведение итогов. Рефлексия. Прощание.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Котенок благодарит малышей за совместные игры, интересуются, что им понравилось и говорит, что ему пора возвращаться в деревню, ведь там его ждет мама, кошка Мурка. Все участники берутся за руки и, покачивая ими вверх-вниз, поют прощальную песню: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>До свидания, до свидания, приходите к нам опять. До свидания, до свидания, будем вместе мы играть.</w:t>
      </w:r>
    </w:p>
    <w:p w:rsidR="00F66646" w:rsidRPr="00B910B4" w:rsidRDefault="00F66646" w:rsidP="00F66646">
      <w:pPr>
        <w:spacing w:line="360" w:lineRule="auto"/>
        <w:ind w:firstLine="540"/>
        <w:jc w:val="both"/>
        <w:rPr>
          <w:sz w:val="28"/>
          <w:szCs w:val="28"/>
        </w:rPr>
      </w:pPr>
      <w:r w:rsidRPr="00B910B4">
        <w:rPr>
          <w:sz w:val="28"/>
          <w:szCs w:val="28"/>
        </w:rPr>
        <w:t xml:space="preserve">Итог: Данная НОД способствует не только развитию речи, но </w:t>
      </w:r>
      <w:proofErr w:type="gramStart"/>
      <w:r w:rsidRPr="00B910B4">
        <w:rPr>
          <w:sz w:val="28"/>
          <w:szCs w:val="28"/>
        </w:rPr>
        <w:t>и  всестороннему</w:t>
      </w:r>
      <w:proofErr w:type="gramEnd"/>
      <w:r w:rsidRPr="00B910B4">
        <w:rPr>
          <w:sz w:val="28"/>
          <w:szCs w:val="28"/>
        </w:rPr>
        <w:t xml:space="preserve"> развитию ребенка. </w:t>
      </w:r>
    </w:p>
    <w:p w:rsidR="007F3470" w:rsidRDefault="00F66646" w:rsidP="00F66646">
      <w:r w:rsidRPr="00B910B4">
        <w:rPr>
          <w:sz w:val="28"/>
          <w:szCs w:val="28"/>
        </w:rPr>
        <w:br w:type="page"/>
      </w:r>
    </w:p>
    <w:sectPr w:rsidR="007F3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46"/>
    <w:rsid w:val="007F3470"/>
    <w:rsid w:val="00F6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823C1-4A5B-42C8-9FA6-D7DEE526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1</cp:revision>
  <dcterms:created xsi:type="dcterms:W3CDTF">2015-09-30T13:24:00Z</dcterms:created>
  <dcterms:modified xsi:type="dcterms:W3CDTF">2015-09-30T13:25:00Z</dcterms:modified>
</cp:coreProperties>
</file>