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30F" w:rsidRPr="000F636C" w:rsidRDefault="00D9430F" w:rsidP="00D9430F">
      <w:pPr>
        <w:spacing w:before="100" w:beforeAutospacing="1" w:after="100" w:afterAutospacing="1" w:line="240" w:lineRule="auto"/>
      </w:pPr>
      <w:r>
        <w:t xml:space="preserve">                         </w:t>
      </w:r>
      <w:r>
        <w:rPr>
          <w:rFonts w:ascii="Times New Roman" w:eastAsia="Times New Roman" w:hAnsi="Times New Roman" w:cs="Times New Roman"/>
          <w:sz w:val="28"/>
          <w:szCs w:val="28"/>
          <w:lang w:eastAsia="ru-RU"/>
        </w:rPr>
        <w:t xml:space="preserve">Муниципальное бюджетное дошкольное образовательное учреждение    </w:t>
      </w:r>
    </w:p>
    <w:p w:rsidR="00D9430F" w:rsidRDefault="00D9430F" w:rsidP="00D943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общеразвивающего вида    №16 «Василёк».</w:t>
      </w:r>
    </w:p>
    <w:p w:rsidR="00D9430F" w:rsidRDefault="00D9430F" w:rsidP="00D9430F">
      <w:pPr>
        <w:spacing w:before="100" w:beforeAutospacing="1" w:after="100" w:afterAutospacing="1" w:line="240" w:lineRule="auto"/>
        <w:rPr>
          <w:rFonts w:ascii="Times New Roman" w:eastAsia="Times New Roman" w:hAnsi="Times New Roman" w:cs="Times New Roman"/>
          <w:sz w:val="28"/>
          <w:szCs w:val="28"/>
          <w:lang w:eastAsia="ru-RU"/>
        </w:rPr>
      </w:pPr>
    </w:p>
    <w:p w:rsidR="00D9430F" w:rsidRDefault="00D9430F" w:rsidP="00D9430F">
      <w:pPr>
        <w:spacing w:before="100" w:beforeAutospacing="1" w:after="100" w:afterAutospacing="1" w:line="240" w:lineRule="auto"/>
        <w:rPr>
          <w:rFonts w:ascii="Times New Roman" w:eastAsia="Times New Roman" w:hAnsi="Times New Roman" w:cs="Times New Roman"/>
          <w:sz w:val="28"/>
          <w:szCs w:val="28"/>
          <w:lang w:eastAsia="ru-RU"/>
        </w:rPr>
      </w:pPr>
    </w:p>
    <w:p w:rsidR="00D9430F" w:rsidRDefault="00D9430F" w:rsidP="00D9430F">
      <w:pPr>
        <w:spacing w:before="100" w:beforeAutospacing="1" w:after="100" w:afterAutospacing="1" w:line="240" w:lineRule="auto"/>
        <w:rPr>
          <w:rFonts w:ascii="Times New Roman" w:eastAsia="Times New Roman" w:hAnsi="Times New Roman" w:cs="Times New Roman"/>
          <w:sz w:val="28"/>
          <w:szCs w:val="28"/>
          <w:lang w:eastAsia="ru-RU"/>
        </w:rPr>
      </w:pPr>
    </w:p>
    <w:p w:rsidR="00D9430F" w:rsidRDefault="00D9430F" w:rsidP="00D9430F">
      <w:pPr>
        <w:spacing w:before="100" w:beforeAutospacing="1" w:after="100" w:afterAutospacing="1" w:line="240" w:lineRule="auto"/>
        <w:rPr>
          <w:rFonts w:ascii="Times New Roman" w:eastAsia="Times New Roman" w:hAnsi="Times New Roman" w:cs="Times New Roman"/>
          <w:sz w:val="28"/>
          <w:szCs w:val="28"/>
          <w:lang w:eastAsia="ru-RU"/>
        </w:rPr>
      </w:pPr>
    </w:p>
    <w:p w:rsidR="00D9430F" w:rsidRDefault="00D9430F" w:rsidP="00D9430F">
      <w:pPr>
        <w:spacing w:before="100" w:beforeAutospacing="1" w:after="100" w:afterAutospacing="1" w:line="240" w:lineRule="auto"/>
        <w:rPr>
          <w:rFonts w:ascii="Times New Roman" w:eastAsia="Times New Roman" w:hAnsi="Times New Roman" w:cs="Times New Roman"/>
          <w:sz w:val="28"/>
          <w:szCs w:val="28"/>
          <w:lang w:eastAsia="ru-RU"/>
        </w:rPr>
      </w:pPr>
    </w:p>
    <w:p w:rsidR="00D9430F" w:rsidRPr="00C608A5" w:rsidRDefault="00D9430F" w:rsidP="00D9430F">
      <w:pPr>
        <w:spacing w:before="100" w:beforeAutospacing="1" w:after="100" w:afterAutospacing="1" w:line="240" w:lineRule="auto"/>
        <w:rPr>
          <w:rFonts w:ascii="Times New Roman" w:eastAsia="Times New Roman" w:hAnsi="Times New Roman" w:cs="Times New Roman"/>
          <w:b/>
          <w:sz w:val="56"/>
          <w:szCs w:val="56"/>
          <w:lang w:eastAsia="ru-RU"/>
        </w:rPr>
      </w:pPr>
      <w:r>
        <w:rPr>
          <w:rFonts w:ascii="Times New Roman" w:eastAsia="Times New Roman" w:hAnsi="Times New Roman" w:cs="Times New Roman"/>
          <w:sz w:val="56"/>
          <w:szCs w:val="56"/>
          <w:lang w:eastAsia="ru-RU"/>
        </w:rPr>
        <w:t xml:space="preserve">                 </w:t>
      </w:r>
      <w:r w:rsidRPr="00C608A5">
        <w:rPr>
          <w:rFonts w:ascii="Times New Roman" w:eastAsia="Times New Roman" w:hAnsi="Times New Roman" w:cs="Times New Roman"/>
          <w:sz w:val="56"/>
          <w:szCs w:val="56"/>
          <w:lang w:eastAsia="ru-RU"/>
        </w:rPr>
        <w:t xml:space="preserve">    </w:t>
      </w:r>
      <w:r w:rsidRPr="00C608A5">
        <w:rPr>
          <w:rFonts w:ascii="Times New Roman" w:eastAsia="Times New Roman" w:hAnsi="Times New Roman" w:cs="Times New Roman"/>
          <w:b/>
          <w:sz w:val="56"/>
          <w:szCs w:val="56"/>
          <w:lang w:eastAsia="ru-RU"/>
        </w:rPr>
        <w:t>Проект на тему:</w:t>
      </w:r>
    </w:p>
    <w:p w:rsidR="00D9430F" w:rsidRDefault="00D9430F" w:rsidP="00D9430F">
      <w:pPr>
        <w:spacing w:before="100" w:beforeAutospacing="1" w:after="100" w:afterAutospacing="1" w:line="240" w:lineRule="auto"/>
        <w:jc w:val="center"/>
        <w:rPr>
          <w:rFonts w:ascii="Times New Roman" w:eastAsia="Times New Roman" w:hAnsi="Times New Roman" w:cs="Times New Roman"/>
          <w:b/>
          <w:i/>
          <w:sz w:val="52"/>
          <w:szCs w:val="52"/>
          <w:lang w:eastAsia="ru-RU"/>
        </w:rPr>
      </w:pPr>
      <w:r w:rsidRPr="00C608A5">
        <w:rPr>
          <w:rFonts w:ascii="Times New Roman" w:eastAsia="Times New Roman" w:hAnsi="Times New Roman" w:cs="Times New Roman"/>
          <w:b/>
          <w:i/>
          <w:sz w:val="52"/>
          <w:szCs w:val="52"/>
          <w:lang w:eastAsia="ru-RU"/>
        </w:rPr>
        <w:t>«</w:t>
      </w:r>
      <w:r>
        <w:rPr>
          <w:rFonts w:ascii="Times New Roman" w:eastAsia="Times New Roman" w:hAnsi="Times New Roman" w:cs="Times New Roman"/>
          <w:b/>
          <w:i/>
          <w:sz w:val="52"/>
          <w:szCs w:val="52"/>
          <w:lang w:eastAsia="ru-RU"/>
        </w:rPr>
        <w:t>Планета – наш дом.</w:t>
      </w:r>
    </w:p>
    <w:p w:rsidR="00D9430F" w:rsidRPr="00C608A5" w:rsidRDefault="00D9430F" w:rsidP="00D9430F">
      <w:pPr>
        <w:spacing w:before="100" w:beforeAutospacing="1" w:after="100" w:afterAutospacing="1" w:line="240" w:lineRule="auto"/>
        <w:jc w:val="center"/>
        <w:rPr>
          <w:rFonts w:ascii="Times New Roman" w:eastAsia="Times New Roman" w:hAnsi="Times New Roman" w:cs="Times New Roman"/>
          <w:b/>
          <w:i/>
          <w:sz w:val="52"/>
          <w:szCs w:val="52"/>
          <w:lang w:eastAsia="ru-RU"/>
        </w:rPr>
      </w:pPr>
      <w:r>
        <w:rPr>
          <w:rFonts w:ascii="Times New Roman" w:eastAsia="Times New Roman" w:hAnsi="Times New Roman" w:cs="Times New Roman"/>
          <w:b/>
          <w:i/>
          <w:sz w:val="52"/>
          <w:szCs w:val="52"/>
          <w:lang w:eastAsia="ru-RU"/>
        </w:rPr>
        <w:t>Береги его!</w:t>
      </w:r>
      <w:r w:rsidRPr="00C608A5">
        <w:rPr>
          <w:rFonts w:ascii="Times New Roman" w:eastAsia="Times New Roman" w:hAnsi="Times New Roman" w:cs="Times New Roman"/>
          <w:b/>
          <w:i/>
          <w:sz w:val="52"/>
          <w:szCs w:val="52"/>
          <w:lang w:eastAsia="ru-RU"/>
        </w:rPr>
        <w:t>»</w:t>
      </w:r>
    </w:p>
    <w:p w:rsidR="00D9430F" w:rsidRPr="00CE1882" w:rsidRDefault="00D9430F" w:rsidP="00D943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9430F" w:rsidRDefault="00D9430F" w:rsidP="00D9430F">
      <w:pPr>
        <w:spacing w:before="100" w:beforeAutospacing="1" w:after="100" w:afterAutospacing="1" w:line="240" w:lineRule="auto"/>
        <w:rPr>
          <w:rFonts w:ascii="Times New Roman" w:eastAsia="Times New Roman" w:hAnsi="Times New Roman" w:cs="Times New Roman"/>
          <w:sz w:val="24"/>
          <w:szCs w:val="24"/>
          <w:lang w:eastAsia="ru-RU"/>
        </w:rPr>
      </w:pPr>
    </w:p>
    <w:p w:rsidR="00D9430F" w:rsidRDefault="00D9430F" w:rsidP="00D9430F">
      <w:pPr>
        <w:spacing w:before="100" w:beforeAutospacing="1" w:after="100" w:afterAutospacing="1" w:line="240" w:lineRule="auto"/>
        <w:rPr>
          <w:rFonts w:ascii="Times New Roman" w:eastAsia="Times New Roman" w:hAnsi="Times New Roman" w:cs="Times New Roman"/>
          <w:sz w:val="24"/>
          <w:szCs w:val="24"/>
          <w:lang w:eastAsia="ru-RU"/>
        </w:rPr>
      </w:pPr>
    </w:p>
    <w:p w:rsidR="00D9430F" w:rsidRDefault="00D9430F" w:rsidP="00D9430F">
      <w:pPr>
        <w:spacing w:before="100" w:beforeAutospacing="1" w:after="100" w:afterAutospacing="1" w:line="240" w:lineRule="auto"/>
        <w:rPr>
          <w:rFonts w:ascii="Times New Roman" w:eastAsia="Times New Roman" w:hAnsi="Times New Roman" w:cs="Times New Roman"/>
          <w:sz w:val="24"/>
          <w:szCs w:val="24"/>
          <w:lang w:eastAsia="ru-RU"/>
        </w:rPr>
      </w:pPr>
    </w:p>
    <w:p w:rsidR="00D9430F" w:rsidRDefault="00D9430F" w:rsidP="00D9430F">
      <w:pPr>
        <w:spacing w:before="100" w:beforeAutospacing="1" w:after="100" w:afterAutospacing="1" w:line="240" w:lineRule="auto"/>
        <w:rPr>
          <w:rFonts w:ascii="Times New Roman" w:eastAsia="Times New Roman" w:hAnsi="Times New Roman" w:cs="Times New Roman"/>
          <w:sz w:val="24"/>
          <w:szCs w:val="24"/>
          <w:lang w:eastAsia="ru-RU"/>
        </w:rPr>
      </w:pPr>
    </w:p>
    <w:p w:rsidR="00D9430F" w:rsidRDefault="00D9430F" w:rsidP="00D9430F">
      <w:pPr>
        <w:spacing w:before="100" w:beforeAutospacing="1" w:after="100" w:afterAutospacing="1" w:line="240" w:lineRule="auto"/>
        <w:rPr>
          <w:rFonts w:ascii="Times New Roman" w:eastAsia="Times New Roman" w:hAnsi="Times New Roman" w:cs="Times New Roman"/>
          <w:sz w:val="24"/>
          <w:szCs w:val="24"/>
          <w:lang w:eastAsia="ru-RU"/>
        </w:rPr>
      </w:pPr>
    </w:p>
    <w:p w:rsidR="00D9430F" w:rsidRDefault="00D9430F" w:rsidP="00D943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r w:rsidRPr="00CA1ECC">
        <w:rPr>
          <w:rFonts w:ascii="Times New Roman" w:eastAsia="Times New Roman" w:hAnsi="Times New Roman" w:cs="Times New Roman"/>
          <w:sz w:val="28"/>
          <w:szCs w:val="28"/>
          <w:lang w:eastAsia="ru-RU"/>
        </w:rPr>
        <w:t xml:space="preserve"> Авторы проекта:   </w:t>
      </w:r>
    </w:p>
    <w:p w:rsidR="00D9430F" w:rsidRDefault="00D9430F" w:rsidP="00D943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воспитатели</w:t>
      </w:r>
      <w:r w:rsidRPr="00CA1E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Тихонова Н,В.,</w:t>
      </w:r>
      <w:r w:rsidRPr="00CA1E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D9430F" w:rsidRDefault="00D9430F" w:rsidP="00D943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Тутова А..В.</w:t>
      </w:r>
    </w:p>
    <w:p w:rsidR="00D9430F" w:rsidRDefault="00D9430F" w:rsidP="00D9430F">
      <w:pPr>
        <w:spacing w:before="100" w:beforeAutospacing="1" w:after="100" w:afterAutospacing="1" w:line="240" w:lineRule="auto"/>
        <w:rPr>
          <w:rFonts w:ascii="Times New Roman" w:eastAsia="Times New Roman" w:hAnsi="Times New Roman" w:cs="Times New Roman"/>
          <w:sz w:val="28"/>
          <w:szCs w:val="28"/>
          <w:lang w:eastAsia="ru-RU"/>
        </w:rPr>
      </w:pPr>
    </w:p>
    <w:p w:rsidR="00D9430F" w:rsidRDefault="00D9430F" w:rsidP="00D9430F">
      <w:pPr>
        <w:spacing w:before="100" w:beforeAutospacing="1" w:after="100" w:afterAutospacing="1" w:line="240" w:lineRule="auto"/>
        <w:rPr>
          <w:rFonts w:ascii="Times New Roman" w:eastAsia="Times New Roman" w:hAnsi="Times New Roman" w:cs="Times New Roman"/>
          <w:sz w:val="28"/>
          <w:szCs w:val="28"/>
          <w:lang w:eastAsia="ru-RU"/>
        </w:rPr>
      </w:pPr>
    </w:p>
    <w:p w:rsidR="00D9430F" w:rsidRDefault="00D9430F" w:rsidP="00D9430F">
      <w:pPr>
        <w:spacing w:before="100" w:beforeAutospacing="1" w:after="100" w:afterAutospacing="1" w:line="240" w:lineRule="auto"/>
        <w:rPr>
          <w:rFonts w:ascii="Times New Roman" w:eastAsia="Times New Roman" w:hAnsi="Times New Roman" w:cs="Times New Roman"/>
          <w:sz w:val="28"/>
          <w:szCs w:val="28"/>
          <w:lang w:eastAsia="ru-RU"/>
        </w:rPr>
      </w:pPr>
    </w:p>
    <w:p w:rsidR="00D9430F" w:rsidRDefault="00D9430F" w:rsidP="00D9430F">
      <w:pPr>
        <w:spacing w:before="100" w:beforeAutospacing="1" w:after="100" w:afterAutospacing="1" w:line="240" w:lineRule="auto"/>
        <w:rPr>
          <w:rFonts w:ascii="Times New Roman" w:eastAsia="Times New Roman" w:hAnsi="Times New Roman" w:cs="Times New Roman"/>
          <w:sz w:val="28"/>
          <w:szCs w:val="28"/>
          <w:lang w:eastAsia="ru-RU"/>
        </w:rPr>
      </w:pPr>
    </w:p>
    <w:p w:rsidR="00D9430F" w:rsidRDefault="00D9430F" w:rsidP="00D943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 Майкоп 2015 г.</w:t>
      </w:r>
    </w:p>
    <w:p w:rsidR="000003BA" w:rsidRDefault="000003BA" w:rsidP="00D9430F">
      <w:pPr>
        <w:spacing w:before="100" w:beforeAutospacing="1" w:after="100" w:afterAutospacing="1" w:line="240" w:lineRule="auto"/>
        <w:rPr>
          <w:rFonts w:ascii="Times New Roman" w:eastAsia="Times New Roman" w:hAnsi="Times New Roman" w:cs="Times New Roman"/>
          <w:b/>
          <w:sz w:val="32"/>
          <w:szCs w:val="32"/>
          <w:lang w:eastAsia="ru-RU"/>
        </w:rPr>
      </w:pPr>
    </w:p>
    <w:p w:rsidR="00D9430F" w:rsidRDefault="00D9430F" w:rsidP="00D9430F">
      <w:pPr>
        <w:spacing w:before="100" w:beforeAutospacing="1" w:after="100" w:afterAutospacing="1" w:line="240" w:lineRule="auto"/>
        <w:rPr>
          <w:rFonts w:ascii="Times New Roman" w:eastAsia="Times New Roman" w:hAnsi="Times New Roman" w:cs="Times New Roman"/>
          <w:b/>
          <w:sz w:val="32"/>
          <w:szCs w:val="32"/>
          <w:lang w:eastAsia="ru-RU"/>
        </w:rPr>
      </w:pPr>
      <w:r w:rsidRPr="008566B9">
        <w:rPr>
          <w:rFonts w:ascii="Times New Roman" w:eastAsia="Times New Roman" w:hAnsi="Times New Roman" w:cs="Times New Roman"/>
          <w:b/>
          <w:sz w:val="32"/>
          <w:szCs w:val="32"/>
          <w:lang w:eastAsia="ru-RU"/>
        </w:rPr>
        <w:t>Введение.</w:t>
      </w:r>
    </w:p>
    <w:p w:rsidR="00D9430F" w:rsidRDefault="00D9430F" w:rsidP="00D9430F">
      <w:pPr>
        <w:pStyle w:val="a5"/>
      </w:pPr>
      <w:r>
        <w:t xml:space="preserve">      </w:t>
      </w:r>
      <w:r w:rsidRPr="00D9430F">
        <w:t>Мы - хозяева нашей природы, а она кладовая солнца со всеми сокровищами жизни.</w:t>
      </w:r>
      <w:r w:rsidRPr="00D9430F">
        <w:rPr>
          <w:lang w:val="uk-UA"/>
        </w:rPr>
        <w:t xml:space="preserve"> </w:t>
      </w:r>
      <w:r w:rsidRPr="00D9430F">
        <w:t>Рыбе нужна вода, птицам нужен воздух, животным - лес, степи, горы, а человеку нужна природа. И охранять ее - наша главная цель. Давайте ее беречь!</w:t>
      </w:r>
    </w:p>
    <w:p w:rsidR="00D9430F" w:rsidRPr="00D9430F" w:rsidRDefault="00D9430F" w:rsidP="00D9430F">
      <w:pPr>
        <w:pStyle w:val="a5"/>
      </w:pPr>
      <w:r>
        <w:t xml:space="preserve">      </w:t>
      </w:r>
      <w:r w:rsidRPr="00D9430F">
        <w:t>Лес – это краса нашей Земли. Он даёт нам кислород, древесину. В нём живут птицы и различные животные. Леса охраняются законом, но некоторые люди вырубают их необдуманно. Много срубленных деревьев пропадает зря. Не всегда вместо вырубленных деревьев сажаются новые. Из-за этого лесов остаётся всё меньше и меньше. Побывав в лесу, люди иногда оставляют костры зажжёнными. Из-за этого часто случаются пожары. Целые лесные массивы сгорают от неосторожности людей. Погибают миллионы растений. Среди них очень много редких, нигде больше не встречающихся. Когда сгорает лес, то животным приходится уходить. Из-за этих вечных переходов животные иногда погибают, если им, конечно, удаётся выбраться из огня. Люди вкладывают огромные деньги в фонды по защите лесов. Но многие растения и животные уже стёрты с лица Земли. </w:t>
      </w:r>
    </w:p>
    <w:p w:rsidR="00D9430F" w:rsidRDefault="00D9430F" w:rsidP="00D9430F">
      <w:pPr>
        <w:spacing w:before="100" w:beforeAutospacing="1" w:after="100" w:afterAutospacing="1" w:line="240" w:lineRule="auto"/>
        <w:rPr>
          <w:rFonts w:ascii="Times New Roman" w:eastAsia="Times New Roman" w:hAnsi="Times New Roman" w:cs="Times New Roman"/>
          <w:b/>
          <w:sz w:val="32"/>
          <w:szCs w:val="32"/>
          <w:lang w:eastAsia="ru-RU"/>
        </w:rPr>
      </w:pPr>
      <w:r w:rsidRPr="008566B9">
        <w:rPr>
          <w:rFonts w:ascii="Times New Roman" w:eastAsia="Times New Roman" w:hAnsi="Times New Roman" w:cs="Times New Roman"/>
          <w:b/>
          <w:sz w:val="32"/>
          <w:szCs w:val="32"/>
          <w:lang w:eastAsia="ru-RU"/>
        </w:rPr>
        <w:t>Актуальность проекта</w:t>
      </w:r>
      <w:r>
        <w:rPr>
          <w:rFonts w:ascii="Times New Roman" w:eastAsia="Times New Roman" w:hAnsi="Times New Roman" w:cs="Times New Roman"/>
          <w:b/>
          <w:sz w:val="32"/>
          <w:szCs w:val="32"/>
          <w:lang w:eastAsia="ru-RU"/>
        </w:rPr>
        <w:t>.</w:t>
      </w:r>
    </w:p>
    <w:p w:rsidR="00D9430F" w:rsidRDefault="00D9430F" w:rsidP="00D9430F">
      <w:pPr>
        <w:pStyle w:val="a5"/>
      </w:pPr>
      <w:r>
        <w:rPr>
          <w:rStyle w:val="c1"/>
        </w:rPr>
        <w:t xml:space="preserve">      </w:t>
      </w:r>
      <w:r w:rsidRPr="00744C48">
        <w:rPr>
          <w:rStyle w:val="c1"/>
        </w:rPr>
        <w:t xml:space="preserve">Сегодня главное условие существования человека в окружающем мире – это установление правильных отношений между его системами, осознание их взаимосвязи и влияние их друг на друга. </w:t>
      </w:r>
      <w:r>
        <w:t xml:space="preserve">     </w:t>
      </w:r>
      <w:r w:rsidRPr="00744C48">
        <w:rPr>
          <w:rStyle w:val="c1"/>
        </w:rPr>
        <w:t xml:space="preserve">Ни для кого не секрет, что в последнее время эти взаимосвязи заметно нарушились. Этому свидетельствуют глобальные экологические катастрофы последних лет.  В связи с хозяйственной деятельностью человека постоянно меняются условия окружающей среды. Природа и растительный мир в частности претерпевают все большие изменения. Рост транспорта и городских хозяйств, как следствие - выброс отходов разного рода. Неразумное, недальновидное, хищническое использование природных ресурсов, а также массовый отдых на лоне природы – все это приводит к уничтожению природы: загрязнению воздуха, почвы, воды, вытаптыванию травянистых растений, поломке деревьев, кустарников, замусориванию растительных сообществ, и просто к уничтожению отдельных видов растений и животных. </w:t>
      </w:r>
    </w:p>
    <w:p w:rsidR="00D9430F" w:rsidRDefault="00D9430F" w:rsidP="00D9430F">
      <w:pPr>
        <w:pStyle w:val="a5"/>
        <w:rPr>
          <w:rStyle w:val="c1"/>
        </w:rPr>
      </w:pPr>
      <w:r>
        <w:t xml:space="preserve">      Экологическое воспитание - процесс формирования осознанного гуманно-деятельного отношения к природе, включающего интеллектуальный, эмоциональный и действенный компоненты, обеспечивающие нравственную позицию ребенка, которая проявляется в отношении к животным и к среде их обитания. Такое поведение формируется на основе осознания дошкольниками закономерностей, существующих в природе, влияния деятельности человека на природу, понимания необходимости ее охраны.</w:t>
      </w:r>
      <w:r w:rsidRPr="00744C48">
        <w:rPr>
          <w:rStyle w:val="c1"/>
        </w:rPr>
        <w:t xml:space="preserve"> Но, прежде чем научить защищать, нужно познакомить детей с</w:t>
      </w:r>
      <w:r>
        <w:t xml:space="preserve"> </w:t>
      </w:r>
      <w:r w:rsidRPr="00744C48">
        <w:rPr>
          <w:rStyle w:val="c1"/>
        </w:rPr>
        <w:t>объектами природы, дать возможность понять их, полюбить, прикоснуться душой и не дать исчезнуть с лица земли нашей.</w:t>
      </w:r>
    </w:p>
    <w:p w:rsidR="00D9430F" w:rsidRDefault="00D9430F" w:rsidP="00D9430F">
      <w:pPr>
        <w:widowControl w:val="0"/>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eastAsia="ru-RU"/>
        </w:rPr>
        <w:t>Тип проекта.</w:t>
      </w:r>
    </w:p>
    <w:p w:rsidR="00D9430F" w:rsidRDefault="00D9430F" w:rsidP="00D9430F">
      <w:pPr>
        <w:widowControl w:val="0"/>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краткосрочный</w:t>
      </w:r>
    </w:p>
    <w:p w:rsidR="00D9430F" w:rsidRDefault="00D9430F" w:rsidP="00D9430F">
      <w:pPr>
        <w:widowControl w:val="0"/>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информационно-творческий</w:t>
      </w:r>
    </w:p>
    <w:p w:rsidR="00D9430F" w:rsidRDefault="00D9430F" w:rsidP="00D9430F">
      <w:pPr>
        <w:widowControl w:val="0"/>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групповой</w:t>
      </w:r>
    </w:p>
    <w:p w:rsidR="00D9430F" w:rsidRDefault="00D9430F" w:rsidP="00D9430F">
      <w:pPr>
        <w:widowControl w:val="0"/>
        <w:autoSpaceDE w:val="0"/>
        <w:autoSpaceDN w:val="0"/>
        <w:adjustRightInd w:val="0"/>
        <w:spacing w:before="100" w:beforeAutospacing="1"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32"/>
          <w:szCs w:val="32"/>
          <w:lang w:eastAsia="ru-RU"/>
        </w:rPr>
        <w:t>Сроки реализации проекта.</w:t>
      </w:r>
    </w:p>
    <w:p w:rsidR="00D9430F" w:rsidRDefault="00D9430F" w:rsidP="00D9430F">
      <w:pPr>
        <w:widowControl w:val="0"/>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Реализация проекта рассчитана на 2 недели, с 13.04 по 24.04</w:t>
      </w:r>
    </w:p>
    <w:p w:rsidR="00D9430F" w:rsidRDefault="00D9430F" w:rsidP="00D9430F">
      <w:pPr>
        <w:pStyle w:val="a6"/>
        <w:rPr>
          <w:b/>
        </w:rPr>
      </w:pPr>
      <w:r>
        <w:rPr>
          <w:b/>
          <w:sz w:val="32"/>
          <w:szCs w:val="32"/>
        </w:rPr>
        <w:lastRenderedPageBreak/>
        <w:t>Участники процесса.</w:t>
      </w:r>
    </w:p>
    <w:p w:rsidR="00D9430F" w:rsidRDefault="00D9430F" w:rsidP="00D9430F">
      <w:pPr>
        <w:pStyle w:val="a6"/>
      </w:pPr>
      <w:r>
        <w:t>Воспитатели средней группы «Колокольчики» Тутова А.В. и Тихонова Н.В., дети средней группы «Колокольчик» (26 человек) и их родители.</w:t>
      </w:r>
    </w:p>
    <w:p w:rsidR="00D9430F" w:rsidRDefault="00D9430F" w:rsidP="00D9430F">
      <w:pPr>
        <w:pStyle w:val="a6"/>
        <w:rPr>
          <w:b/>
          <w:sz w:val="32"/>
          <w:szCs w:val="32"/>
        </w:rPr>
      </w:pPr>
      <w:r>
        <w:rPr>
          <w:b/>
          <w:sz w:val="32"/>
          <w:szCs w:val="32"/>
        </w:rPr>
        <w:t>Направленность развития деятельности.</w:t>
      </w:r>
    </w:p>
    <w:p w:rsidR="00D9430F" w:rsidRPr="003F7BB4" w:rsidRDefault="00D9430F" w:rsidP="00D9430F">
      <w:pPr>
        <w:pStyle w:val="a6"/>
      </w:pPr>
      <w:r>
        <w:t>- комплексная (познавательно-речевая, творческая, коммуникация, художественно-эстетическая)</w:t>
      </w:r>
    </w:p>
    <w:p w:rsidR="00D9430F" w:rsidRDefault="00D9430F" w:rsidP="00D9430F">
      <w:pPr>
        <w:pStyle w:val="c0"/>
        <w:rPr>
          <w:b/>
          <w:sz w:val="32"/>
          <w:szCs w:val="32"/>
        </w:rPr>
      </w:pPr>
      <w:r>
        <w:rPr>
          <w:b/>
          <w:sz w:val="32"/>
          <w:szCs w:val="32"/>
        </w:rPr>
        <w:t>Цели проекта.</w:t>
      </w:r>
    </w:p>
    <w:p w:rsidR="00D9430F" w:rsidRDefault="003E68EC" w:rsidP="00D9430F">
      <w:pPr>
        <w:pStyle w:val="c0"/>
        <w:rPr>
          <w:rStyle w:val="c1"/>
        </w:rPr>
      </w:pPr>
      <w:r>
        <w:rPr>
          <w:rStyle w:val="c1"/>
        </w:rPr>
        <w:t>Формировать экологическую культуру детей, расширяя</w:t>
      </w:r>
      <w:r w:rsidR="00D9430F" w:rsidRPr="00744C48">
        <w:rPr>
          <w:rStyle w:val="c1"/>
        </w:rPr>
        <w:t xml:space="preserve"> представления о  природе родного края, о взаимосвязях в </w:t>
      </w:r>
      <w:r>
        <w:rPr>
          <w:rStyle w:val="c1"/>
        </w:rPr>
        <w:t>ней  и о способах ее сохранения, прививая</w:t>
      </w:r>
      <w:r w:rsidR="00D9430F" w:rsidRPr="00744C48">
        <w:rPr>
          <w:rStyle w:val="c1"/>
        </w:rPr>
        <w:t xml:space="preserve"> навыки </w:t>
      </w:r>
      <w:r>
        <w:rPr>
          <w:rStyle w:val="c1"/>
        </w:rPr>
        <w:t>культурного поведения в природе, любви к ней и</w:t>
      </w:r>
      <w:r w:rsidR="00D9430F" w:rsidRPr="00744C48">
        <w:rPr>
          <w:rStyle w:val="c1"/>
        </w:rPr>
        <w:t xml:space="preserve"> нетерпимость к бессмысленной порче растений и уничтожению</w:t>
      </w:r>
      <w:r w:rsidR="00D9430F">
        <w:rPr>
          <w:rStyle w:val="c1"/>
        </w:rPr>
        <w:t xml:space="preserve"> </w:t>
      </w:r>
      <w:r w:rsidR="00D9430F" w:rsidRPr="00744C48">
        <w:rPr>
          <w:rStyle w:val="c1"/>
        </w:rPr>
        <w:t xml:space="preserve"> птиц, животных, насекомых</w:t>
      </w:r>
      <w:r>
        <w:rPr>
          <w:rStyle w:val="c1"/>
        </w:rPr>
        <w:t>.</w:t>
      </w:r>
    </w:p>
    <w:p w:rsidR="003E68EC" w:rsidRDefault="003E68EC" w:rsidP="003E68EC">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Задачи проекта.</w:t>
      </w:r>
    </w:p>
    <w:p w:rsidR="003E68EC" w:rsidRPr="003E68EC" w:rsidRDefault="003E68EC" w:rsidP="003E68EC">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ba-RU" w:eastAsia="ru-RU"/>
        </w:rPr>
        <w:t xml:space="preserve"> </w:t>
      </w:r>
      <w:r>
        <w:rPr>
          <w:rFonts w:ascii="Times New Roman" w:eastAsia="Times New Roman" w:hAnsi="Times New Roman" w:cs="Times New Roman"/>
          <w:sz w:val="24"/>
          <w:szCs w:val="24"/>
          <w:lang w:eastAsia="ru-RU"/>
        </w:rPr>
        <w:t>П</w:t>
      </w:r>
      <w:r w:rsidRPr="003E68EC">
        <w:rPr>
          <w:rFonts w:ascii="Times New Roman" w:eastAsia="Times New Roman" w:hAnsi="Times New Roman" w:cs="Times New Roman"/>
          <w:sz w:val="24"/>
          <w:szCs w:val="24"/>
          <w:lang w:val="ba-RU" w:eastAsia="ru-RU"/>
        </w:rPr>
        <w:t>рививать любовь к родной природе, подводить к пониманию ее хрупкой красоты, формировать к ней бережное отношение;</w:t>
      </w:r>
      <w:r w:rsidRPr="003E68EC">
        <w:rPr>
          <w:rFonts w:ascii="Times New Roman" w:eastAsia="Times New Roman" w:hAnsi="Times New Roman" w:cs="Times New Roman"/>
          <w:sz w:val="24"/>
          <w:szCs w:val="24"/>
          <w:lang w:eastAsia="ru-RU"/>
        </w:rPr>
        <w:t xml:space="preserve"> </w:t>
      </w:r>
    </w:p>
    <w:p w:rsidR="003E68EC" w:rsidRPr="003E68EC" w:rsidRDefault="003E68EC" w:rsidP="003E68EC">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Pr="003E68EC">
        <w:rPr>
          <w:rFonts w:ascii="Times New Roman" w:eastAsia="Times New Roman" w:hAnsi="Times New Roman" w:cs="Times New Roman"/>
          <w:sz w:val="24"/>
          <w:szCs w:val="24"/>
          <w:lang w:val="ba-RU" w:eastAsia="ru-RU"/>
        </w:rPr>
        <w:t>оспитывать любовь к Родине, расширять кругозор, передавая знания об истории, достопримечательностях и экологии родного края;</w:t>
      </w:r>
      <w:r w:rsidRPr="003E68EC">
        <w:rPr>
          <w:rFonts w:ascii="Times New Roman" w:eastAsia="Times New Roman" w:hAnsi="Times New Roman" w:cs="Times New Roman"/>
          <w:sz w:val="24"/>
          <w:szCs w:val="24"/>
          <w:lang w:eastAsia="ru-RU"/>
        </w:rPr>
        <w:t xml:space="preserve"> </w:t>
      </w:r>
    </w:p>
    <w:p w:rsidR="003E68EC" w:rsidRPr="003E68EC" w:rsidRDefault="003E68EC" w:rsidP="003E68EC">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w:t>
      </w:r>
      <w:r w:rsidRPr="003E68EC">
        <w:rPr>
          <w:rFonts w:ascii="Times New Roman" w:eastAsia="Times New Roman" w:hAnsi="Times New Roman" w:cs="Times New Roman"/>
          <w:sz w:val="24"/>
          <w:szCs w:val="24"/>
          <w:lang w:val="ba-RU" w:eastAsia="ru-RU"/>
        </w:rPr>
        <w:t>ознакомить детей с правилами поведения на природе, уточнить экологические запреты;</w:t>
      </w:r>
      <w:r w:rsidRPr="003E68EC">
        <w:rPr>
          <w:rFonts w:ascii="Times New Roman" w:eastAsia="Times New Roman" w:hAnsi="Times New Roman" w:cs="Times New Roman"/>
          <w:sz w:val="24"/>
          <w:szCs w:val="24"/>
          <w:lang w:eastAsia="ru-RU"/>
        </w:rPr>
        <w:t xml:space="preserve"> </w:t>
      </w:r>
    </w:p>
    <w:p w:rsidR="003E68EC" w:rsidRPr="003E68EC" w:rsidRDefault="003E68EC" w:rsidP="003E68EC">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4.У</w:t>
      </w:r>
      <w:r w:rsidRPr="003E68EC">
        <w:rPr>
          <w:rFonts w:ascii="Times New Roman" w:eastAsia="Times New Roman" w:hAnsi="Times New Roman" w:cs="Times New Roman"/>
          <w:sz w:val="24"/>
          <w:szCs w:val="24"/>
          <w:lang w:val="ba-RU" w:eastAsia="ru-RU"/>
        </w:rPr>
        <w:t>чить сравнивать, анализировать, устанавливать простейшие, причинно-следственные связи, делать обобщения, классифицировать по двум основаниям;</w:t>
      </w:r>
      <w:r w:rsidRPr="003E68EC">
        <w:rPr>
          <w:rFonts w:ascii="Times New Roman" w:eastAsia="Times New Roman" w:hAnsi="Times New Roman" w:cs="Times New Roman"/>
          <w:sz w:val="24"/>
          <w:szCs w:val="24"/>
          <w:lang w:eastAsia="ru-RU"/>
        </w:rPr>
        <w:t xml:space="preserve"> </w:t>
      </w:r>
    </w:p>
    <w:p w:rsidR="003E68EC" w:rsidRPr="003E68EC" w:rsidRDefault="003E68EC" w:rsidP="003E68EC">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5.Р</w:t>
      </w:r>
      <w:r w:rsidRPr="003E68EC">
        <w:rPr>
          <w:rFonts w:ascii="Times New Roman" w:eastAsia="Times New Roman" w:hAnsi="Times New Roman" w:cs="Times New Roman"/>
          <w:sz w:val="24"/>
          <w:szCs w:val="24"/>
          <w:lang w:val="ba-RU" w:eastAsia="ru-RU"/>
        </w:rPr>
        <w:t>азвивать умение связно и последовательно составлять рассказ по мнемосхеме, обогащать словарный запас;</w:t>
      </w:r>
      <w:r w:rsidRPr="003E68EC">
        <w:rPr>
          <w:rFonts w:ascii="Times New Roman" w:eastAsia="Times New Roman" w:hAnsi="Times New Roman" w:cs="Times New Roman"/>
          <w:sz w:val="24"/>
          <w:szCs w:val="24"/>
          <w:lang w:eastAsia="ru-RU"/>
        </w:rPr>
        <w:t xml:space="preserve"> </w:t>
      </w:r>
    </w:p>
    <w:p w:rsidR="003E68EC" w:rsidRPr="003E68EC" w:rsidRDefault="003E68EC" w:rsidP="003E68EC">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w:t>
      </w:r>
      <w:r w:rsidRPr="003E68EC">
        <w:rPr>
          <w:rFonts w:ascii="Times New Roman" w:eastAsia="Times New Roman" w:hAnsi="Times New Roman" w:cs="Times New Roman"/>
          <w:sz w:val="24"/>
          <w:szCs w:val="24"/>
          <w:lang w:val="ba-RU" w:eastAsia="ru-RU"/>
        </w:rPr>
        <w:t>оспитывать желание беречь природу, любовь к родному краю;</w:t>
      </w:r>
      <w:r w:rsidRPr="003E68EC">
        <w:rPr>
          <w:rFonts w:ascii="Times New Roman" w:eastAsia="Times New Roman" w:hAnsi="Times New Roman" w:cs="Times New Roman"/>
          <w:sz w:val="24"/>
          <w:szCs w:val="24"/>
          <w:lang w:eastAsia="ru-RU"/>
        </w:rPr>
        <w:t xml:space="preserve"> </w:t>
      </w:r>
    </w:p>
    <w:p w:rsidR="003E68EC" w:rsidRPr="003E68EC" w:rsidRDefault="003E68EC" w:rsidP="003E68EC">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w:t>
      </w:r>
      <w:r w:rsidRPr="003E68EC">
        <w:rPr>
          <w:rFonts w:ascii="Times New Roman" w:eastAsia="Times New Roman" w:hAnsi="Times New Roman" w:cs="Times New Roman"/>
          <w:sz w:val="24"/>
          <w:szCs w:val="24"/>
          <w:lang w:val="ba-RU" w:eastAsia="ru-RU"/>
        </w:rPr>
        <w:t>азвивать понимание взаимосвязей в природе и места человека в них.</w:t>
      </w:r>
      <w:r w:rsidRPr="003E68EC">
        <w:rPr>
          <w:rFonts w:ascii="Times New Roman" w:eastAsia="Times New Roman" w:hAnsi="Times New Roman" w:cs="Times New Roman"/>
          <w:sz w:val="24"/>
          <w:szCs w:val="24"/>
          <w:lang w:eastAsia="ru-RU"/>
        </w:rPr>
        <w:t xml:space="preserve"> </w:t>
      </w:r>
    </w:p>
    <w:p w:rsidR="003E68EC" w:rsidRPr="003E68EC" w:rsidRDefault="003E68EC" w:rsidP="003E68EC">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w:t>
      </w:r>
      <w:r w:rsidRPr="003E68EC">
        <w:rPr>
          <w:rFonts w:ascii="Times New Roman" w:eastAsia="Times New Roman" w:hAnsi="Times New Roman" w:cs="Times New Roman"/>
          <w:sz w:val="24"/>
          <w:szCs w:val="24"/>
          <w:lang w:val="ba-RU" w:eastAsia="ru-RU"/>
        </w:rPr>
        <w:t>овлекать детей в разнообразные виды деятельности в природе и по её охране.</w:t>
      </w:r>
      <w:r w:rsidRPr="003E68EC">
        <w:rPr>
          <w:rFonts w:ascii="Times New Roman" w:eastAsia="Times New Roman" w:hAnsi="Times New Roman" w:cs="Times New Roman"/>
          <w:sz w:val="24"/>
          <w:szCs w:val="24"/>
          <w:lang w:eastAsia="ru-RU"/>
        </w:rPr>
        <w:t xml:space="preserve"> </w:t>
      </w:r>
    </w:p>
    <w:p w:rsidR="003E68EC" w:rsidRPr="003E68EC" w:rsidRDefault="003E68EC" w:rsidP="003E68EC">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Ф</w:t>
      </w:r>
      <w:r>
        <w:rPr>
          <w:rFonts w:ascii="Times New Roman" w:eastAsia="Times New Roman" w:hAnsi="Times New Roman" w:cs="Times New Roman"/>
          <w:sz w:val="24"/>
          <w:szCs w:val="24"/>
          <w:lang w:val="ba-RU" w:eastAsia="ru-RU"/>
        </w:rPr>
        <w:t>ормировать навык</w:t>
      </w:r>
      <w:r>
        <w:rPr>
          <w:rFonts w:ascii="Times New Roman" w:eastAsia="Times New Roman" w:hAnsi="Times New Roman" w:cs="Times New Roman"/>
          <w:sz w:val="24"/>
          <w:szCs w:val="24"/>
          <w:lang w:eastAsia="ru-RU"/>
        </w:rPr>
        <w:t>и</w:t>
      </w:r>
      <w:r w:rsidRPr="003E68EC">
        <w:rPr>
          <w:rFonts w:ascii="Times New Roman" w:eastAsia="Times New Roman" w:hAnsi="Times New Roman" w:cs="Times New Roman"/>
          <w:sz w:val="24"/>
          <w:szCs w:val="24"/>
          <w:lang w:val="ba-RU" w:eastAsia="ru-RU"/>
        </w:rPr>
        <w:t xml:space="preserve"> экологически грамотного, нравственного поведения в природе.</w:t>
      </w:r>
      <w:r w:rsidRPr="003E68EC">
        <w:rPr>
          <w:rFonts w:ascii="Times New Roman" w:eastAsia="Times New Roman" w:hAnsi="Times New Roman" w:cs="Times New Roman"/>
          <w:sz w:val="24"/>
          <w:szCs w:val="24"/>
          <w:lang w:eastAsia="ru-RU"/>
        </w:rPr>
        <w:t xml:space="preserve"> </w:t>
      </w:r>
    </w:p>
    <w:p w:rsidR="003E68EC" w:rsidRPr="003E68EC" w:rsidRDefault="003E68EC" w:rsidP="003E68EC">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10.О</w:t>
      </w:r>
      <w:r w:rsidRPr="003E68EC">
        <w:rPr>
          <w:rFonts w:ascii="Times New Roman" w:eastAsia="Times New Roman" w:hAnsi="Times New Roman" w:cs="Times New Roman"/>
          <w:sz w:val="24"/>
          <w:szCs w:val="24"/>
          <w:lang w:val="ba-RU" w:eastAsia="ru-RU"/>
        </w:rPr>
        <w:t>беспечить непрерывность экологического образования в системе: ДОУ – семья.</w:t>
      </w:r>
    </w:p>
    <w:p w:rsidR="003E68EC" w:rsidRPr="000910F4" w:rsidRDefault="003E68EC" w:rsidP="003E68EC">
      <w:pPr>
        <w:widowControl w:val="0"/>
        <w:autoSpaceDE w:val="0"/>
        <w:autoSpaceDN w:val="0"/>
        <w:adjustRightInd w:val="0"/>
        <w:spacing w:before="100" w:beforeAutospacing="1" w:after="0" w:line="240" w:lineRule="auto"/>
        <w:ind w:left="60"/>
        <w:jc w:val="both"/>
        <w:rPr>
          <w:rFonts w:ascii="Times New Roman" w:eastAsia="Times New Roman" w:hAnsi="Times New Roman" w:cs="Times New Roman"/>
          <w:sz w:val="24"/>
          <w:szCs w:val="24"/>
          <w:lang w:eastAsia="ru-RU"/>
        </w:rPr>
      </w:pPr>
      <w:r w:rsidRPr="000910F4">
        <w:rPr>
          <w:rStyle w:val="c5"/>
          <w:rFonts w:ascii="Times New Roman" w:hAnsi="Times New Roman" w:cs="Times New Roman"/>
          <w:b/>
          <w:sz w:val="32"/>
          <w:szCs w:val="32"/>
        </w:rPr>
        <w:t>Ожидаемые результаты.</w:t>
      </w:r>
    </w:p>
    <w:p w:rsidR="003E68EC" w:rsidRPr="003E68EC" w:rsidRDefault="003E68EC" w:rsidP="003E68EC">
      <w:pPr>
        <w:pStyle w:val="a7"/>
        <w:numPr>
          <w:ilvl w:val="0"/>
          <w:numId w:val="1"/>
        </w:numPr>
        <w:spacing w:before="225" w:after="225" w:line="315" w:lineRule="atLeast"/>
        <w:jc w:val="both"/>
        <w:rPr>
          <w:rFonts w:ascii="Times New Roman" w:eastAsia="Times New Roman" w:hAnsi="Times New Roman" w:cs="Times New Roman"/>
          <w:sz w:val="24"/>
          <w:szCs w:val="24"/>
          <w:lang w:eastAsia="ru-RU"/>
        </w:rPr>
      </w:pPr>
      <w:r w:rsidRPr="003E68EC">
        <w:rPr>
          <w:rFonts w:ascii="Times New Roman" w:eastAsia="Times New Roman" w:hAnsi="Times New Roman" w:cs="Times New Roman"/>
          <w:sz w:val="24"/>
          <w:szCs w:val="24"/>
          <w:lang w:val="ba-RU" w:eastAsia="ru-RU"/>
        </w:rPr>
        <w:t>Проявл</w:t>
      </w:r>
      <w:r w:rsidR="00293642">
        <w:rPr>
          <w:rFonts w:ascii="Times New Roman" w:eastAsia="Times New Roman" w:hAnsi="Times New Roman" w:cs="Times New Roman"/>
          <w:sz w:val="24"/>
          <w:szCs w:val="24"/>
          <w:lang w:eastAsia="ru-RU"/>
        </w:rPr>
        <w:t>ение</w:t>
      </w:r>
      <w:r w:rsidRPr="003E68EC">
        <w:rPr>
          <w:rFonts w:ascii="Times New Roman" w:eastAsia="Times New Roman" w:hAnsi="Times New Roman" w:cs="Times New Roman"/>
          <w:sz w:val="24"/>
          <w:szCs w:val="24"/>
          <w:lang w:val="ba-RU" w:eastAsia="ru-RU"/>
        </w:rPr>
        <w:t xml:space="preserve"> интерес</w:t>
      </w:r>
      <w:r w:rsidR="00293642">
        <w:rPr>
          <w:rFonts w:ascii="Times New Roman" w:eastAsia="Times New Roman" w:hAnsi="Times New Roman" w:cs="Times New Roman"/>
          <w:sz w:val="24"/>
          <w:szCs w:val="24"/>
          <w:lang w:eastAsia="ru-RU"/>
        </w:rPr>
        <w:t>а</w:t>
      </w:r>
      <w:r w:rsidRPr="003E68EC">
        <w:rPr>
          <w:rFonts w:ascii="Times New Roman" w:eastAsia="Times New Roman" w:hAnsi="Times New Roman" w:cs="Times New Roman"/>
          <w:sz w:val="24"/>
          <w:szCs w:val="24"/>
          <w:lang w:val="ba-RU" w:eastAsia="ru-RU"/>
        </w:rPr>
        <w:t xml:space="preserve"> к животным и растениям, их особенностям, простейшим взаимосвязям в природе.</w:t>
      </w:r>
      <w:r w:rsidRPr="003E68EC">
        <w:rPr>
          <w:rFonts w:ascii="Times New Roman" w:eastAsia="Times New Roman" w:hAnsi="Times New Roman" w:cs="Times New Roman"/>
          <w:sz w:val="24"/>
          <w:szCs w:val="24"/>
          <w:lang w:eastAsia="ru-RU"/>
        </w:rPr>
        <w:t xml:space="preserve"> </w:t>
      </w:r>
    </w:p>
    <w:p w:rsidR="003E68EC" w:rsidRPr="003E68EC" w:rsidRDefault="00293642" w:rsidP="003E68EC">
      <w:pPr>
        <w:pStyle w:val="a7"/>
        <w:numPr>
          <w:ilvl w:val="0"/>
          <w:numId w:val="1"/>
        </w:num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ba-RU" w:eastAsia="ru-RU"/>
        </w:rPr>
        <w:t>Проявл</w:t>
      </w:r>
      <w:proofErr w:type="spellStart"/>
      <w:r>
        <w:rPr>
          <w:rFonts w:ascii="Times New Roman" w:eastAsia="Times New Roman" w:hAnsi="Times New Roman" w:cs="Times New Roman"/>
          <w:sz w:val="24"/>
          <w:szCs w:val="24"/>
          <w:lang w:eastAsia="ru-RU"/>
        </w:rPr>
        <w:t>ение</w:t>
      </w:r>
      <w:proofErr w:type="spellEnd"/>
      <w:r>
        <w:rPr>
          <w:rFonts w:ascii="Times New Roman" w:eastAsia="Times New Roman" w:hAnsi="Times New Roman" w:cs="Times New Roman"/>
          <w:sz w:val="24"/>
          <w:szCs w:val="24"/>
          <w:lang w:val="ba-RU" w:eastAsia="ru-RU"/>
        </w:rPr>
        <w:t xml:space="preserve"> эмоциональн</w:t>
      </w:r>
      <w:r>
        <w:rPr>
          <w:rFonts w:ascii="Times New Roman" w:eastAsia="Times New Roman" w:hAnsi="Times New Roman" w:cs="Times New Roman"/>
          <w:sz w:val="24"/>
          <w:szCs w:val="24"/>
          <w:lang w:eastAsia="ru-RU"/>
        </w:rPr>
        <w:t>ой</w:t>
      </w:r>
      <w:r>
        <w:rPr>
          <w:rFonts w:ascii="Times New Roman" w:eastAsia="Times New Roman" w:hAnsi="Times New Roman" w:cs="Times New Roman"/>
          <w:sz w:val="24"/>
          <w:szCs w:val="24"/>
          <w:lang w:val="ba-RU" w:eastAsia="ru-RU"/>
        </w:rPr>
        <w:t xml:space="preserve"> отзывчивост</w:t>
      </w:r>
      <w:r>
        <w:rPr>
          <w:rFonts w:ascii="Times New Roman" w:eastAsia="Times New Roman" w:hAnsi="Times New Roman" w:cs="Times New Roman"/>
          <w:sz w:val="24"/>
          <w:szCs w:val="24"/>
          <w:lang w:eastAsia="ru-RU"/>
        </w:rPr>
        <w:t>и</w:t>
      </w:r>
      <w:r w:rsidR="003E68EC" w:rsidRPr="003E68EC">
        <w:rPr>
          <w:rFonts w:ascii="Times New Roman" w:eastAsia="Times New Roman" w:hAnsi="Times New Roman" w:cs="Times New Roman"/>
          <w:sz w:val="24"/>
          <w:szCs w:val="24"/>
          <w:lang w:val="ba-RU" w:eastAsia="ru-RU"/>
        </w:rPr>
        <w:t xml:space="preserve"> на красоту объектов природы.</w:t>
      </w:r>
      <w:r w:rsidR="003E68EC" w:rsidRPr="003E68EC">
        <w:rPr>
          <w:rFonts w:ascii="Times New Roman" w:eastAsia="Times New Roman" w:hAnsi="Times New Roman" w:cs="Times New Roman"/>
          <w:sz w:val="24"/>
          <w:szCs w:val="24"/>
          <w:lang w:eastAsia="ru-RU"/>
        </w:rPr>
        <w:t xml:space="preserve"> </w:t>
      </w:r>
    </w:p>
    <w:p w:rsidR="003E68EC" w:rsidRPr="003E68EC" w:rsidRDefault="00293642" w:rsidP="003E68EC">
      <w:pPr>
        <w:pStyle w:val="a7"/>
        <w:numPr>
          <w:ilvl w:val="0"/>
          <w:numId w:val="1"/>
        </w:num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ba-RU" w:eastAsia="ru-RU"/>
        </w:rPr>
        <w:t>Проявл</w:t>
      </w:r>
      <w:proofErr w:type="spellStart"/>
      <w:r>
        <w:rPr>
          <w:rFonts w:ascii="Times New Roman" w:eastAsia="Times New Roman" w:hAnsi="Times New Roman" w:cs="Times New Roman"/>
          <w:sz w:val="24"/>
          <w:szCs w:val="24"/>
          <w:lang w:eastAsia="ru-RU"/>
        </w:rPr>
        <w:t>ение</w:t>
      </w:r>
      <w:proofErr w:type="spellEnd"/>
      <w:r>
        <w:rPr>
          <w:rFonts w:ascii="Times New Roman" w:eastAsia="Times New Roman" w:hAnsi="Times New Roman" w:cs="Times New Roman"/>
          <w:sz w:val="24"/>
          <w:szCs w:val="24"/>
          <w:lang w:val="ba-RU" w:eastAsia="ru-RU"/>
        </w:rPr>
        <w:t xml:space="preserve"> бережно</w:t>
      </w:r>
      <w:r>
        <w:rPr>
          <w:rFonts w:ascii="Times New Roman" w:eastAsia="Times New Roman" w:hAnsi="Times New Roman" w:cs="Times New Roman"/>
          <w:sz w:val="24"/>
          <w:szCs w:val="24"/>
          <w:lang w:eastAsia="ru-RU"/>
        </w:rPr>
        <w:t>го</w:t>
      </w:r>
      <w:r w:rsidR="003E68EC" w:rsidRPr="003E68EC">
        <w:rPr>
          <w:rFonts w:ascii="Times New Roman" w:eastAsia="Times New Roman" w:hAnsi="Times New Roman" w:cs="Times New Roman"/>
          <w:sz w:val="24"/>
          <w:szCs w:val="24"/>
          <w:lang w:val="ba-RU" w:eastAsia="ru-RU"/>
        </w:rPr>
        <w:t xml:space="preserve"> отношение к природе.</w:t>
      </w:r>
      <w:r w:rsidR="003E68EC" w:rsidRPr="003E68EC">
        <w:rPr>
          <w:rFonts w:ascii="Times New Roman" w:eastAsia="Times New Roman" w:hAnsi="Times New Roman" w:cs="Times New Roman"/>
          <w:sz w:val="24"/>
          <w:szCs w:val="24"/>
          <w:lang w:eastAsia="ru-RU"/>
        </w:rPr>
        <w:t xml:space="preserve"> </w:t>
      </w:r>
    </w:p>
    <w:p w:rsidR="003E68EC" w:rsidRPr="00293642" w:rsidRDefault="00293642" w:rsidP="00293642">
      <w:pPr>
        <w:pStyle w:val="a7"/>
        <w:numPr>
          <w:ilvl w:val="0"/>
          <w:numId w:val="1"/>
        </w:num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ba-RU" w:eastAsia="ru-RU"/>
        </w:rPr>
        <w:t>формирован</w:t>
      </w:r>
      <w:proofErr w:type="spellStart"/>
      <w:r>
        <w:rPr>
          <w:rFonts w:ascii="Times New Roman" w:eastAsia="Times New Roman" w:hAnsi="Times New Roman" w:cs="Times New Roman"/>
          <w:sz w:val="24"/>
          <w:szCs w:val="24"/>
          <w:lang w:eastAsia="ru-RU"/>
        </w:rPr>
        <w:t>ность</w:t>
      </w:r>
      <w:proofErr w:type="spellEnd"/>
      <w:r>
        <w:rPr>
          <w:rFonts w:ascii="Times New Roman" w:eastAsia="Times New Roman" w:hAnsi="Times New Roman" w:cs="Times New Roman"/>
          <w:sz w:val="24"/>
          <w:szCs w:val="24"/>
          <w:lang w:val="ba-RU" w:eastAsia="ru-RU"/>
        </w:rPr>
        <w:t xml:space="preserve"> элементарны</w:t>
      </w:r>
      <w:proofErr w:type="spellStart"/>
      <w:r>
        <w:rPr>
          <w:rFonts w:ascii="Times New Roman" w:eastAsia="Times New Roman" w:hAnsi="Times New Roman" w:cs="Times New Roman"/>
          <w:sz w:val="24"/>
          <w:szCs w:val="24"/>
          <w:lang w:eastAsia="ru-RU"/>
        </w:rPr>
        <w:t>х</w:t>
      </w:r>
      <w:proofErr w:type="spellEnd"/>
      <w:r>
        <w:rPr>
          <w:rFonts w:ascii="Times New Roman" w:eastAsia="Times New Roman" w:hAnsi="Times New Roman" w:cs="Times New Roman"/>
          <w:sz w:val="24"/>
          <w:szCs w:val="24"/>
          <w:lang w:val="ba-RU" w:eastAsia="ru-RU"/>
        </w:rPr>
        <w:t xml:space="preserve"> экологически</w:t>
      </w:r>
      <w:proofErr w:type="spellStart"/>
      <w:r>
        <w:rPr>
          <w:rFonts w:ascii="Times New Roman" w:eastAsia="Times New Roman" w:hAnsi="Times New Roman" w:cs="Times New Roman"/>
          <w:sz w:val="24"/>
          <w:szCs w:val="24"/>
          <w:lang w:eastAsia="ru-RU"/>
        </w:rPr>
        <w:t>х</w:t>
      </w:r>
      <w:proofErr w:type="spellEnd"/>
      <w:r>
        <w:rPr>
          <w:rFonts w:ascii="Times New Roman" w:eastAsia="Times New Roman" w:hAnsi="Times New Roman" w:cs="Times New Roman"/>
          <w:sz w:val="24"/>
          <w:szCs w:val="24"/>
          <w:lang w:val="ba-RU" w:eastAsia="ru-RU"/>
        </w:rPr>
        <w:t xml:space="preserve"> знани</w:t>
      </w:r>
      <w:proofErr w:type="spellStart"/>
      <w:r>
        <w:rPr>
          <w:rFonts w:ascii="Times New Roman" w:eastAsia="Times New Roman" w:hAnsi="Times New Roman" w:cs="Times New Roman"/>
          <w:sz w:val="24"/>
          <w:szCs w:val="24"/>
          <w:lang w:eastAsia="ru-RU"/>
        </w:rPr>
        <w:t>й</w:t>
      </w:r>
      <w:proofErr w:type="spellEnd"/>
      <w:r>
        <w:rPr>
          <w:rFonts w:ascii="Times New Roman" w:eastAsia="Times New Roman" w:hAnsi="Times New Roman" w:cs="Times New Roman"/>
          <w:sz w:val="24"/>
          <w:szCs w:val="24"/>
          <w:lang w:val="ba-RU" w:eastAsia="ru-RU"/>
        </w:rPr>
        <w:t xml:space="preserve"> и культур</w:t>
      </w:r>
      <w:proofErr w:type="spellStart"/>
      <w:r>
        <w:rPr>
          <w:rFonts w:ascii="Times New Roman" w:eastAsia="Times New Roman" w:hAnsi="Times New Roman" w:cs="Times New Roman"/>
          <w:sz w:val="24"/>
          <w:szCs w:val="24"/>
          <w:lang w:eastAsia="ru-RU"/>
        </w:rPr>
        <w:t>ы</w:t>
      </w:r>
      <w:proofErr w:type="spellEnd"/>
      <w:r w:rsidR="003E68EC" w:rsidRPr="00293642">
        <w:rPr>
          <w:rFonts w:ascii="Times New Roman" w:eastAsia="Times New Roman" w:hAnsi="Times New Roman" w:cs="Times New Roman"/>
          <w:sz w:val="24"/>
          <w:szCs w:val="24"/>
          <w:lang w:val="ba-RU" w:eastAsia="ru-RU"/>
        </w:rPr>
        <w:t xml:space="preserve"> поведения в природе.</w:t>
      </w:r>
      <w:r w:rsidR="003E68EC" w:rsidRPr="00293642">
        <w:rPr>
          <w:rFonts w:ascii="Times New Roman" w:eastAsia="Times New Roman" w:hAnsi="Times New Roman" w:cs="Times New Roman"/>
          <w:sz w:val="24"/>
          <w:szCs w:val="24"/>
          <w:lang w:eastAsia="ru-RU"/>
        </w:rPr>
        <w:t xml:space="preserve"> </w:t>
      </w:r>
    </w:p>
    <w:p w:rsidR="003E68EC" w:rsidRPr="00293642" w:rsidRDefault="00293642" w:rsidP="00293642">
      <w:pPr>
        <w:pStyle w:val="a7"/>
        <w:numPr>
          <w:ilvl w:val="0"/>
          <w:numId w:val="1"/>
        </w:num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w:t>
      </w:r>
      <w:r w:rsidR="003E68EC" w:rsidRPr="00293642">
        <w:rPr>
          <w:rFonts w:ascii="Times New Roman" w:eastAsia="Times New Roman" w:hAnsi="Times New Roman" w:cs="Times New Roman"/>
          <w:sz w:val="24"/>
          <w:szCs w:val="24"/>
          <w:lang w:val="ba-RU" w:eastAsia="ru-RU"/>
        </w:rPr>
        <w:t xml:space="preserve"> экспериментировать, анализировать и делать выводы</w:t>
      </w:r>
      <w:r w:rsidR="003E68EC" w:rsidRPr="00293642">
        <w:rPr>
          <w:rFonts w:ascii="Times New Roman" w:eastAsia="Times New Roman" w:hAnsi="Times New Roman" w:cs="Times New Roman"/>
          <w:sz w:val="24"/>
          <w:szCs w:val="24"/>
          <w:lang w:eastAsia="ru-RU"/>
        </w:rPr>
        <w:t xml:space="preserve"> </w:t>
      </w:r>
    </w:p>
    <w:p w:rsidR="000003BA" w:rsidRDefault="000003BA" w:rsidP="00293642">
      <w:pPr>
        <w:pStyle w:val="c0"/>
        <w:rPr>
          <w:rStyle w:val="c5"/>
          <w:b/>
          <w:sz w:val="32"/>
          <w:szCs w:val="32"/>
        </w:rPr>
      </w:pPr>
    </w:p>
    <w:p w:rsidR="00293642" w:rsidRDefault="00293642" w:rsidP="00293642">
      <w:pPr>
        <w:pStyle w:val="c0"/>
        <w:rPr>
          <w:rStyle w:val="c5"/>
          <w:b/>
          <w:sz w:val="32"/>
          <w:szCs w:val="32"/>
        </w:rPr>
      </w:pPr>
      <w:r>
        <w:rPr>
          <w:rStyle w:val="c5"/>
          <w:b/>
          <w:sz w:val="32"/>
          <w:szCs w:val="32"/>
        </w:rPr>
        <w:lastRenderedPageBreak/>
        <w:t>Продукт проекта.</w:t>
      </w:r>
    </w:p>
    <w:p w:rsidR="003E68EC" w:rsidRDefault="0028753F" w:rsidP="0028753F">
      <w:pPr>
        <w:pStyle w:val="c0"/>
        <w:numPr>
          <w:ilvl w:val="0"/>
          <w:numId w:val="3"/>
        </w:numPr>
      </w:pPr>
      <w:r>
        <w:t>Дидактические игры.</w:t>
      </w:r>
    </w:p>
    <w:p w:rsidR="0028753F" w:rsidRDefault="0028753F" w:rsidP="0028753F">
      <w:pPr>
        <w:pStyle w:val="c0"/>
        <w:numPr>
          <w:ilvl w:val="0"/>
          <w:numId w:val="3"/>
        </w:numPr>
      </w:pPr>
      <w:r>
        <w:t>Плакат на тему «Зелёный наряд планеты».</w:t>
      </w:r>
    </w:p>
    <w:p w:rsidR="0028753F" w:rsidRDefault="0028753F" w:rsidP="0028753F">
      <w:pPr>
        <w:pStyle w:val="c0"/>
        <w:numPr>
          <w:ilvl w:val="0"/>
          <w:numId w:val="3"/>
        </w:numPr>
      </w:pPr>
      <w:r>
        <w:t>Поделка «Подари мусору вторую жизнь».</w:t>
      </w:r>
    </w:p>
    <w:p w:rsidR="0028753F" w:rsidRPr="0028753F" w:rsidRDefault="0028753F" w:rsidP="0028753F">
      <w:pPr>
        <w:pStyle w:val="a7"/>
        <w:numPr>
          <w:ilvl w:val="0"/>
          <w:numId w:val="3"/>
        </w:numPr>
        <w:spacing w:before="100" w:beforeAutospacing="1" w:after="100" w:afterAutospacing="1"/>
        <w:rPr>
          <w:rFonts w:ascii="Times New Roman" w:eastAsia="Times New Roman" w:hAnsi="Times New Roman" w:cs="Times New Roman"/>
          <w:sz w:val="24"/>
          <w:szCs w:val="24"/>
          <w:lang w:eastAsia="ru-RU"/>
        </w:rPr>
      </w:pPr>
      <w:r>
        <w:rPr>
          <w:rFonts w:ascii="Times New Roman" w:hAnsi="Times New Roman" w:cs="Times New Roman"/>
          <w:sz w:val="24"/>
          <w:szCs w:val="24"/>
        </w:rPr>
        <w:t>Нравственно – эстетические занятия</w:t>
      </w:r>
      <w:r w:rsidRPr="0028753F">
        <w:rPr>
          <w:rFonts w:ascii="Times New Roman" w:hAnsi="Times New Roman" w:cs="Times New Roman"/>
          <w:sz w:val="24"/>
          <w:szCs w:val="24"/>
        </w:rPr>
        <w:t xml:space="preserve"> «Прекрасное  пробуждает доброе».</w:t>
      </w:r>
    </w:p>
    <w:p w:rsidR="0028753F" w:rsidRPr="0028753F" w:rsidRDefault="0028753F" w:rsidP="0028753F">
      <w:pPr>
        <w:pStyle w:val="a7"/>
        <w:numPr>
          <w:ilvl w:val="0"/>
          <w:numId w:val="3"/>
        </w:numPr>
        <w:spacing w:after="0" w:line="240" w:lineRule="auto"/>
        <w:rPr>
          <w:rFonts w:ascii="Times New Roman" w:eastAsia="Times New Roman" w:hAnsi="Times New Roman" w:cs="Times New Roman"/>
          <w:sz w:val="24"/>
          <w:szCs w:val="24"/>
          <w:lang w:eastAsia="ru-RU"/>
        </w:rPr>
      </w:pPr>
      <w:r w:rsidRPr="0028753F">
        <w:rPr>
          <w:rFonts w:ascii="Times New Roman" w:eastAsia="Times New Roman" w:hAnsi="Times New Roman" w:cs="Times New Roman"/>
          <w:sz w:val="24"/>
          <w:szCs w:val="24"/>
          <w:lang w:eastAsia="ru-RU"/>
        </w:rPr>
        <w:t xml:space="preserve">Беседы на тему: «Как стул появился в детском саду», «Больное дерево», «Растение – земли украшение (по пословицам)», </w:t>
      </w:r>
      <w:r w:rsidRPr="0028753F">
        <w:rPr>
          <w:rFonts w:ascii="Times New Roman" w:hAnsi="Times New Roman" w:cs="Times New Roman"/>
          <w:sz w:val="24"/>
          <w:szCs w:val="24"/>
        </w:rPr>
        <w:t xml:space="preserve"> «Добро и зло», «Весёлая компания».</w:t>
      </w:r>
    </w:p>
    <w:p w:rsidR="0028753F" w:rsidRDefault="0028753F" w:rsidP="0028753F">
      <w:pPr>
        <w:pStyle w:val="c0"/>
        <w:numPr>
          <w:ilvl w:val="0"/>
          <w:numId w:val="3"/>
        </w:numPr>
      </w:pPr>
      <w:r>
        <w:t>Аудиозаписи «Звуки природы»</w:t>
      </w:r>
      <w:r w:rsidR="000003BA">
        <w:t>.</w:t>
      </w:r>
    </w:p>
    <w:p w:rsidR="000003BA" w:rsidRPr="000003BA" w:rsidRDefault="000003BA" w:rsidP="000003BA">
      <w:pPr>
        <w:pStyle w:val="a7"/>
        <w:numPr>
          <w:ilvl w:val="0"/>
          <w:numId w:val="3"/>
        </w:numPr>
        <w:spacing w:before="100" w:beforeAutospacing="1" w:after="100" w:afterAutospacing="1"/>
        <w:rPr>
          <w:rFonts w:ascii="Times New Roman" w:eastAsia="Times New Roman" w:hAnsi="Times New Roman" w:cs="Times New Roman"/>
          <w:sz w:val="24"/>
          <w:szCs w:val="24"/>
          <w:lang w:eastAsia="ru-RU"/>
        </w:rPr>
      </w:pPr>
      <w:r w:rsidRPr="000003BA">
        <w:rPr>
          <w:rFonts w:ascii="Times New Roman" w:eastAsia="Times New Roman" w:hAnsi="Times New Roman" w:cs="Times New Roman"/>
          <w:sz w:val="24"/>
          <w:szCs w:val="24"/>
          <w:lang w:eastAsia="ru-RU"/>
        </w:rPr>
        <w:t>Аппликация «Дерево в саду»</w:t>
      </w:r>
    </w:p>
    <w:p w:rsidR="000003BA" w:rsidRDefault="000003BA" w:rsidP="000003BA">
      <w:pPr>
        <w:pStyle w:val="a7"/>
        <w:numPr>
          <w:ilvl w:val="0"/>
          <w:numId w:val="3"/>
        </w:numPr>
        <w:spacing w:before="100" w:beforeAutospacing="1" w:after="100" w:afterAutospacing="1"/>
        <w:rPr>
          <w:rFonts w:ascii="Times New Roman" w:eastAsia="Times New Roman" w:hAnsi="Times New Roman" w:cs="Times New Roman"/>
          <w:sz w:val="24"/>
          <w:szCs w:val="24"/>
          <w:lang w:eastAsia="ru-RU"/>
        </w:rPr>
      </w:pPr>
      <w:r w:rsidRPr="000003BA">
        <w:rPr>
          <w:rFonts w:ascii="Times New Roman" w:eastAsia="Times New Roman" w:hAnsi="Times New Roman" w:cs="Times New Roman"/>
          <w:sz w:val="24"/>
          <w:szCs w:val="24"/>
          <w:lang w:eastAsia="ru-RU"/>
        </w:rPr>
        <w:t>Лепка «Здравствуйте, земляне, я – инопланетянин»</w:t>
      </w:r>
      <w:r>
        <w:rPr>
          <w:rFonts w:ascii="Times New Roman" w:eastAsia="Times New Roman" w:hAnsi="Times New Roman" w:cs="Times New Roman"/>
          <w:sz w:val="24"/>
          <w:szCs w:val="24"/>
          <w:lang w:eastAsia="ru-RU"/>
        </w:rPr>
        <w:t>.</w:t>
      </w:r>
    </w:p>
    <w:p w:rsidR="000003BA" w:rsidRDefault="000003BA" w:rsidP="000003BA">
      <w:pPr>
        <w:pStyle w:val="a7"/>
        <w:numPr>
          <w:ilvl w:val="0"/>
          <w:numId w:val="3"/>
        </w:num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 шоу </w:t>
      </w:r>
      <w:r w:rsidRPr="00744C48">
        <w:rPr>
          <w:rFonts w:ascii="Times New Roman" w:eastAsia="Times New Roman" w:hAnsi="Times New Roman" w:cs="Times New Roman"/>
          <w:sz w:val="24"/>
          <w:szCs w:val="24"/>
          <w:lang w:eastAsia="ru-RU"/>
        </w:rPr>
        <w:t>«Что нам даёт природа?», «Изделия из древесины».</w:t>
      </w:r>
    </w:p>
    <w:p w:rsidR="000003BA" w:rsidRDefault="000003BA" w:rsidP="000003BA">
      <w:pPr>
        <w:pStyle w:val="a7"/>
        <w:numPr>
          <w:ilvl w:val="0"/>
          <w:numId w:val="3"/>
        </w:numPr>
        <w:spacing w:before="100" w:beforeAutospacing="1" w:after="100" w:afterAutospacing="1"/>
        <w:rPr>
          <w:rFonts w:ascii="Times New Roman" w:eastAsia="Times New Roman" w:hAnsi="Times New Roman" w:cs="Times New Roman"/>
          <w:sz w:val="24"/>
          <w:szCs w:val="24"/>
          <w:lang w:eastAsia="ru-RU"/>
        </w:rPr>
      </w:pPr>
      <w:r w:rsidRPr="00744C48">
        <w:rPr>
          <w:rFonts w:ascii="Times New Roman" w:eastAsia="Times New Roman" w:hAnsi="Times New Roman" w:cs="Times New Roman"/>
          <w:sz w:val="24"/>
          <w:szCs w:val="24"/>
          <w:lang w:eastAsia="ru-RU"/>
        </w:rPr>
        <w:t>Трудовая деятельность: «Посадка дерев</w:t>
      </w:r>
      <w:r>
        <w:rPr>
          <w:rFonts w:ascii="Times New Roman" w:eastAsia="Times New Roman" w:hAnsi="Times New Roman" w:cs="Times New Roman"/>
          <w:sz w:val="24"/>
          <w:szCs w:val="24"/>
          <w:lang w:eastAsia="ru-RU"/>
        </w:rPr>
        <w:t>а и цветов</w:t>
      </w:r>
      <w:r w:rsidRPr="00744C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привлечением студентов из </w:t>
      </w:r>
      <w:proofErr w:type="spellStart"/>
      <w:r>
        <w:rPr>
          <w:rFonts w:ascii="Times New Roman" w:eastAsia="Times New Roman" w:hAnsi="Times New Roman" w:cs="Times New Roman"/>
          <w:sz w:val="24"/>
          <w:szCs w:val="24"/>
          <w:lang w:eastAsia="ru-RU"/>
        </w:rPr>
        <w:t>пед</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олледжа</w:t>
      </w:r>
      <w:proofErr w:type="spellEnd"/>
      <w:r>
        <w:rPr>
          <w:rFonts w:ascii="Times New Roman" w:eastAsia="Times New Roman" w:hAnsi="Times New Roman" w:cs="Times New Roman"/>
          <w:sz w:val="24"/>
          <w:szCs w:val="24"/>
          <w:lang w:eastAsia="ru-RU"/>
        </w:rPr>
        <w:t>.</w:t>
      </w:r>
    </w:p>
    <w:p w:rsidR="000003BA" w:rsidRPr="000003BA" w:rsidRDefault="000003BA" w:rsidP="000003BA">
      <w:pPr>
        <w:pStyle w:val="a7"/>
        <w:numPr>
          <w:ilvl w:val="0"/>
          <w:numId w:val="3"/>
        </w:numPr>
        <w:spacing w:before="100" w:beforeAutospacing="1" w:after="100" w:afterAutospacing="1"/>
        <w:rPr>
          <w:rFonts w:ascii="Times New Roman" w:hAnsi="Times New Roman" w:cs="Times New Roman"/>
          <w:sz w:val="24"/>
          <w:szCs w:val="24"/>
        </w:rPr>
      </w:pPr>
      <w:r w:rsidRPr="000003BA">
        <w:rPr>
          <w:rFonts w:ascii="Times New Roman" w:hAnsi="Times New Roman" w:cs="Times New Roman"/>
          <w:sz w:val="24"/>
          <w:szCs w:val="24"/>
        </w:rPr>
        <w:t>Акция «Подари улыбку прохожему»</w:t>
      </w:r>
    </w:p>
    <w:p w:rsidR="000003BA" w:rsidRPr="000003BA" w:rsidRDefault="000003BA" w:rsidP="000003BA">
      <w:pPr>
        <w:pStyle w:val="a7"/>
        <w:numPr>
          <w:ilvl w:val="0"/>
          <w:numId w:val="3"/>
        </w:numPr>
        <w:spacing w:before="100" w:beforeAutospacing="1" w:after="100" w:afterAutospacing="1"/>
        <w:rPr>
          <w:rFonts w:ascii="Times New Roman" w:hAnsi="Times New Roman" w:cs="Times New Roman"/>
          <w:sz w:val="24"/>
          <w:szCs w:val="24"/>
        </w:rPr>
      </w:pPr>
      <w:r w:rsidRPr="000003BA">
        <w:rPr>
          <w:rFonts w:ascii="Times New Roman" w:hAnsi="Times New Roman" w:cs="Times New Roman"/>
          <w:sz w:val="24"/>
          <w:szCs w:val="24"/>
        </w:rPr>
        <w:t>Просмотр благотворительного концерта ансамбля «Казачата»</w:t>
      </w:r>
      <w:r>
        <w:rPr>
          <w:rFonts w:ascii="Times New Roman" w:hAnsi="Times New Roman" w:cs="Times New Roman"/>
          <w:sz w:val="24"/>
          <w:szCs w:val="24"/>
        </w:rPr>
        <w:t>.</w:t>
      </w:r>
    </w:p>
    <w:p w:rsidR="000003BA" w:rsidRPr="000003BA" w:rsidRDefault="000003BA" w:rsidP="000003BA">
      <w:pPr>
        <w:pStyle w:val="a7"/>
        <w:numPr>
          <w:ilvl w:val="0"/>
          <w:numId w:val="3"/>
        </w:num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Книжкина</w:t>
      </w:r>
      <w:proofErr w:type="spellEnd"/>
      <w:r>
        <w:rPr>
          <w:rFonts w:ascii="Times New Roman" w:hAnsi="Times New Roman" w:cs="Times New Roman"/>
          <w:sz w:val="24"/>
          <w:szCs w:val="24"/>
        </w:rPr>
        <w:t xml:space="preserve"> больничка «Помощники Айболита».</w:t>
      </w:r>
    </w:p>
    <w:p w:rsidR="00293642" w:rsidRPr="00C900F9" w:rsidRDefault="00293642" w:rsidP="00293642">
      <w:pPr>
        <w:pStyle w:val="a6"/>
        <w:jc w:val="both"/>
      </w:pPr>
      <w:r>
        <w:rPr>
          <w:b/>
          <w:sz w:val="32"/>
          <w:szCs w:val="32"/>
        </w:rPr>
        <w:t>Этапы реализации проекта.</w:t>
      </w:r>
    </w:p>
    <w:tbl>
      <w:tblPr>
        <w:tblStyle w:val="a8"/>
        <w:tblW w:w="0" w:type="auto"/>
        <w:tblLook w:val="04A0"/>
      </w:tblPr>
      <w:tblGrid>
        <w:gridCol w:w="1157"/>
        <w:gridCol w:w="4614"/>
        <w:gridCol w:w="4776"/>
      </w:tblGrid>
      <w:tr w:rsidR="00293642" w:rsidTr="00723B52">
        <w:trPr>
          <w:trHeight w:val="827"/>
        </w:trPr>
        <w:tc>
          <w:tcPr>
            <w:tcW w:w="1157" w:type="dxa"/>
          </w:tcPr>
          <w:p w:rsidR="00293642" w:rsidRDefault="00293642" w:rsidP="00723B52">
            <w:pPr>
              <w:pStyle w:val="a6"/>
              <w:jc w:val="both"/>
            </w:pPr>
            <w:r>
              <w:t xml:space="preserve">№ </w:t>
            </w:r>
            <w:proofErr w:type="spellStart"/>
            <w:proofErr w:type="gramStart"/>
            <w:r>
              <w:t>п</w:t>
            </w:r>
            <w:proofErr w:type="spellEnd"/>
            <w:proofErr w:type="gramEnd"/>
            <w:r>
              <w:t>/</w:t>
            </w:r>
            <w:proofErr w:type="spellStart"/>
            <w:r>
              <w:t>п</w:t>
            </w:r>
            <w:proofErr w:type="spellEnd"/>
          </w:p>
          <w:p w:rsidR="00293642" w:rsidRDefault="00293642" w:rsidP="00723B52">
            <w:pPr>
              <w:pStyle w:val="a6"/>
              <w:jc w:val="both"/>
            </w:pPr>
          </w:p>
        </w:tc>
        <w:tc>
          <w:tcPr>
            <w:tcW w:w="4614" w:type="dxa"/>
          </w:tcPr>
          <w:p w:rsidR="00293642" w:rsidRDefault="00293642" w:rsidP="00723B52">
            <w:pPr>
              <w:pStyle w:val="a6"/>
              <w:jc w:val="both"/>
            </w:pPr>
            <w:r>
              <w:t xml:space="preserve">           Этапы</w:t>
            </w:r>
          </w:p>
        </w:tc>
        <w:tc>
          <w:tcPr>
            <w:tcW w:w="4776" w:type="dxa"/>
          </w:tcPr>
          <w:p w:rsidR="00293642" w:rsidRDefault="00293642" w:rsidP="00723B52">
            <w:pPr>
              <w:pStyle w:val="a6"/>
              <w:jc w:val="both"/>
            </w:pPr>
            <w:r>
              <w:t xml:space="preserve">   Цель </w:t>
            </w:r>
          </w:p>
        </w:tc>
      </w:tr>
      <w:tr w:rsidR="00293642" w:rsidTr="0028753F">
        <w:trPr>
          <w:trHeight w:val="3634"/>
        </w:trPr>
        <w:tc>
          <w:tcPr>
            <w:tcW w:w="1157" w:type="dxa"/>
          </w:tcPr>
          <w:p w:rsidR="00293642" w:rsidRDefault="00293642" w:rsidP="00723B52">
            <w:pPr>
              <w:pStyle w:val="a6"/>
              <w:jc w:val="both"/>
            </w:pPr>
            <w:r>
              <w:t>1.</w:t>
            </w:r>
          </w:p>
        </w:tc>
        <w:tc>
          <w:tcPr>
            <w:tcW w:w="4614" w:type="dxa"/>
          </w:tcPr>
          <w:p w:rsidR="00293642" w:rsidRDefault="00293642" w:rsidP="00723B52">
            <w:pPr>
              <w:pStyle w:val="a6"/>
              <w:jc w:val="both"/>
            </w:pPr>
            <w:r>
              <w:t>Подготовительно- проектировочный этап.</w:t>
            </w:r>
          </w:p>
          <w:p w:rsidR="00293642" w:rsidRDefault="00293642" w:rsidP="00723B52">
            <w:pPr>
              <w:pStyle w:val="a6"/>
              <w:jc w:val="both"/>
            </w:pPr>
          </w:p>
        </w:tc>
        <w:tc>
          <w:tcPr>
            <w:tcW w:w="4776" w:type="dxa"/>
          </w:tcPr>
          <w:p w:rsidR="00293642" w:rsidRDefault="00293642" w:rsidP="00723B52">
            <w:pPr>
              <w:pStyle w:val="a6"/>
              <w:jc w:val="both"/>
            </w:pPr>
            <w:r>
              <w:t>*</w:t>
            </w:r>
            <w:r w:rsidRPr="00577B2B">
              <w:t xml:space="preserve"> Создание необходимых условий для реализации проекта.</w:t>
            </w:r>
          </w:p>
          <w:p w:rsidR="00293642" w:rsidRDefault="00293642" w:rsidP="00723B52">
            <w:pPr>
              <w:pStyle w:val="a6"/>
              <w:jc w:val="both"/>
            </w:pPr>
            <w:r>
              <w:t xml:space="preserve">*.Подбор </w:t>
            </w:r>
            <w:r w:rsidRPr="00322592">
              <w:t>иллюстративного материала по теме</w:t>
            </w:r>
          </w:p>
          <w:p w:rsidR="00293642" w:rsidRDefault="00293642" w:rsidP="00723B52">
            <w:pPr>
              <w:pStyle w:val="a6"/>
              <w:jc w:val="both"/>
            </w:pPr>
            <w:r>
              <w:t xml:space="preserve">* Подбор </w:t>
            </w:r>
            <w:r w:rsidRPr="00322592">
              <w:t>методической литературы, художественной литературы для чтения, загадок по теме, аудиозаписей, презентаций.</w:t>
            </w:r>
          </w:p>
          <w:p w:rsidR="00293642" w:rsidRPr="008566B9" w:rsidRDefault="00293642" w:rsidP="0028753F">
            <w:pPr>
              <w:pStyle w:val="a6"/>
              <w:jc w:val="both"/>
            </w:pPr>
            <w:r>
              <w:t>*</w:t>
            </w:r>
            <w:r w:rsidRPr="00322592">
              <w:t>Подборка художественной литературы</w:t>
            </w:r>
            <w:r>
              <w:t>.</w:t>
            </w:r>
          </w:p>
        </w:tc>
      </w:tr>
      <w:tr w:rsidR="00293642" w:rsidTr="00723B52">
        <w:trPr>
          <w:trHeight w:val="70"/>
        </w:trPr>
        <w:tc>
          <w:tcPr>
            <w:tcW w:w="1157" w:type="dxa"/>
          </w:tcPr>
          <w:p w:rsidR="00293642" w:rsidRDefault="00293642" w:rsidP="00723B52">
            <w:pPr>
              <w:pStyle w:val="a6"/>
              <w:jc w:val="both"/>
            </w:pPr>
            <w:r>
              <w:t>2.</w:t>
            </w:r>
          </w:p>
        </w:tc>
        <w:tc>
          <w:tcPr>
            <w:tcW w:w="4614" w:type="dxa"/>
          </w:tcPr>
          <w:p w:rsidR="00293642" w:rsidRDefault="00293642" w:rsidP="00723B52">
            <w:pPr>
              <w:pStyle w:val="a6"/>
              <w:jc w:val="both"/>
            </w:pPr>
            <w:r>
              <w:t>Практический этап.</w:t>
            </w:r>
          </w:p>
          <w:p w:rsidR="00293642" w:rsidRDefault="00293642" w:rsidP="00723B52">
            <w:pPr>
              <w:pStyle w:val="a6"/>
              <w:jc w:val="both"/>
            </w:pPr>
          </w:p>
        </w:tc>
        <w:tc>
          <w:tcPr>
            <w:tcW w:w="4776" w:type="dxa"/>
          </w:tcPr>
          <w:p w:rsidR="00293642" w:rsidRPr="00577B2B" w:rsidRDefault="00293642" w:rsidP="00723B52">
            <w:pPr>
              <w:pStyle w:val="a6"/>
              <w:jc w:val="both"/>
            </w:pPr>
            <w:r>
              <w:t>*</w:t>
            </w:r>
            <w:r w:rsidRPr="00577B2B">
              <w:t>Внедрение в воспитательно</w:t>
            </w:r>
            <w:r>
              <w:t>-образовательный</w:t>
            </w:r>
            <w:r w:rsidRPr="00577B2B">
              <w:t xml:space="preserve"> процесс эффективных методов и приемов по расширению знаний дошкольников о </w:t>
            </w:r>
            <w:r>
              <w:t>своей семье.</w:t>
            </w:r>
          </w:p>
          <w:p w:rsidR="00293642" w:rsidRPr="00293642" w:rsidRDefault="00293642" w:rsidP="00723B52">
            <w:pPr>
              <w:pStyle w:val="a6"/>
              <w:jc w:val="both"/>
            </w:pPr>
            <w:r w:rsidRPr="00577B2B">
              <w:t xml:space="preserve">• Выставка </w:t>
            </w:r>
            <w:r>
              <w:t xml:space="preserve">рисунков на тему </w:t>
            </w:r>
            <w:r w:rsidRPr="00293642">
              <w:rPr>
                <w:lang w:val="ba-RU"/>
              </w:rPr>
              <w:t>«Мой цветущий детский сад»</w:t>
            </w:r>
            <w:r w:rsidRPr="00293642">
              <w:t>.</w:t>
            </w:r>
          </w:p>
          <w:p w:rsidR="00293642" w:rsidRPr="00577B2B" w:rsidRDefault="00293642" w:rsidP="00723B52">
            <w:pPr>
              <w:pStyle w:val="a6"/>
              <w:jc w:val="both"/>
            </w:pPr>
            <w:r>
              <w:t>*</w:t>
            </w:r>
            <w:r w:rsidRPr="00577B2B">
              <w:t>Разработка и накопление методических материалов, разработка рекомендаций по проблеме</w:t>
            </w:r>
            <w:r>
              <w:t>.</w:t>
            </w:r>
          </w:p>
          <w:p w:rsidR="00293642" w:rsidRDefault="00293642" w:rsidP="00723B52">
            <w:pPr>
              <w:pStyle w:val="a6"/>
              <w:jc w:val="both"/>
            </w:pPr>
            <w:r>
              <w:t>*</w:t>
            </w:r>
            <w:r w:rsidRPr="00577B2B">
              <w:t xml:space="preserve"> </w:t>
            </w:r>
            <w:r>
              <w:t>В</w:t>
            </w:r>
            <w:r w:rsidRPr="00577B2B">
              <w:t>ыставки</w:t>
            </w:r>
            <w:r>
              <w:t xml:space="preserve"> плакатов «Зелёный наряд планеты».</w:t>
            </w:r>
          </w:p>
          <w:p w:rsidR="00293642" w:rsidRDefault="00293642" w:rsidP="00723B52">
            <w:pPr>
              <w:pStyle w:val="a6"/>
              <w:jc w:val="both"/>
            </w:pPr>
            <w:r>
              <w:t xml:space="preserve">*Проведение мероприятия по теме «Доброта – она от века украшенье </w:t>
            </w:r>
            <w:r>
              <w:lastRenderedPageBreak/>
              <w:t>человека».</w:t>
            </w:r>
          </w:p>
          <w:p w:rsidR="00293642" w:rsidRDefault="00293642" w:rsidP="00723B52">
            <w:pPr>
              <w:pStyle w:val="a6"/>
              <w:jc w:val="both"/>
            </w:pPr>
            <w:r>
              <w:t>* Участие в конкурсе поделок «Подари мусору вторую жизнь».</w:t>
            </w:r>
          </w:p>
        </w:tc>
      </w:tr>
      <w:tr w:rsidR="00293642" w:rsidTr="00723B52">
        <w:trPr>
          <w:trHeight w:val="1098"/>
        </w:trPr>
        <w:tc>
          <w:tcPr>
            <w:tcW w:w="1157" w:type="dxa"/>
          </w:tcPr>
          <w:p w:rsidR="00293642" w:rsidRDefault="00293642" w:rsidP="00723B52">
            <w:pPr>
              <w:pStyle w:val="a6"/>
              <w:jc w:val="both"/>
            </w:pPr>
            <w:r>
              <w:lastRenderedPageBreak/>
              <w:t>3.</w:t>
            </w:r>
          </w:p>
        </w:tc>
        <w:tc>
          <w:tcPr>
            <w:tcW w:w="4614" w:type="dxa"/>
          </w:tcPr>
          <w:p w:rsidR="00293642" w:rsidRDefault="00293642" w:rsidP="00723B52">
            <w:pPr>
              <w:pStyle w:val="a6"/>
              <w:jc w:val="both"/>
            </w:pPr>
            <w:r>
              <w:t>Обобщающе-результативный этап.</w:t>
            </w:r>
          </w:p>
          <w:p w:rsidR="00293642" w:rsidRDefault="00293642" w:rsidP="00723B52">
            <w:pPr>
              <w:pStyle w:val="a6"/>
              <w:jc w:val="both"/>
            </w:pPr>
          </w:p>
        </w:tc>
        <w:tc>
          <w:tcPr>
            <w:tcW w:w="4776" w:type="dxa"/>
          </w:tcPr>
          <w:p w:rsidR="00293642" w:rsidRDefault="00293642" w:rsidP="00723B52">
            <w:pPr>
              <w:pStyle w:val="a6"/>
              <w:jc w:val="both"/>
            </w:pPr>
            <w:r>
              <w:rPr>
                <w:rFonts w:ascii="Georgia" w:hAnsi="Georgia"/>
              </w:rPr>
              <w:t xml:space="preserve">* </w:t>
            </w:r>
            <w:r w:rsidRPr="00577B2B">
              <w:t>Обработка  результатов по реализации проекта</w:t>
            </w:r>
            <w:r>
              <w:t>.</w:t>
            </w:r>
          </w:p>
        </w:tc>
      </w:tr>
      <w:tr w:rsidR="00293642" w:rsidTr="00723B52">
        <w:trPr>
          <w:trHeight w:val="1128"/>
        </w:trPr>
        <w:tc>
          <w:tcPr>
            <w:tcW w:w="1157" w:type="dxa"/>
          </w:tcPr>
          <w:p w:rsidR="00293642" w:rsidRDefault="00293642" w:rsidP="00723B52">
            <w:pPr>
              <w:pStyle w:val="a6"/>
              <w:jc w:val="both"/>
            </w:pPr>
            <w:r>
              <w:t>4.</w:t>
            </w:r>
          </w:p>
        </w:tc>
        <w:tc>
          <w:tcPr>
            <w:tcW w:w="4614" w:type="dxa"/>
          </w:tcPr>
          <w:p w:rsidR="00293642" w:rsidRDefault="00293642" w:rsidP="00723B52">
            <w:pPr>
              <w:pStyle w:val="a6"/>
              <w:jc w:val="both"/>
            </w:pPr>
            <w:r>
              <w:t>Презентация проекта.</w:t>
            </w:r>
          </w:p>
          <w:p w:rsidR="00293642" w:rsidRDefault="00293642" w:rsidP="00723B52">
            <w:pPr>
              <w:pStyle w:val="a6"/>
              <w:jc w:val="both"/>
            </w:pPr>
          </w:p>
        </w:tc>
        <w:tc>
          <w:tcPr>
            <w:tcW w:w="4776" w:type="dxa"/>
          </w:tcPr>
          <w:p w:rsidR="00293642" w:rsidRDefault="00293642" w:rsidP="00723B52">
            <w:pPr>
              <w:pStyle w:val="a6"/>
              <w:jc w:val="both"/>
            </w:pPr>
            <w:r>
              <w:rPr>
                <w:b/>
              </w:rPr>
              <w:t>*</w:t>
            </w:r>
            <w:r>
              <w:t xml:space="preserve">Обработка информации. </w:t>
            </w:r>
          </w:p>
          <w:p w:rsidR="00293642" w:rsidRDefault="00293642" w:rsidP="00723B52">
            <w:pPr>
              <w:pStyle w:val="a6"/>
              <w:jc w:val="both"/>
            </w:pPr>
            <w:r>
              <w:t>*</w:t>
            </w:r>
            <w:r w:rsidRPr="00474A8F">
              <w:t>Награждение участников проекта памятными призами</w:t>
            </w:r>
            <w:r>
              <w:t>.</w:t>
            </w:r>
          </w:p>
        </w:tc>
      </w:tr>
    </w:tbl>
    <w:p w:rsidR="000003BA" w:rsidRDefault="000003BA" w:rsidP="00293642">
      <w:pPr>
        <w:pStyle w:val="a6"/>
        <w:jc w:val="both"/>
      </w:pPr>
    </w:p>
    <w:p w:rsidR="00293642" w:rsidRPr="000003BA" w:rsidRDefault="000003BA" w:rsidP="00293642">
      <w:pPr>
        <w:pStyle w:val="a6"/>
        <w:jc w:val="both"/>
      </w:pPr>
      <w:r>
        <w:t xml:space="preserve">     </w:t>
      </w:r>
      <w:r w:rsidR="00293642">
        <w:rPr>
          <w:b/>
          <w:sz w:val="32"/>
          <w:szCs w:val="32"/>
        </w:rPr>
        <w:t>План мероприятий проекта.</w:t>
      </w:r>
    </w:p>
    <w:tbl>
      <w:tblPr>
        <w:tblStyle w:val="a8"/>
        <w:tblW w:w="10574" w:type="dxa"/>
        <w:tblLook w:val="04A0"/>
      </w:tblPr>
      <w:tblGrid>
        <w:gridCol w:w="2688"/>
        <w:gridCol w:w="7886"/>
      </w:tblGrid>
      <w:tr w:rsidR="00BC5CB5" w:rsidRPr="00C33B65" w:rsidTr="00723B52">
        <w:tc>
          <w:tcPr>
            <w:tcW w:w="0" w:type="auto"/>
            <w:hideMark/>
          </w:tcPr>
          <w:p w:rsidR="00293642" w:rsidRDefault="00293642" w:rsidP="00723B52">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E834E9">
              <w:rPr>
                <w:rFonts w:ascii="Times New Roman" w:eastAsia="Times New Roman" w:hAnsi="Times New Roman" w:cs="Times New Roman"/>
                <w:b/>
                <w:sz w:val="24"/>
                <w:szCs w:val="24"/>
                <w:lang w:eastAsia="ru-RU"/>
              </w:rPr>
              <w:t>Раздел программы</w:t>
            </w:r>
          </w:p>
          <w:p w:rsidR="00293642" w:rsidRPr="00E834E9" w:rsidRDefault="00293642" w:rsidP="00723B52">
            <w:pPr>
              <w:spacing w:before="100" w:beforeAutospacing="1" w:after="100" w:afterAutospacing="1"/>
              <w:rPr>
                <w:rFonts w:ascii="Times New Roman" w:eastAsia="Times New Roman" w:hAnsi="Times New Roman" w:cs="Times New Roman"/>
                <w:b/>
                <w:sz w:val="24"/>
                <w:szCs w:val="24"/>
                <w:lang w:eastAsia="ru-RU"/>
              </w:rPr>
            </w:pPr>
          </w:p>
        </w:tc>
        <w:tc>
          <w:tcPr>
            <w:tcW w:w="0" w:type="auto"/>
            <w:hideMark/>
          </w:tcPr>
          <w:p w:rsidR="00293642" w:rsidRPr="00E834E9" w:rsidRDefault="00293642" w:rsidP="00723B52">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E834E9">
              <w:rPr>
                <w:rFonts w:ascii="Times New Roman" w:eastAsia="Times New Roman" w:hAnsi="Times New Roman" w:cs="Times New Roman"/>
                <w:b/>
                <w:sz w:val="24"/>
                <w:szCs w:val="24"/>
                <w:lang w:eastAsia="ru-RU"/>
              </w:rPr>
              <w:t>Вид детской деятельности</w:t>
            </w:r>
          </w:p>
        </w:tc>
      </w:tr>
      <w:tr w:rsidR="00BC5CB5" w:rsidRPr="00C33B65" w:rsidTr="00723B52">
        <w:tc>
          <w:tcPr>
            <w:tcW w:w="0" w:type="auto"/>
            <w:hideMark/>
          </w:tcPr>
          <w:p w:rsidR="00293642" w:rsidRPr="00C33B65"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C33B65">
              <w:rPr>
                <w:rFonts w:ascii="Times New Roman" w:eastAsia="Times New Roman" w:hAnsi="Times New Roman" w:cs="Times New Roman"/>
                <w:sz w:val="24"/>
                <w:szCs w:val="24"/>
                <w:lang w:eastAsia="ru-RU"/>
              </w:rPr>
              <w:t>Игровая деятельность</w:t>
            </w:r>
          </w:p>
        </w:tc>
        <w:tc>
          <w:tcPr>
            <w:tcW w:w="0" w:type="auto"/>
            <w:hideMark/>
          </w:tcPr>
          <w:p w:rsidR="00293642" w:rsidRPr="00C33B65" w:rsidRDefault="00293642" w:rsidP="00F20F20">
            <w:pPr>
              <w:pStyle w:val="a6"/>
            </w:pPr>
            <w:r>
              <w:t>Сюжетно-ролевые игры</w:t>
            </w:r>
            <w:r w:rsidRPr="00C33B65">
              <w:t xml:space="preserve"> «</w:t>
            </w:r>
            <w:r w:rsidR="00BC5CB5">
              <w:t>Айболит</w:t>
            </w:r>
            <w:r w:rsidRPr="00C33B65">
              <w:t>»</w:t>
            </w:r>
            <w:r>
              <w:t>, «</w:t>
            </w:r>
            <w:r w:rsidR="00BC5CB5">
              <w:t>Пожарники в лесу</w:t>
            </w:r>
            <w:r w:rsidR="00F20F20">
              <w:t>», «Служба спасения»,  «Лесная больница».</w:t>
            </w:r>
          </w:p>
          <w:p w:rsidR="00293642" w:rsidRDefault="00F20F20" w:rsidP="00F20F20">
            <w:pPr>
              <w:pStyle w:val="a6"/>
            </w:pPr>
            <w:r>
              <w:t>Подвижные игры:  «Зайцы в лесу», «Медведь что ешь?», «Поймай комара», «Теремок», «Гуси-лебеди»</w:t>
            </w:r>
          </w:p>
          <w:p w:rsidR="00293642" w:rsidRPr="002555E0"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2555E0">
              <w:rPr>
                <w:rFonts w:ascii="Times New Roman" w:eastAsia="Times New Roman" w:hAnsi="Times New Roman" w:cs="Times New Roman"/>
                <w:sz w:val="24"/>
                <w:szCs w:val="24"/>
                <w:lang w:eastAsia="ru-RU"/>
              </w:rPr>
              <w:t xml:space="preserve">Викторины по </w:t>
            </w:r>
            <w:r w:rsidR="00BC5CB5">
              <w:rPr>
                <w:rFonts w:ascii="Times New Roman" w:eastAsia="Times New Roman" w:hAnsi="Times New Roman" w:cs="Times New Roman"/>
                <w:sz w:val="24"/>
                <w:szCs w:val="24"/>
                <w:lang w:eastAsia="ru-RU"/>
              </w:rPr>
              <w:t>экологии.</w:t>
            </w:r>
          </w:p>
          <w:p w:rsidR="00293642" w:rsidRPr="002555E0" w:rsidRDefault="00293642" w:rsidP="00723B52">
            <w:pPr>
              <w:spacing w:before="100" w:beforeAutospacing="1" w:after="100" w:afterAutospacing="1"/>
              <w:rPr>
                <w:rFonts w:ascii="Times New Roman" w:eastAsia="Times New Roman" w:hAnsi="Times New Roman" w:cs="Times New Roman"/>
                <w:sz w:val="24"/>
                <w:szCs w:val="24"/>
                <w:lang w:eastAsia="ru-RU"/>
              </w:rPr>
            </w:pPr>
            <w:proofErr w:type="spellStart"/>
            <w:r w:rsidRPr="002555E0">
              <w:rPr>
                <w:rFonts w:ascii="Times New Roman" w:eastAsia="Times New Roman" w:hAnsi="Times New Roman" w:cs="Times New Roman"/>
                <w:sz w:val="24"/>
                <w:szCs w:val="24"/>
                <w:lang w:eastAsia="ru-RU"/>
              </w:rPr>
              <w:t>Д⁄игры</w:t>
            </w:r>
            <w:proofErr w:type="spellEnd"/>
            <w:r w:rsidRPr="002555E0">
              <w:rPr>
                <w:rFonts w:ascii="Times New Roman" w:eastAsia="Times New Roman" w:hAnsi="Times New Roman" w:cs="Times New Roman"/>
                <w:sz w:val="24"/>
                <w:szCs w:val="24"/>
                <w:lang w:eastAsia="ru-RU"/>
              </w:rPr>
              <w:t xml:space="preserve"> </w:t>
            </w:r>
            <w:r w:rsidR="00BC5CB5">
              <w:rPr>
                <w:rFonts w:ascii="Times New Roman" w:eastAsia="Times New Roman" w:hAnsi="Times New Roman" w:cs="Times New Roman"/>
                <w:sz w:val="24"/>
                <w:szCs w:val="24"/>
                <w:lang w:eastAsia="ru-RU"/>
              </w:rPr>
              <w:t>«Что в корзину мы берём», «Вершки – корешки», «</w:t>
            </w:r>
            <w:proofErr w:type="gramStart"/>
            <w:r w:rsidR="00BC5CB5">
              <w:rPr>
                <w:rFonts w:ascii="Times New Roman" w:eastAsia="Times New Roman" w:hAnsi="Times New Roman" w:cs="Times New Roman"/>
                <w:sz w:val="24"/>
                <w:szCs w:val="24"/>
                <w:lang w:eastAsia="ru-RU"/>
              </w:rPr>
              <w:t>Угадай</w:t>
            </w:r>
            <w:proofErr w:type="gramEnd"/>
            <w:r w:rsidR="00BC5CB5">
              <w:rPr>
                <w:rFonts w:ascii="Times New Roman" w:eastAsia="Times New Roman" w:hAnsi="Times New Roman" w:cs="Times New Roman"/>
                <w:sz w:val="24"/>
                <w:szCs w:val="24"/>
                <w:lang w:eastAsia="ru-RU"/>
              </w:rPr>
              <w:t xml:space="preserve"> что в мешочке?», «Природа и человек», «Что из чего сделано?»</w:t>
            </w:r>
            <w:r w:rsidR="00C90C66">
              <w:rPr>
                <w:rFonts w:ascii="Times New Roman" w:eastAsia="Times New Roman" w:hAnsi="Times New Roman" w:cs="Times New Roman"/>
                <w:sz w:val="24"/>
                <w:szCs w:val="24"/>
                <w:lang w:eastAsia="ru-RU"/>
              </w:rPr>
              <w:t xml:space="preserve">, « </w:t>
            </w:r>
            <w:r w:rsidR="00BC5CB5">
              <w:rPr>
                <w:rFonts w:ascii="Times New Roman" w:eastAsia="Times New Roman" w:hAnsi="Times New Roman" w:cs="Times New Roman"/>
                <w:sz w:val="24"/>
                <w:szCs w:val="24"/>
                <w:lang w:eastAsia="ru-RU"/>
              </w:rPr>
              <w:t>Расположи планеты правильно» и др.</w:t>
            </w:r>
          </w:p>
          <w:p w:rsidR="00293642" w:rsidRPr="002555E0"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2555E0">
              <w:rPr>
                <w:rFonts w:ascii="Times New Roman" w:eastAsia="Times New Roman" w:hAnsi="Times New Roman" w:cs="Times New Roman"/>
                <w:sz w:val="24"/>
                <w:szCs w:val="24"/>
                <w:lang w:eastAsia="ru-RU"/>
              </w:rPr>
              <w:t xml:space="preserve">Выставка рисунков </w:t>
            </w:r>
            <w:r w:rsidR="00BC5CB5">
              <w:rPr>
                <w:rFonts w:ascii="Times New Roman" w:eastAsia="Times New Roman" w:hAnsi="Times New Roman" w:cs="Times New Roman"/>
                <w:sz w:val="24"/>
                <w:szCs w:val="24"/>
                <w:lang w:eastAsia="ru-RU"/>
              </w:rPr>
              <w:t>«Космос», «Мой цветущий детский сад»</w:t>
            </w:r>
          </w:p>
          <w:p w:rsidR="00293642" w:rsidRPr="00C33B65" w:rsidRDefault="00293642" w:rsidP="00723B52">
            <w:pPr>
              <w:spacing w:before="100" w:beforeAutospacing="1" w:after="100" w:afterAutospacing="1"/>
              <w:rPr>
                <w:rFonts w:ascii="Times New Roman" w:eastAsia="Times New Roman" w:hAnsi="Times New Roman" w:cs="Times New Roman"/>
                <w:sz w:val="24"/>
                <w:szCs w:val="24"/>
                <w:lang w:eastAsia="ru-RU"/>
              </w:rPr>
            </w:pPr>
          </w:p>
        </w:tc>
      </w:tr>
      <w:tr w:rsidR="00BC5CB5" w:rsidRPr="00C33B65" w:rsidTr="00723B52">
        <w:tc>
          <w:tcPr>
            <w:tcW w:w="0" w:type="auto"/>
            <w:hideMark/>
          </w:tcPr>
          <w:p w:rsidR="00293642" w:rsidRPr="00C33B65"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C33B65">
              <w:rPr>
                <w:rFonts w:ascii="Times New Roman" w:eastAsia="Times New Roman" w:hAnsi="Times New Roman" w:cs="Times New Roman"/>
                <w:sz w:val="24"/>
                <w:szCs w:val="24"/>
                <w:lang w:eastAsia="ru-RU"/>
              </w:rPr>
              <w:t>Социальное развитие</w:t>
            </w:r>
          </w:p>
        </w:tc>
        <w:tc>
          <w:tcPr>
            <w:tcW w:w="0" w:type="auto"/>
            <w:hideMark/>
          </w:tcPr>
          <w:p w:rsidR="00293642" w:rsidRPr="00C33B65" w:rsidRDefault="00BC5CB5" w:rsidP="00723B52">
            <w:pPr>
              <w:spacing w:before="100" w:beforeAutospacing="1" w:after="100" w:afterAutospacing="1"/>
              <w:rPr>
                <w:rFonts w:ascii="Times New Roman" w:eastAsia="Times New Roman" w:hAnsi="Times New Roman" w:cs="Times New Roman"/>
                <w:sz w:val="24"/>
                <w:szCs w:val="24"/>
                <w:lang w:eastAsia="ru-RU"/>
              </w:rPr>
            </w:pPr>
            <w:r>
              <w:rPr>
                <w:rFonts w:ascii="Times New Roman" w:hAnsi="Times New Roman" w:cs="Times New Roman"/>
                <w:sz w:val="24"/>
                <w:szCs w:val="24"/>
              </w:rPr>
              <w:t>Цикл нравственно – эстетических занятий «</w:t>
            </w:r>
            <w:proofErr w:type="gramStart"/>
            <w:r>
              <w:rPr>
                <w:rFonts w:ascii="Times New Roman" w:hAnsi="Times New Roman" w:cs="Times New Roman"/>
                <w:sz w:val="24"/>
                <w:szCs w:val="24"/>
              </w:rPr>
              <w:t>Прекрасное</w:t>
            </w:r>
            <w:proofErr w:type="gramEnd"/>
            <w:r>
              <w:rPr>
                <w:rFonts w:ascii="Times New Roman" w:hAnsi="Times New Roman" w:cs="Times New Roman"/>
                <w:sz w:val="24"/>
                <w:szCs w:val="24"/>
              </w:rPr>
              <w:t xml:space="preserve">  пробуждает доброе».</w:t>
            </w:r>
          </w:p>
          <w:p w:rsidR="00293642" w:rsidRPr="00C33B65"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C33B65">
              <w:rPr>
                <w:rFonts w:ascii="Times New Roman" w:eastAsia="Times New Roman" w:hAnsi="Times New Roman" w:cs="Times New Roman"/>
                <w:sz w:val="24"/>
                <w:szCs w:val="24"/>
                <w:lang w:eastAsia="ru-RU"/>
              </w:rPr>
              <w:t xml:space="preserve">Ситуативный разговор «Как я </w:t>
            </w:r>
            <w:r>
              <w:rPr>
                <w:rFonts w:ascii="Times New Roman" w:eastAsia="Times New Roman" w:hAnsi="Times New Roman" w:cs="Times New Roman"/>
                <w:sz w:val="24"/>
                <w:szCs w:val="24"/>
                <w:lang w:eastAsia="ru-RU"/>
              </w:rPr>
              <w:t xml:space="preserve">помогаю </w:t>
            </w:r>
            <w:r w:rsidR="00BC5CB5">
              <w:rPr>
                <w:rFonts w:ascii="Times New Roman" w:eastAsia="Times New Roman" w:hAnsi="Times New Roman" w:cs="Times New Roman"/>
                <w:sz w:val="24"/>
                <w:szCs w:val="24"/>
                <w:lang w:eastAsia="ru-RU"/>
              </w:rPr>
              <w:t>природе</w:t>
            </w:r>
            <w:r w:rsidRPr="00C33B65">
              <w:rPr>
                <w:rFonts w:ascii="Times New Roman" w:eastAsia="Times New Roman" w:hAnsi="Times New Roman" w:cs="Times New Roman"/>
                <w:sz w:val="24"/>
                <w:szCs w:val="24"/>
                <w:lang w:eastAsia="ru-RU"/>
              </w:rPr>
              <w:t>».</w:t>
            </w:r>
          </w:p>
          <w:p w:rsidR="00293642" w:rsidRPr="00F20F20" w:rsidRDefault="00BC5CB5" w:rsidP="00293642">
            <w:pPr>
              <w:rPr>
                <w:rFonts w:ascii="Times New Roman" w:eastAsia="Times New Roman" w:hAnsi="Times New Roman" w:cs="Times New Roman"/>
                <w:sz w:val="24"/>
                <w:szCs w:val="24"/>
                <w:lang w:eastAsia="ru-RU"/>
              </w:rPr>
            </w:pPr>
            <w:r w:rsidRPr="00F20F20">
              <w:rPr>
                <w:rFonts w:ascii="Times New Roman" w:eastAsia="Times New Roman" w:hAnsi="Times New Roman" w:cs="Times New Roman"/>
                <w:sz w:val="24"/>
                <w:szCs w:val="24"/>
                <w:lang w:eastAsia="ru-RU"/>
              </w:rPr>
              <w:t xml:space="preserve">Беседы на тему: </w:t>
            </w:r>
            <w:r w:rsidR="00293642" w:rsidRPr="00F20F20">
              <w:rPr>
                <w:rFonts w:ascii="Times New Roman" w:eastAsia="Times New Roman" w:hAnsi="Times New Roman" w:cs="Times New Roman"/>
                <w:sz w:val="24"/>
                <w:szCs w:val="24"/>
                <w:lang w:eastAsia="ru-RU"/>
              </w:rPr>
              <w:t>«Как стул появился в детском саду», «Больное дерево», «Растение – з</w:t>
            </w:r>
            <w:r w:rsidR="00F20F20">
              <w:rPr>
                <w:rFonts w:ascii="Times New Roman" w:eastAsia="Times New Roman" w:hAnsi="Times New Roman" w:cs="Times New Roman"/>
                <w:sz w:val="24"/>
                <w:szCs w:val="24"/>
                <w:lang w:eastAsia="ru-RU"/>
              </w:rPr>
              <w:t xml:space="preserve">емли украшение (по пословицам)», </w:t>
            </w:r>
            <w:r w:rsidR="00F20F20" w:rsidRPr="00F20F20">
              <w:rPr>
                <w:rFonts w:ascii="Times New Roman" w:hAnsi="Times New Roman" w:cs="Times New Roman"/>
                <w:sz w:val="24"/>
                <w:szCs w:val="24"/>
              </w:rPr>
              <w:t xml:space="preserve"> «Добро и зло», «Весёлая компания»</w:t>
            </w:r>
            <w:r w:rsidR="00F20F20">
              <w:rPr>
                <w:rFonts w:ascii="Times New Roman" w:hAnsi="Times New Roman" w:cs="Times New Roman"/>
                <w:sz w:val="24"/>
                <w:szCs w:val="24"/>
              </w:rPr>
              <w:t>.</w:t>
            </w:r>
          </w:p>
          <w:p w:rsidR="00293642" w:rsidRDefault="00293642" w:rsidP="00BC5CB5">
            <w:pPr>
              <w:spacing w:before="100" w:beforeAutospacing="1" w:after="100" w:afterAutospacing="1"/>
              <w:rPr>
                <w:rFonts w:ascii="Times New Roman" w:eastAsia="Times New Roman" w:hAnsi="Times New Roman" w:cs="Times New Roman"/>
                <w:sz w:val="24"/>
                <w:szCs w:val="24"/>
                <w:lang w:eastAsia="ru-RU"/>
              </w:rPr>
            </w:pPr>
            <w:r w:rsidRPr="00C33B65">
              <w:rPr>
                <w:rFonts w:ascii="Times New Roman" w:eastAsia="Times New Roman" w:hAnsi="Times New Roman" w:cs="Times New Roman"/>
                <w:sz w:val="24"/>
                <w:szCs w:val="24"/>
                <w:lang w:eastAsia="ru-RU"/>
              </w:rPr>
              <w:t>Ситуативная беседа «</w:t>
            </w:r>
            <w:r>
              <w:rPr>
                <w:rFonts w:ascii="Times New Roman" w:eastAsia="Times New Roman" w:hAnsi="Times New Roman" w:cs="Times New Roman"/>
                <w:sz w:val="24"/>
                <w:szCs w:val="24"/>
                <w:lang w:eastAsia="ru-RU"/>
              </w:rPr>
              <w:t xml:space="preserve">Помощь </w:t>
            </w:r>
            <w:r w:rsidR="00BC5CB5">
              <w:rPr>
                <w:rFonts w:ascii="Times New Roman" w:eastAsia="Times New Roman" w:hAnsi="Times New Roman" w:cs="Times New Roman"/>
                <w:sz w:val="24"/>
                <w:szCs w:val="24"/>
                <w:lang w:eastAsia="ru-RU"/>
              </w:rPr>
              <w:t xml:space="preserve">людям и </w:t>
            </w:r>
            <w:proofErr w:type="gramStart"/>
            <w:r w:rsidR="00BC5CB5">
              <w:rPr>
                <w:rFonts w:ascii="Times New Roman" w:eastAsia="Times New Roman" w:hAnsi="Times New Roman" w:cs="Times New Roman"/>
                <w:sz w:val="24"/>
                <w:szCs w:val="24"/>
                <w:lang w:eastAsia="ru-RU"/>
              </w:rPr>
              <w:t>животным</w:t>
            </w:r>
            <w:proofErr w:type="gramEnd"/>
            <w:r w:rsidR="00BC5CB5">
              <w:rPr>
                <w:rFonts w:ascii="Times New Roman" w:eastAsia="Times New Roman" w:hAnsi="Times New Roman" w:cs="Times New Roman"/>
                <w:sz w:val="24"/>
                <w:szCs w:val="24"/>
                <w:lang w:eastAsia="ru-RU"/>
              </w:rPr>
              <w:t xml:space="preserve"> – какая она?</w:t>
            </w:r>
            <w:r w:rsidRPr="00C33B65">
              <w:rPr>
                <w:rFonts w:ascii="Times New Roman" w:eastAsia="Times New Roman" w:hAnsi="Times New Roman" w:cs="Times New Roman"/>
                <w:sz w:val="24"/>
                <w:szCs w:val="24"/>
                <w:lang w:eastAsia="ru-RU"/>
              </w:rPr>
              <w:t>».</w:t>
            </w:r>
          </w:p>
          <w:p w:rsidR="00B83F9C" w:rsidRPr="00C33B65" w:rsidRDefault="00B83F9C" w:rsidP="00BC5CB5">
            <w:pPr>
              <w:spacing w:before="100" w:beforeAutospacing="1" w:after="100" w:afterAutospacing="1"/>
              <w:rPr>
                <w:rFonts w:ascii="Times New Roman" w:eastAsia="Times New Roman" w:hAnsi="Times New Roman" w:cs="Times New Roman"/>
                <w:sz w:val="24"/>
                <w:szCs w:val="24"/>
                <w:lang w:eastAsia="ru-RU"/>
              </w:rPr>
            </w:pPr>
            <w:r>
              <w:rPr>
                <w:rFonts w:ascii="Times New Roman" w:hAnsi="Times New Roman" w:cs="Times New Roman"/>
                <w:sz w:val="24"/>
                <w:szCs w:val="24"/>
              </w:rPr>
              <w:t>Занятия с элементами психологического тренинга «Тропинка добра».</w:t>
            </w:r>
          </w:p>
        </w:tc>
      </w:tr>
      <w:tr w:rsidR="00BC5CB5" w:rsidRPr="00C33B65" w:rsidTr="00723B52">
        <w:tc>
          <w:tcPr>
            <w:tcW w:w="0" w:type="auto"/>
            <w:hideMark/>
          </w:tcPr>
          <w:p w:rsidR="00293642" w:rsidRPr="00C33B65"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C33B65">
              <w:rPr>
                <w:rFonts w:ascii="Times New Roman" w:eastAsia="Times New Roman" w:hAnsi="Times New Roman" w:cs="Times New Roman"/>
                <w:sz w:val="24"/>
                <w:szCs w:val="24"/>
                <w:lang w:eastAsia="ru-RU"/>
              </w:rPr>
              <w:t>Формирование целостной картины мира</w:t>
            </w:r>
          </w:p>
        </w:tc>
        <w:tc>
          <w:tcPr>
            <w:tcW w:w="0" w:type="auto"/>
            <w:hideMark/>
          </w:tcPr>
          <w:p w:rsidR="00293642" w:rsidRPr="00C33B65"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C33B65">
              <w:rPr>
                <w:rFonts w:ascii="Times New Roman" w:eastAsia="Times New Roman" w:hAnsi="Times New Roman" w:cs="Times New Roman"/>
                <w:sz w:val="24"/>
                <w:szCs w:val="24"/>
                <w:lang w:eastAsia="ru-RU"/>
              </w:rPr>
              <w:t xml:space="preserve">Рассказ </w:t>
            </w:r>
            <w:r w:rsidR="00BC5CB5">
              <w:rPr>
                <w:rFonts w:ascii="Times New Roman" w:eastAsia="Times New Roman" w:hAnsi="Times New Roman" w:cs="Times New Roman"/>
                <w:sz w:val="24"/>
                <w:szCs w:val="24"/>
                <w:lang w:eastAsia="ru-RU"/>
              </w:rPr>
              <w:t>об охране природы и помощи ей и людям.</w:t>
            </w:r>
          </w:p>
          <w:p w:rsidR="00293642" w:rsidRPr="00C33B65" w:rsidRDefault="00BC5CB5" w:rsidP="00723B5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картинок о</w:t>
            </w:r>
            <w:r w:rsidR="002936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хорошем и плохом поведении.</w:t>
            </w:r>
          </w:p>
          <w:p w:rsidR="00293642" w:rsidRDefault="00293642" w:rsidP="00723B5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Прослушивание </w:t>
            </w:r>
            <w:r w:rsidR="00BC5CB5">
              <w:rPr>
                <w:rFonts w:ascii="Times New Roman" w:eastAsia="Times New Roman" w:hAnsi="Times New Roman" w:cs="Times New Roman"/>
                <w:sz w:val="24"/>
                <w:szCs w:val="24"/>
                <w:lang w:eastAsia="ru-RU"/>
              </w:rPr>
              <w:t>аудиозаписей «Звуки природы»</w:t>
            </w:r>
          </w:p>
          <w:p w:rsidR="00293642" w:rsidRPr="002555E0"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2555E0">
              <w:rPr>
                <w:rFonts w:ascii="Times New Roman" w:eastAsia="Times New Roman" w:hAnsi="Times New Roman" w:cs="Times New Roman"/>
                <w:sz w:val="24"/>
                <w:szCs w:val="24"/>
                <w:lang w:eastAsia="ru-RU"/>
              </w:rPr>
              <w:lastRenderedPageBreak/>
              <w:t>Заучивание пословиц и поговорок о дружбе, пальчиковые игры.</w:t>
            </w:r>
          </w:p>
          <w:p w:rsidR="00293642"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3A6539">
              <w:rPr>
                <w:rFonts w:ascii="Times New Roman" w:eastAsia="Times New Roman" w:hAnsi="Times New Roman" w:cs="Times New Roman"/>
                <w:sz w:val="24"/>
                <w:szCs w:val="24"/>
                <w:lang w:eastAsia="ru-RU"/>
              </w:rPr>
              <w:t>Папка-передвижка «</w:t>
            </w:r>
            <w:r w:rsidR="00F20F20">
              <w:rPr>
                <w:rFonts w:ascii="Times New Roman" w:eastAsia="Times New Roman" w:hAnsi="Times New Roman" w:cs="Times New Roman"/>
                <w:sz w:val="24"/>
                <w:szCs w:val="24"/>
                <w:lang w:eastAsia="ru-RU"/>
              </w:rPr>
              <w:t>Делай добро!</w:t>
            </w:r>
            <w:r w:rsidRPr="003A6539">
              <w:rPr>
                <w:rFonts w:ascii="Times New Roman" w:eastAsia="Times New Roman" w:hAnsi="Times New Roman" w:cs="Times New Roman"/>
                <w:sz w:val="24"/>
                <w:szCs w:val="24"/>
                <w:lang w:eastAsia="ru-RU"/>
              </w:rPr>
              <w:t>»</w:t>
            </w:r>
          </w:p>
          <w:p w:rsidR="00293642" w:rsidRDefault="00293642" w:rsidP="00F20F2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газеты «</w:t>
            </w:r>
            <w:r w:rsidR="00F20F20">
              <w:rPr>
                <w:rFonts w:ascii="Times New Roman" w:eastAsia="Times New Roman" w:hAnsi="Times New Roman" w:cs="Times New Roman"/>
                <w:sz w:val="24"/>
                <w:szCs w:val="24"/>
                <w:lang w:eastAsia="ru-RU"/>
              </w:rPr>
              <w:t>Зелёный наряд планеты</w:t>
            </w:r>
            <w:r>
              <w:rPr>
                <w:rFonts w:ascii="Times New Roman" w:eastAsia="Times New Roman" w:hAnsi="Times New Roman" w:cs="Times New Roman"/>
                <w:sz w:val="24"/>
                <w:szCs w:val="24"/>
                <w:lang w:eastAsia="ru-RU"/>
              </w:rPr>
              <w:t>».</w:t>
            </w:r>
          </w:p>
          <w:p w:rsidR="00F20F20" w:rsidRPr="00C33B65" w:rsidRDefault="00F20F20" w:rsidP="00F20F2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природным явлением «Солнечное затмение».</w:t>
            </w:r>
          </w:p>
        </w:tc>
      </w:tr>
      <w:tr w:rsidR="00BC5CB5" w:rsidRPr="00C33B65" w:rsidTr="00723B52">
        <w:tc>
          <w:tcPr>
            <w:tcW w:w="0" w:type="auto"/>
            <w:hideMark/>
          </w:tcPr>
          <w:p w:rsidR="00293642" w:rsidRPr="00C33B65"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C33B65">
              <w:rPr>
                <w:rFonts w:ascii="Times New Roman" w:eastAsia="Times New Roman" w:hAnsi="Times New Roman" w:cs="Times New Roman"/>
                <w:sz w:val="24"/>
                <w:szCs w:val="24"/>
                <w:lang w:eastAsia="ru-RU"/>
              </w:rPr>
              <w:lastRenderedPageBreak/>
              <w:t>Конструирование</w:t>
            </w:r>
          </w:p>
        </w:tc>
        <w:tc>
          <w:tcPr>
            <w:tcW w:w="0" w:type="auto"/>
            <w:hideMark/>
          </w:tcPr>
          <w:p w:rsidR="00293642"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C33B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«Цветы» </w:t>
            </w:r>
            <w:r w:rsidR="0028753F">
              <w:rPr>
                <w:rFonts w:ascii="Times New Roman" w:eastAsia="Times New Roman" w:hAnsi="Times New Roman" w:cs="Times New Roman"/>
                <w:sz w:val="24"/>
                <w:szCs w:val="24"/>
                <w:lang w:eastAsia="ru-RU"/>
              </w:rPr>
              <w:t xml:space="preserve"> оригами,  «Подари мусору вторую жизнь» поделка из бросового материала.</w:t>
            </w:r>
          </w:p>
          <w:p w:rsidR="00293642" w:rsidRPr="00C33B65" w:rsidRDefault="00293642" w:rsidP="00723B52">
            <w:pPr>
              <w:spacing w:before="100" w:beforeAutospacing="1" w:after="100" w:afterAutospacing="1"/>
              <w:rPr>
                <w:rFonts w:ascii="Times New Roman" w:eastAsia="Times New Roman" w:hAnsi="Times New Roman" w:cs="Times New Roman"/>
                <w:sz w:val="24"/>
                <w:szCs w:val="24"/>
                <w:lang w:eastAsia="ru-RU"/>
              </w:rPr>
            </w:pPr>
          </w:p>
        </w:tc>
      </w:tr>
      <w:tr w:rsidR="00BC5CB5" w:rsidRPr="00C33B65" w:rsidTr="00723B52">
        <w:tc>
          <w:tcPr>
            <w:tcW w:w="0" w:type="auto"/>
            <w:hideMark/>
          </w:tcPr>
          <w:p w:rsidR="00293642" w:rsidRPr="00C33B65"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C33B65">
              <w:rPr>
                <w:rFonts w:ascii="Times New Roman" w:eastAsia="Times New Roman" w:hAnsi="Times New Roman" w:cs="Times New Roman"/>
                <w:sz w:val="24"/>
                <w:szCs w:val="24"/>
                <w:lang w:eastAsia="ru-RU"/>
              </w:rPr>
              <w:t>Художественно продуктивная деятельность</w:t>
            </w:r>
          </w:p>
        </w:tc>
        <w:tc>
          <w:tcPr>
            <w:tcW w:w="0" w:type="auto"/>
            <w:hideMark/>
          </w:tcPr>
          <w:p w:rsidR="00293642" w:rsidRPr="00C33B65"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C33B65">
              <w:rPr>
                <w:rFonts w:ascii="Times New Roman" w:eastAsia="Times New Roman" w:hAnsi="Times New Roman" w:cs="Times New Roman"/>
                <w:sz w:val="24"/>
                <w:szCs w:val="24"/>
                <w:lang w:eastAsia="ru-RU"/>
              </w:rPr>
              <w:t>Аппликация «</w:t>
            </w:r>
            <w:r w:rsidR="00F20F20">
              <w:rPr>
                <w:rFonts w:ascii="Times New Roman" w:eastAsia="Times New Roman" w:hAnsi="Times New Roman" w:cs="Times New Roman"/>
                <w:sz w:val="24"/>
                <w:szCs w:val="24"/>
                <w:lang w:eastAsia="ru-RU"/>
              </w:rPr>
              <w:t>Дерево в саду</w:t>
            </w:r>
            <w:r w:rsidRPr="00C33B65">
              <w:rPr>
                <w:rFonts w:ascii="Times New Roman" w:eastAsia="Times New Roman" w:hAnsi="Times New Roman" w:cs="Times New Roman"/>
                <w:sz w:val="24"/>
                <w:szCs w:val="24"/>
                <w:lang w:eastAsia="ru-RU"/>
              </w:rPr>
              <w:t>»</w:t>
            </w:r>
          </w:p>
          <w:p w:rsidR="00293642"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C33B65">
              <w:rPr>
                <w:rFonts w:ascii="Times New Roman" w:eastAsia="Times New Roman" w:hAnsi="Times New Roman" w:cs="Times New Roman"/>
                <w:sz w:val="24"/>
                <w:szCs w:val="24"/>
                <w:lang w:eastAsia="ru-RU"/>
              </w:rPr>
              <w:t>Лепка «</w:t>
            </w:r>
            <w:r w:rsidR="00F20F20">
              <w:rPr>
                <w:rFonts w:ascii="Times New Roman" w:eastAsia="Times New Roman" w:hAnsi="Times New Roman" w:cs="Times New Roman"/>
                <w:sz w:val="24"/>
                <w:szCs w:val="24"/>
                <w:lang w:eastAsia="ru-RU"/>
              </w:rPr>
              <w:t>Здравствуйте, земляне, я – инопланетянин»</w:t>
            </w:r>
          </w:p>
          <w:p w:rsidR="00293642" w:rsidRPr="00C33B65" w:rsidRDefault="00293642" w:rsidP="00723B52">
            <w:pPr>
              <w:spacing w:before="100" w:beforeAutospacing="1" w:after="100" w:afterAutospacing="1"/>
              <w:rPr>
                <w:rFonts w:ascii="Times New Roman" w:eastAsia="Times New Roman" w:hAnsi="Times New Roman" w:cs="Times New Roman"/>
                <w:sz w:val="24"/>
                <w:szCs w:val="24"/>
                <w:lang w:eastAsia="ru-RU"/>
              </w:rPr>
            </w:pPr>
          </w:p>
        </w:tc>
      </w:tr>
      <w:tr w:rsidR="00BC5CB5" w:rsidRPr="00C33B65" w:rsidTr="00723B52">
        <w:tc>
          <w:tcPr>
            <w:tcW w:w="0" w:type="auto"/>
            <w:hideMark/>
          </w:tcPr>
          <w:p w:rsidR="00293642" w:rsidRPr="00C33B65"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C33B65">
              <w:rPr>
                <w:rFonts w:ascii="Times New Roman" w:eastAsia="Times New Roman" w:hAnsi="Times New Roman" w:cs="Times New Roman"/>
                <w:sz w:val="24"/>
                <w:szCs w:val="24"/>
                <w:lang w:eastAsia="ru-RU"/>
              </w:rPr>
              <w:t>Художественная литература</w:t>
            </w:r>
          </w:p>
        </w:tc>
        <w:tc>
          <w:tcPr>
            <w:tcW w:w="0" w:type="auto"/>
            <w:hideMark/>
          </w:tcPr>
          <w:p w:rsidR="00293642" w:rsidRPr="00C33B65"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C33B65">
              <w:rPr>
                <w:rFonts w:ascii="Times New Roman" w:eastAsia="Times New Roman" w:hAnsi="Times New Roman" w:cs="Times New Roman"/>
                <w:sz w:val="24"/>
                <w:szCs w:val="24"/>
                <w:lang w:eastAsia="ru-RU"/>
              </w:rPr>
              <w:t>Подбор и выставка иллюстраций, фотографий, литературы.</w:t>
            </w:r>
          </w:p>
          <w:p w:rsidR="00293642" w:rsidRPr="00C33B65" w:rsidRDefault="00293642" w:rsidP="0028753F">
            <w:pPr>
              <w:pStyle w:val="a6"/>
            </w:pPr>
            <w:r w:rsidRPr="002555E0">
              <w:t>Чтение художественной литературы по теме</w:t>
            </w:r>
            <w:r w:rsidR="00F20F20">
              <w:t>:</w:t>
            </w:r>
            <w:r w:rsidRPr="002555E0">
              <w:t xml:space="preserve"> </w:t>
            </w:r>
            <w:proofErr w:type="gramStart"/>
            <w:r w:rsidR="00F20F20">
              <w:t xml:space="preserve">Е.Трутнева «Цветы», А.Прокофьев «В лесу ночью», Е.Трутнева «Дождик», </w:t>
            </w:r>
            <w:proofErr w:type="spellStart"/>
            <w:r w:rsidR="00F20F20">
              <w:t>В.Танасийчук</w:t>
            </w:r>
            <w:proofErr w:type="spellEnd"/>
            <w:r w:rsidR="00F20F20">
              <w:t xml:space="preserve"> «Цепочки в лесу», сказки К.И. Чуковского «Айболит», О.Зыкова «Ветврач», Н.Сладков «Лесные мастера»</w:t>
            </w:r>
            <w:proofErr w:type="gramEnd"/>
          </w:p>
        </w:tc>
      </w:tr>
      <w:tr w:rsidR="00BC5CB5" w:rsidRPr="00C33B65" w:rsidTr="00723B52">
        <w:tc>
          <w:tcPr>
            <w:tcW w:w="0" w:type="auto"/>
            <w:hideMark/>
          </w:tcPr>
          <w:p w:rsidR="00293642" w:rsidRPr="00C33B65"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C33B65">
              <w:rPr>
                <w:rFonts w:ascii="Times New Roman" w:eastAsia="Times New Roman" w:hAnsi="Times New Roman" w:cs="Times New Roman"/>
                <w:sz w:val="24"/>
                <w:szCs w:val="24"/>
                <w:lang w:eastAsia="ru-RU"/>
              </w:rPr>
              <w:t>Коммуникация</w:t>
            </w:r>
          </w:p>
        </w:tc>
        <w:tc>
          <w:tcPr>
            <w:tcW w:w="0" w:type="auto"/>
            <w:hideMark/>
          </w:tcPr>
          <w:p w:rsidR="00293642" w:rsidRDefault="00B83F9C" w:rsidP="00723B5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w:t>
            </w:r>
            <w:r>
              <w:rPr>
                <w:rFonts w:ascii="Times New Roman" w:hAnsi="Times New Roman" w:cs="Times New Roman"/>
                <w:sz w:val="24"/>
                <w:szCs w:val="24"/>
              </w:rPr>
              <w:t>«Доброта – она от века украшенье человека»</w:t>
            </w:r>
            <w:r w:rsidR="00293642">
              <w:rPr>
                <w:rFonts w:ascii="Times New Roman" w:eastAsia="Times New Roman" w:hAnsi="Times New Roman" w:cs="Times New Roman"/>
                <w:sz w:val="24"/>
                <w:szCs w:val="24"/>
                <w:lang w:eastAsia="ru-RU"/>
              </w:rPr>
              <w:t xml:space="preserve"> с привлечением </w:t>
            </w:r>
            <w:r>
              <w:rPr>
                <w:rFonts w:ascii="Times New Roman" w:eastAsia="Times New Roman" w:hAnsi="Times New Roman" w:cs="Times New Roman"/>
                <w:sz w:val="24"/>
                <w:szCs w:val="24"/>
                <w:lang w:eastAsia="ru-RU"/>
              </w:rPr>
              <w:t>детей из другой группы.</w:t>
            </w:r>
          </w:p>
          <w:p w:rsidR="00293642" w:rsidRPr="002555E0" w:rsidRDefault="00293642" w:rsidP="00723B52">
            <w:pPr>
              <w:spacing w:before="100" w:beforeAutospacing="1" w:after="100" w:afterAutospacing="1"/>
              <w:rPr>
                <w:rFonts w:ascii="Times New Roman" w:eastAsia="Times New Roman" w:hAnsi="Times New Roman" w:cs="Times New Roman"/>
                <w:sz w:val="24"/>
                <w:szCs w:val="24"/>
                <w:lang w:eastAsia="ru-RU"/>
              </w:rPr>
            </w:pPr>
            <w:r w:rsidRPr="002555E0">
              <w:rPr>
                <w:rFonts w:ascii="Times New Roman" w:eastAsia="Times New Roman" w:hAnsi="Times New Roman" w:cs="Times New Roman"/>
                <w:sz w:val="24"/>
                <w:szCs w:val="24"/>
                <w:lang w:eastAsia="ru-RU"/>
              </w:rPr>
              <w:t xml:space="preserve">Беседы с детьми о </w:t>
            </w:r>
            <w:r w:rsidR="00B83F9C">
              <w:rPr>
                <w:rFonts w:ascii="Times New Roman" w:eastAsia="Times New Roman" w:hAnsi="Times New Roman" w:cs="Times New Roman"/>
                <w:sz w:val="24"/>
                <w:szCs w:val="24"/>
                <w:lang w:eastAsia="ru-RU"/>
              </w:rPr>
              <w:t>добре, охране природы, помощи людям и природе.</w:t>
            </w:r>
          </w:p>
          <w:p w:rsidR="00B83F9C" w:rsidRDefault="00293642" w:rsidP="00723B5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слайд – шоу </w:t>
            </w:r>
            <w:r w:rsidR="00B83F9C" w:rsidRPr="00744C48">
              <w:rPr>
                <w:rFonts w:ascii="Times New Roman" w:eastAsia="Times New Roman" w:hAnsi="Times New Roman" w:cs="Times New Roman"/>
                <w:sz w:val="24"/>
                <w:szCs w:val="24"/>
                <w:lang w:eastAsia="ru-RU"/>
              </w:rPr>
              <w:t>«Что нам даёт природа?», «Изделия из древесины».</w:t>
            </w:r>
          </w:p>
          <w:p w:rsidR="00293642" w:rsidRDefault="00B83F9C" w:rsidP="00723B52">
            <w:pPr>
              <w:spacing w:before="100" w:beforeAutospacing="1" w:after="100" w:afterAutospacing="1"/>
              <w:rPr>
                <w:rFonts w:ascii="Times New Roman" w:eastAsia="Times New Roman" w:hAnsi="Times New Roman" w:cs="Times New Roman"/>
                <w:sz w:val="24"/>
                <w:szCs w:val="24"/>
                <w:lang w:eastAsia="ru-RU"/>
              </w:rPr>
            </w:pPr>
            <w:r w:rsidRPr="00744C48">
              <w:rPr>
                <w:rFonts w:ascii="Times New Roman" w:eastAsia="Times New Roman" w:hAnsi="Times New Roman" w:cs="Times New Roman"/>
                <w:sz w:val="24"/>
                <w:szCs w:val="24"/>
                <w:lang w:eastAsia="ru-RU"/>
              </w:rPr>
              <w:t>Трудовая деятельность: «Посадка дерев</w:t>
            </w:r>
            <w:r>
              <w:rPr>
                <w:rFonts w:ascii="Times New Roman" w:eastAsia="Times New Roman" w:hAnsi="Times New Roman" w:cs="Times New Roman"/>
                <w:sz w:val="24"/>
                <w:szCs w:val="24"/>
                <w:lang w:eastAsia="ru-RU"/>
              </w:rPr>
              <w:t>а и цветов</w:t>
            </w:r>
            <w:r w:rsidRPr="00744C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привлечением студентов из </w:t>
            </w:r>
            <w:proofErr w:type="spellStart"/>
            <w:r>
              <w:rPr>
                <w:rFonts w:ascii="Times New Roman" w:eastAsia="Times New Roman" w:hAnsi="Times New Roman" w:cs="Times New Roman"/>
                <w:sz w:val="24"/>
                <w:szCs w:val="24"/>
                <w:lang w:eastAsia="ru-RU"/>
              </w:rPr>
              <w:t>пед</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олледжа</w:t>
            </w:r>
            <w:proofErr w:type="spellEnd"/>
            <w:r>
              <w:rPr>
                <w:rFonts w:ascii="Times New Roman" w:eastAsia="Times New Roman" w:hAnsi="Times New Roman" w:cs="Times New Roman"/>
                <w:sz w:val="24"/>
                <w:szCs w:val="24"/>
                <w:lang w:eastAsia="ru-RU"/>
              </w:rPr>
              <w:t>.</w:t>
            </w:r>
          </w:p>
          <w:p w:rsidR="00B83F9C" w:rsidRDefault="00B83F9C" w:rsidP="00723B5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Акция «Подари улыбку прохожему»</w:t>
            </w:r>
          </w:p>
          <w:p w:rsidR="00B83F9C" w:rsidRDefault="00B83F9C" w:rsidP="00723B5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Просмотр благотворительного концерта ансамбля «Казачата»</w:t>
            </w:r>
          </w:p>
          <w:p w:rsidR="00B83F9C" w:rsidRPr="00C33B65" w:rsidRDefault="00B83F9C" w:rsidP="00723B52">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Книжкина</w:t>
            </w:r>
            <w:proofErr w:type="spellEnd"/>
            <w:r>
              <w:rPr>
                <w:rFonts w:ascii="Times New Roman" w:hAnsi="Times New Roman" w:cs="Times New Roman"/>
                <w:sz w:val="24"/>
                <w:szCs w:val="24"/>
              </w:rPr>
              <w:t xml:space="preserve"> больничка «Помощники Айболита».</w:t>
            </w:r>
          </w:p>
        </w:tc>
      </w:tr>
    </w:tbl>
    <w:p w:rsidR="000003BA" w:rsidRDefault="000003BA" w:rsidP="00293642">
      <w:pPr>
        <w:pStyle w:val="a6"/>
        <w:jc w:val="both"/>
        <w:rPr>
          <w:b/>
          <w:sz w:val="32"/>
          <w:szCs w:val="32"/>
        </w:rPr>
      </w:pPr>
    </w:p>
    <w:p w:rsidR="00293642" w:rsidRPr="00F67056" w:rsidRDefault="00293642" w:rsidP="00293642">
      <w:pPr>
        <w:pStyle w:val="a6"/>
        <w:jc w:val="both"/>
      </w:pPr>
      <w:r>
        <w:rPr>
          <w:b/>
          <w:sz w:val="32"/>
          <w:szCs w:val="32"/>
        </w:rPr>
        <w:t>Итоги проекта.</w:t>
      </w:r>
    </w:p>
    <w:p w:rsidR="0028753F" w:rsidRDefault="00645615" w:rsidP="0028753F">
      <w:pPr>
        <w:pStyle w:val="a6"/>
        <w:rPr>
          <w:b/>
          <w:sz w:val="32"/>
          <w:szCs w:val="32"/>
        </w:rPr>
      </w:pPr>
      <w:r w:rsidRPr="00645615">
        <w:t xml:space="preserve"> </w:t>
      </w:r>
      <w:r w:rsidRPr="00DB40EF">
        <w:t>За сравнительно короткое время реализации проекта</w:t>
      </w:r>
      <w:r>
        <w:t>,</w:t>
      </w:r>
      <w:r w:rsidRPr="00DB40EF">
        <w:t xml:space="preserve"> </w:t>
      </w:r>
      <w:r>
        <w:t xml:space="preserve"> у детей проявился ярко выраженный интерес к объектам и явлениям природы. Ребята узнали особенности природы родного края. Они стали бережно относиться к природе, стремиться к правильному поведению по отношению к миру природы и человека. Р</w:t>
      </w:r>
      <w:r w:rsidR="0028753F">
        <w:t>асширили</w:t>
      </w:r>
      <w:r>
        <w:t xml:space="preserve"> представление о влиянии благоприятного психологического состояния на здоровье человека</w:t>
      </w:r>
      <w:r w:rsidR="000003BA">
        <w:t xml:space="preserve">. </w:t>
      </w:r>
      <w:r>
        <w:t>Овладели навыками экологически безопасного поведения в природе.</w:t>
      </w:r>
      <w:r w:rsidR="0028753F">
        <w:t xml:space="preserve"> Научились бережному отношению к природе и друг к другу.</w:t>
      </w:r>
      <w:r>
        <w:br/>
      </w:r>
    </w:p>
    <w:p w:rsidR="000003BA" w:rsidRDefault="000003BA" w:rsidP="0028753F">
      <w:pPr>
        <w:pStyle w:val="a6"/>
        <w:rPr>
          <w:b/>
          <w:sz w:val="32"/>
          <w:szCs w:val="32"/>
        </w:rPr>
      </w:pPr>
    </w:p>
    <w:p w:rsidR="000003BA" w:rsidRDefault="000003BA" w:rsidP="0028753F">
      <w:pPr>
        <w:pStyle w:val="a6"/>
        <w:rPr>
          <w:b/>
          <w:sz w:val="32"/>
          <w:szCs w:val="32"/>
        </w:rPr>
      </w:pPr>
    </w:p>
    <w:p w:rsidR="00293642" w:rsidRDefault="00293642" w:rsidP="0028753F">
      <w:pPr>
        <w:pStyle w:val="a6"/>
      </w:pPr>
      <w:r>
        <w:rPr>
          <w:b/>
          <w:sz w:val="32"/>
          <w:szCs w:val="32"/>
        </w:rPr>
        <w:lastRenderedPageBreak/>
        <w:t>Литература.</w:t>
      </w:r>
    </w:p>
    <w:p w:rsidR="0028753F" w:rsidRPr="0028753F" w:rsidRDefault="0028753F" w:rsidP="0028753F">
      <w:pPr>
        <w:pStyle w:val="a7"/>
        <w:numPr>
          <w:ilvl w:val="0"/>
          <w:numId w:val="2"/>
        </w:numPr>
        <w:spacing w:before="225" w:after="225" w:line="315" w:lineRule="atLeast"/>
        <w:jc w:val="both"/>
        <w:rPr>
          <w:rFonts w:ascii="Times New Roman" w:eastAsia="Times New Roman" w:hAnsi="Times New Roman" w:cs="Times New Roman"/>
          <w:sz w:val="24"/>
          <w:szCs w:val="24"/>
          <w:lang w:eastAsia="ru-RU"/>
        </w:rPr>
      </w:pPr>
      <w:r w:rsidRPr="0028753F">
        <w:rPr>
          <w:rFonts w:ascii="Times New Roman" w:eastAsia="Times New Roman" w:hAnsi="Times New Roman" w:cs="Times New Roman"/>
          <w:sz w:val="24"/>
          <w:szCs w:val="24"/>
          <w:lang w:val="ba-RU" w:eastAsia="ru-RU"/>
        </w:rPr>
        <w:t>Виноградова Н. Ф. «Умственное воспитание детей в процессе ознакомления с природой»// Москва, «Просвещение», 2001.</w:t>
      </w:r>
      <w:r w:rsidRPr="0028753F">
        <w:rPr>
          <w:rFonts w:ascii="Times New Roman" w:eastAsia="Times New Roman" w:hAnsi="Times New Roman" w:cs="Times New Roman"/>
          <w:sz w:val="24"/>
          <w:szCs w:val="24"/>
          <w:lang w:eastAsia="ru-RU"/>
        </w:rPr>
        <w:t xml:space="preserve"> </w:t>
      </w:r>
    </w:p>
    <w:p w:rsidR="0028753F" w:rsidRPr="0028753F" w:rsidRDefault="0028753F" w:rsidP="0028753F">
      <w:pPr>
        <w:pStyle w:val="a7"/>
        <w:numPr>
          <w:ilvl w:val="0"/>
          <w:numId w:val="2"/>
        </w:numPr>
        <w:spacing w:before="225" w:after="225" w:line="315" w:lineRule="atLeast"/>
        <w:jc w:val="both"/>
        <w:rPr>
          <w:rFonts w:ascii="Times New Roman" w:eastAsia="Times New Roman" w:hAnsi="Times New Roman" w:cs="Times New Roman"/>
          <w:sz w:val="24"/>
          <w:szCs w:val="24"/>
          <w:lang w:eastAsia="ru-RU"/>
        </w:rPr>
      </w:pPr>
      <w:r w:rsidRPr="0028753F">
        <w:rPr>
          <w:rFonts w:ascii="Times New Roman" w:eastAsia="Times New Roman" w:hAnsi="Times New Roman" w:cs="Times New Roman"/>
          <w:sz w:val="24"/>
          <w:szCs w:val="24"/>
          <w:lang w:val="ba-RU" w:eastAsia="ru-RU"/>
        </w:rPr>
        <w:t>Воронкевич О. А. «Добро пожаловать в экологию»// Санкт-Петербург, «Детство – Пресс», 2004.</w:t>
      </w:r>
      <w:r w:rsidRPr="0028753F">
        <w:rPr>
          <w:rFonts w:ascii="Times New Roman" w:eastAsia="Times New Roman" w:hAnsi="Times New Roman" w:cs="Times New Roman"/>
          <w:sz w:val="24"/>
          <w:szCs w:val="24"/>
          <w:lang w:eastAsia="ru-RU"/>
        </w:rPr>
        <w:t xml:space="preserve"> </w:t>
      </w:r>
    </w:p>
    <w:p w:rsidR="0028753F" w:rsidRPr="0028753F" w:rsidRDefault="0028753F" w:rsidP="0028753F">
      <w:pPr>
        <w:pStyle w:val="a7"/>
        <w:numPr>
          <w:ilvl w:val="0"/>
          <w:numId w:val="2"/>
        </w:numPr>
        <w:spacing w:before="225" w:after="225" w:line="315" w:lineRule="atLeast"/>
        <w:jc w:val="both"/>
        <w:rPr>
          <w:rFonts w:ascii="Times New Roman" w:eastAsia="Times New Roman" w:hAnsi="Times New Roman" w:cs="Times New Roman"/>
          <w:sz w:val="24"/>
          <w:szCs w:val="24"/>
          <w:lang w:eastAsia="ru-RU"/>
        </w:rPr>
      </w:pPr>
      <w:r w:rsidRPr="0028753F">
        <w:rPr>
          <w:rFonts w:ascii="Times New Roman" w:eastAsia="Times New Roman" w:hAnsi="Times New Roman" w:cs="Times New Roman"/>
          <w:sz w:val="24"/>
          <w:szCs w:val="24"/>
          <w:lang w:val="ba-RU" w:eastAsia="ru-RU"/>
        </w:rPr>
        <w:t>Дыбина О. В. «Неизведанное рядом: занимательные опыты и эксперименты для дошкольников» // Москва: ТЦ Сфера, 2005.</w:t>
      </w:r>
      <w:r w:rsidRPr="0028753F">
        <w:rPr>
          <w:rFonts w:ascii="Times New Roman" w:eastAsia="Times New Roman" w:hAnsi="Times New Roman" w:cs="Times New Roman"/>
          <w:sz w:val="24"/>
          <w:szCs w:val="24"/>
          <w:lang w:eastAsia="ru-RU"/>
        </w:rPr>
        <w:t xml:space="preserve"> </w:t>
      </w:r>
    </w:p>
    <w:p w:rsidR="0028753F" w:rsidRPr="0028753F" w:rsidRDefault="0028753F" w:rsidP="0028753F">
      <w:pPr>
        <w:pStyle w:val="a7"/>
        <w:numPr>
          <w:ilvl w:val="0"/>
          <w:numId w:val="2"/>
        </w:numPr>
        <w:spacing w:before="225" w:after="225" w:line="315" w:lineRule="atLeast"/>
        <w:jc w:val="both"/>
        <w:rPr>
          <w:rFonts w:ascii="Times New Roman" w:eastAsia="Times New Roman" w:hAnsi="Times New Roman" w:cs="Times New Roman"/>
          <w:sz w:val="24"/>
          <w:szCs w:val="24"/>
          <w:lang w:eastAsia="ru-RU"/>
        </w:rPr>
      </w:pPr>
      <w:r w:rsidRPr="0028753F">
        <w:rPr>
          <w:rFonts w:ascii="Times New Roman" w:eastAsia="Times New Roman" w:hAnsi="Times New Roman" w:cs="Times New Roman"/>
          <w:sz w:val="24"/>
          <w:szCs w:val="24"/>
          <w:lang w:val="ba-RU" w:eastAsia="ru-RU"/>
        </w:rPr>
        <w:t>Дыбина О. В. «Ребенок и окружающий мир. Программа и методические рекомендации» // Москва: Мозаика – Синтез, 2006.</w:t>
      </w:r>
      <w:r w:rsidRPr="0028753F">
        <w:rPr>
          <w:rFonts w:ascii="Times New Roman" w:eastAsia="Times New Roman" w:hAnsi="Times New Roman" w:cs="Times New Roman"/>
          <w:sz w:val="24"/>
          <w:szCs w:val="24"/>
          <w:lang w:eastAsia="ru-RU"/>
        </w:rPr>
        <w:t xml:space="preserve"> </w:t>
      </w:r>
    </w:p>
    <w:p w:rsidR="0028753F" w:rsidRPr="0028753F" w:rsidRDefault="0028753F" w:rsidP="0028753F">
      <w:pPr>
        <w:pStyle w:val="a7"/>
        <w:numPr>
          <w:ilvl w:val="0"/>
          <w:numId w:val="2"/>
        </w:numPr>
        <w:spacing w:before="225" w:after="225" w:line="315" w:lineRule="atLeast"/>
        <w:jc w:val="both"/>
        <w:rPr>
          <w:rFonts w:ascii="Times New Roman" w:eastAsia="Times New Roman" w:hAnsi="Times New Roman" w:cs="Times New Roman"/>
          <w:sz w:val="24"/>
          <w:szCs w:val="24"/>
          <w:lang w:eastAsia="ru-RU"/>
        </w:rPr>
      </w:pPr>
      <w:r w:rsidRPr="0028753F">
        <w:rPr>
          <w:rFonts w:ascii="Times New Roman" w:eastAsia="Times New Roman" w:hAnsi="Times New Roman" w:cs="Times New Roman"/>
          <w:sz w:val="24"/>
          <w:szCs w:val="24"/>
          <w:lang w:val="ba-RU" w:eastAsia="ru-RU"/>
        </w:rPr>
        <w:t>Жуковская Р. Н., Виноградова Н. Ф. «Родной край»//Москва «Просвещение», 1985</w:t>
      </w:r>
      <w:r w:rsidRPr="0028753F">
        <w:rPr>
          <w:rFonts w:ascii="Times New Roman" w:eastAsia="Times New Roman" w:hAnsi="Times New Roman" w:cs="Times New Roman"/>
          <w:sz w:val="24"/>
          <w:szCs w:val="24"/>
          <w:lang w:eastAsia="ru-RU"/>
        </w:rPr>
        <w:t xml:space="preserve"> </w:t>
      </w:r>
    </w:p>
    <w:p w:rsidR="0028753F" w:rsidRPr="0028753F" w:rsidRDefault="0028753F" w:rsidP="0028753F">
      <w:pPr>
        <w:pStyle w:val="a7"/>
        <w:numPr>
          <w:ilvl w:val="0"/>
          <w:numId w:val="2"/>
        </w:numPr>
        <w:spacing w:before="225" w:after="225" w:line="315" w:lineRule="atLeast"/>
        <w:jc w:val="both"/>
        <w:rPr>
          <w:rFonts w:ascii="Times New Roman" w:eastAsia="Times New Roman" w:hAnsi="Times New Roman" w:cs="Times New Roman"/>
          <w:sz w:val="24"/>
          <w:szCs w:val="24"/>
          <w:lang w:eastAsia="ru-RU"/>
        </w:rPr>
      </w:pPr>
      <w:r w:rsidRPr="0028753F">
        <w:rPr>
          <w:rFonts w:ascii="Times New Roman" w:eastAsia="Times New Roman" w:hAnsi="Times New Roman" w:cs="Times New Roman"/>
          <w:sz w:val="24"/>
          <w:szCs w:val="24"/>
          <w:lang w:val="ba-RU" w:eastAsia="ru-RU"/>
        </w:rPr>
        <w:t>Журналы «Дошкольное воспитание» №7, 2003.; №7, 2005 г. ; №7, 2006 г. ; №10, 2009 г. ; №3, 7,2010 г.</w:t>
      </w:r>
      <w:r w:rsidRPr="0028753F">
        <w:rPr>
          <w:rFonts w:ascii="Times New Roman" w:eastAsia="Times New Roman" w:hAnsi="Times New Roman" w:cs="Times New Roman"/>
          <w:sz w:val="24"/>
          <w:szCs w:val="24"/>
          <w:lang w:eastAsia="ru-RU"/>
        </w:rPr>
        <w:t xml:space="preserve"> </w:t>
      </w:r>
    </w:p>
    <w:p w:rsidR="0028753F" w:rsidRPr="0028753F" w:rsidRDefault="0028753F" w:rsidP="0028753F">
      <w:pPr>
        <w:pStyle w:val="a7"/>
        <w:numPr>
          <w:ilvl w:val="0"/>
          <w:numId w:val="2"/>
        </w:numPr>
        <w:spacing w:before="225" w:after="225" w:line="315" w:lineRule="atLeast"/>
        <w:jc w:val="both"/>
        <w:rPr>
          <w:rFonts w:ascii="Times New Roman" w:eastAsia="Times New Roman" w:hAnsi="Times New Roman" w:cs="Times New Roman"/>
          <w:sz w:val="24"/>
          <w:szCs w:val="24"/>
          <w:lang w:eastAsia="ru-RU"/>
        </w:rPr>
      </w:pPr>
      <w:r w:rsidRPr="0028753F">
        <w:rPr>
          <w:rFonts w:ascii="Times New Roman" w:eastAsia="Times New Roman" w:hAnsi="Times New Roman" w:cs="Times New Roman"/>
          <w:sz w:val="24"/>
          <w:szCs w:val="24"/>
          <w:lang w:val="ba-RU" w:eastAsia="ru-RU"/>
        </w:rPr>
        <w:t>Казакова Т. Г. «Развивайте у дошкольников творчество»// Москва, «Просвещение», 1985.</w:t>
      </w:r>
      <w:r w:rsidRPr="0028753F">
        <w:rPr>
          <w:rFonts w:ascii="Times New Roman" w:eastAsia="Times New Roman" w:hAnsi="Times New Roman" w:cs="Times New Roman"/>
          <w:sz w:val="24"/>
          <w:szCs w:val="24"/>
          <w:lang w:eastAsia="ru-RU"/>
        </w:rPr>
        <w:t xml:space="preserve"> </w:t>
      </w:r>
    </w:p>
    <w:p w:rsidR="0028753F" w:rsidRDefault="0028753F" w:rsidP="0028753F">
      <w:pPr>
        <w:pStyle w:val="a7"/>
        <w:numPr>
          <w:ilvl w:val="0"/>
          <w:numId w:val="2"/>
        </w:numPr>
        <w:spacing w:before="225" w:after="225" w:line="315" w:lineRule="atLeast"/>
        <w:jc w:val="both"/>
        <w:rPr>
          <w:rFonts w:ascii="Times New Roman" w:eastAsia="Times New Roman" w:hAnsi="Times New Roman" w:cs="Times New Roman"/>
          <w:sz w:val="24"/>
          <w:szCs w:val="24"/>
          <w:lang w:eastAsia="ru-RU"/>
        </w:rPr>
      </w:pPr>
      <w:r w:rsidRPr="0028753F">
        <w:rPr>
          <w:rFonts w:ascii="Times New Roman" w:eastAsia="Times New Roman" w:hAnsi="Times New Roman" w:cs="Times New Roman"/>
          <w:sz w:val="24"/>
          <w:szCs w:val="24"/>
          <w:lang w:val="ba-RU" w:eastAsia="ru-RU"/>
        </w:rPr>
        <w:t>Короткова Н. А. «Познавательно-исследовательская деятельность»// «Дошкольное воспитание» №7, 2002.</w:t>
      </w:r>
      <w:r w:rsidRPr="0028753F">
        <w:rPr>
          <w:rFonts w:ascii="Times New Roman" w:eastAsia="Times New Roman" w:hAnsi="Times New Roman" w:cs="Times New Roman"/>
          <w:sz w:val="24"/>
          <w:szCs w:val="24"/>
          <w:lang w:eastAsia="ru-RU"/>
        </w:rPr>
        <w:t xml:space="preserve">   </w:t>
      </w:r>
    </w:p>
    <w:p w:rsidR="00490572" w:rsidRPr="0028753F" w:rsidRDefault="0028753F" w:rsidP="0028753F">
      <w:pPr>
        <w:pStyle w:val="a7"/>
        <w:numPr>
          <w:ilvl w:val="0"/>
          <w:numId w:val="2"/>
        </w:numPr>
        <w:spacing w:before="225" w:after="225" w:line="315" w:lineRule="atLeast"/>
        <w:jc w:val="both"/>
        <w:rPr>
          <w:rFonts w:ascii="Times New Roman" w:eastAsia="Times New Roman" w:hAnsi="Times New Roman" w:cs="Times New Roman"/>
          <w:sz w:val="24"/>
          <w:szCs w:val="24"/>
          <w:lang w:eastAsia="ru-RU"/>
        </w:rPr>
      </w:pPr>
      <w:r w:rsidRPr="0028753F">
        <w:rPr>
          <w:rFonts w:ascii="Times New Roman" w:eastAsia="Times New Roman" w:hAnsi="Times New Roman" w:cs="Times New Roman"/>
          <w:sz w:val="24"/>
          <w:szCs w:val="24"/>
          <w:lang w:val="ba-RU" w:eastAsia="ru-RU"/>
        </w:rPr>
        <w:t> Сайты интернета для воспитателей</w:t>
      </w:r>
      <w:r w:rsidRPr="0028753F">
        <w:rPr>
          <w:rFonts w:ascii="Times New Roman" w:eastAsia="Times New Roman" w:hAnsi="Times New Roman" w:cs="Times New Roman"/>
          <w:sz w:val="24"/>
          <w:szCs w:val="24"/>
          <w:lang w:eastAsia="ru-RU"/>
        </w:rPr>
        <w:t xml:space="preserve">. </w:t>
      </w:r>
    </w:p>
    <w:sectPr w:rsidR="00490572" w:rsidRPr="0028753F" w:rsidSect="00876E15">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F5705"/>
    <w:multiLevelType w:val="hybridMultilevel"/>
    <w:tmpl w:val="627C9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616C22"/>
    <w:multiLevelType w:val="hybridMultilevel"/>
    <w:tmpl w:val="15BC161C"/>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07E1544"/>
    <w:multiLevelType w:val="hybridMultilevel"/>
    <w:tmpl w:val="13FC2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9430F"/>
    <w:rsid w:val="000003BA"/>
    <w:rsid w:val="000E5E4F"/>
    <w:rsid w:val="0028753F"/>
    <w:rsid w:val="00293642"/>
    <w:rsid w:val="0031037E"/>
    <w:rsid w:val="003E68EC"/>
    <w:rsid w:val="00490572"/>
    <w:rsid w:val="00645615"/>
    <w:rsid w:val="008822CE"/>
    <w:rsid w:val="00A11DE8"/>
    <w:rsid w:val="00B40884"/>
    <w:rsid w:val="00B655AF"/>
    <w:rsid w:val="00B83F9C"/>
    <w:rsid w:val="00BC5CB5"/>
    <w:rsid w:val="00C90C66"/>
    <w:rsid w:val="00D9430F"/>
    <w:rsid w:val="00F20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30F"/>
  </w:style>
  <w:style w:type="paragraph" w:styleId="2">
    <w:name w:val="heading 2"/>
    <w:basedOn w:val="a"/>
    <w:link w:val="20"/>
    <w:uiPriority w:val="9"/>
    <w:qFormat/>
    <w:rsid w:val="00B655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655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55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55AF"/>
    <w:rPr>
      <w:rFonts w:ascii="Times New Roman" w:eastAsia="Times New Roman" w:hAnsi="Times New Roman" w:cs="Times New Roman"/>
      <w:b/>
      <w:bCs/>
      <w:sz w:val="27"/>
      <w:szCs w:val="27"/>
      <w:lang w:eastAsia="ru-RU"/>
    </w:rPr>
  </w:style>
  <w:style w:type="character" w:styleId="a3">
    <w:name w:val="Strong"/>
    <w:basedOn w:val="a0"/>
    <w:uiPriority w:val="22"/>
    <w:qFormat/>
    <w:rsid w:val="00B655AF"/>
    <w:rPr>
      <w:b/>
      <w:bCs/>
    </w:rPr>
  </w:style>
  <w:style w:type="character" w:styleId="a4">
    <w:name w:val="Emphasis"/>
    <w:basedOn w:val="a0"/>
    <w:uiPriority w:val="20"/>
    <w:qFormat/>
    <w:rsid w:val="00B655AF"/>
    <w:rPr>
      <w:i/>
      <w:iCs/>
    </w:rPr>
  </w:style>
  <w:style w:type="paragraph" w:styleId="a5">
    <w:name w:val="No Spacing"/>
    <w:basedOn w:val="a"/>
    <w:uiPriority w:val="1"/>
    <w:qFormat/>
    <w:rsid w:val="00B65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9430F"/>
  </w:style>
  <w:style w:type="paragraph" w:styleId="a6">
    <w:name w:val="Normal (Web)"/>
    <w:basedOn w:val="a"/>
    <w:uiPriority w:val="99"/>
    <w:unhideWhenUsed/>
    <w:rsid w:val="00D94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94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E68EC"/>
  </w:style>
  <w:style w:type="paragraph" w:styleId="a7">
    <w:name w:val="List Paragraph"/>
    <w:basedOn w:val="a"/>
    <w:uiPriority w:val="34"/>
    <w:qFormat/>
    <w:rsid w:val="003E68EC"/>
    <w:pPr>
      <w:ind w:left="720"/>
      <w:contextualSpacing/>
    </w:pPr>
  </w:style>
  <w:style w:type="table" w:styleId="a8">
    <w:name w:val="Table Grid"/>
    <w:basedOn w:val="a1"/>
    <w:uiPriority w:val="59"/>
    <w:rsid w:val="002936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2015-04-22T15:29:00Z</cp:lastPrinted>
  <dcterms:created xsi:type="dcterms:W3CDTF">2015-04-22T13:48:00Z</dcterms:created>
  <dcterms:modified xsi:type="dcterms:W3CDTF">2015-05-04T19:54:00Z</dcterms:modified>
</cp:coreProperties>
</file>