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C2" w:rsidRPr="00B74BA9" w:rsidRDefault="00F94BC2" w:rsidP="00F94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BA9">
        <w:rPr>
          <w:rFonts w:ascii="Times New Roman" w:hAnsi="Times New Roman" w:cs="Times New Roman"/>
          <w:sz w:val="24"/>
          <w:szCs w:val="24"/>
        </w:rPr>
        <w:t>Мороз с точки зрения психологии.</w:t>
      </w:r>
    </w:p>
    <w:p w:rsidR="00F94BC2" w:rsidRPr="00B74BA9" w:rsidRDefault="00F94BC2" w:rsidP="00F94BC2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4BC2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18320</wp:posOffset>
            </wp:positionH>
            <wp:positionV relativeFrom="paragraph">
              <wp:posOffset>3519</wp:posOffset>
            </wp:positionV>
            <wp:extent cx="1816625" cy="1361287"/>
            <wp:effectExtent l="19050" t="0" r="0" b="0"/>
            <wp:wrapTight wrapText="bothSides">
              <wp:wrapPolygon edited="0">
                <wp:start x="-227" y="0"/>
                <wp:lineTo x="-227" y="21159"/>
                <wp:lineTo x="21518" y="21159"/>
                <wp:lineTo x="21518" y="0"/>
                <wp:lineTo x="-227" y="0"/>
              </wp:wrapPolygon>
            </wp:wrapTight>
            <wp:docPr id="64" name="Рисунок 64" descr="Хочу научиться забывать людей по щелчку пальцев. Раз, и нет проблем... &quot; Смешные Анекдоты Истории Цитаты Афоризмы Стишки Карти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Хочу научиться забывать людей по щелчку пальцев. Раз, и нет проблем... &quot; Смешные Анекдоты Истории Цитаты Афоризмы Стишки Карти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625" cy="136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4BA9">
        <w:rPr>
          <w:rFonts w:ascii="Times New Roman" w:hAnsi="Times New Roman" w:cs="Times New Roman"/>
          <w:sz w:val="24"/>
          <w:szCs w:val="24"/>
        </w:rPr>
        <w:t xml:space="preserve">Наука психология занимается изучением различных психических явлений, состояний и процессов. </w:t>
      </w:r>
    </w:p>
    <w:p w:rsidR="00F94BC2" w:rsidRPr="00B74BA9" w:rsidRDefault="00F94BC2" w:rsidP="00F94BC2">
      <w:pPr>
        <w:jc w:val="both"/>
        <w:rPr>
          <w:rFonts w:ascii="Times New Roman" w:hAnsi="Times New Roman" w:cs="Times New Roman"/>
          <w:sz w:val="24"/>
          <w:szCs w:val="24"/>
        </w:rPr>
      </w:pPr>
      <w:r w:rsidRPr="00B74BA9">
        <w:rPr>
          <w:rFonts w:ascii="Times New Roman" w:hAnsi="Times New Roman" w:cs="Times New Roman"/>
          <w:sz w:val="24"/>
          <w:szCs w:val="24"/>
        </w:rPr>
        <w:t xml:space="preserve">С рождения каждый из нас познает мир на всех его уровнях при помощи органов чувств. Мы вдыхаем, осматриваем, осязаем, пробуем, осознаем и т.д.  Называя любой предмет или явление, мы сразу можем представить его себе. Назовите свои ассоциации (то есть то, что сразу  приходит вам в голову) при упоминании слова МОРОЗ (ответы школьников). </w:t>
      </w:r>
    </w:p>
    <w:p w:rsidR="00F94BC2" w:rsidRPr="00B74BA9" w:rsidRDefault="00F94BC2" w:rsidP="00F94BC2">
      <w:pPr>
        <w:jc w:val="both"/>
        <w:rPr>
          <w:rFonts w:ascii="Times New Roman" w:hAnsi="Times New Roman" w:cs="Times New Roman"/>
          <w:sz w:val="24"/>
          <w:szCs w:val="24"/>
        </w:rPr>
      </w:pPr>
      <w:r w:rsidRPr="00B74BA9">
        <w:rPr>
          <w:rFonts w:ascii="Times New Roman" w:hAnsi="Times New Roman" w:cs="Times New Roman"/>
          <w:sz w:val="24"/>
          <w:szCs w:val="24"/>
        </w:rPr>
        <w:t xml:space="preserve">Слайд 1.    У вас у всех есть и схожие и  различные ассоциации. Давайте разберемся, почему так происходит. </w:t>
      </w:r>
    </w:p>
    <w:p w:rsidR="00F94BC2" w:rsidRPr="00B74BA9" w:rsidRDefault="00F94BC2" w:rsidP="00F94BC2">
      <w:pPr>
        <w:jc w:val="both"/>
        <w:rPr>
          <w:rFonts w:ascii="Times New Roman" w:hAnsi="Times New Roman" w:cs="Times New Roman"/>
          <w:sz w:val="24"/>
          <w:szCs w:val="24"/>
        </w:rPr>
      </w:pPr>
      <w:r w:rsidRPr="00B74BA9">
        <w:rPr>
          <w:rFonts w:ascii="Times New Roman" w:hAnsi="Times New Roman" w:cs="Times New Roman"/>
          <w:sz w:val="24"/>
          <w:szCs w:val="24"/>
        </w:rPr>
        <w:t xml:space="preserve">Слайд 2.     Когда произносится слово МОРОЗ, то вы все можете представить его себе, здесь на помощь приходит такой психический процесс как мышление. Вы думаете, анализируете, о чем идет речь: о Пете по фамилии Мороз или о Деде Морозе из мультфильма или о природном явлении. Конечно, вы используете свои знания, свою память. При этом вы сосредоточились, сконцентрировались и это работа  процесса внимания. А вспоминали  вы  свои ощущения, когда на вас действовало это явление – МОРОЗ. Ощущение является первым этапом обработки информации. Выделяют пять основных видов ощущений: обоняние, слух, вкус, осязание и зрение. Без них сознательная жизнь просто невозможна.  Мороз: осязательные ощущения – холодно, зрительные ощущения  – ослепительно белый снег, красивые узоры на окнах, когда на морозе дышим, то заметен пар, который мы выдыхаем.  Вспомните, какого цвета на морозе становятся щеки или нос? </w:t>
      </w:r>
      <w:r>
        <w:rPr>
          <w:rFonts w:ascii="Times New Roman" w:hAnsi="Times New Roman" w:cs="Times New Roman"/>
          <w:sz w:val="24"/>
          <w:szCs w:val="24"/>
        </w:rPr>
        <w:t xml:space="preserve">И хорошо, если красного, а </w:t>
      </w:r>
      <w:r w:rsidRPr="00B74BA9">
        <w:rPr>
          <w:rFonts w:ascii="Times New Roman" w:hAnsi="Times New Roman" w:cs="Times New Roman"/>
          <w:sz w:val="24"/>
          <w:szCs w:val="24"/>
        </w:rPr>
        <w:t>то придется вспоминать, как оказывать первую помощь при обморожении. А  кто-то вспомнит, как попробовал, какие снежинки на вкус, или, забыв об осторожности, решил  лизнуть металлические предметы. Все наши ощущения сиюминутны. Мы активно реагируем на происходящее вокруг, в результате чего у нас двигаются глазные зрачки, сужаются сосуды и напрягаются мышцы. Этот чувственный опыт позволяет получать знания об окружающем мире.</w:t>
      </w:r>
    </w:p>
    <w:p w:rsidR="00F94BC2" w:rsidRPr="00B74BA9" w:rsidRDefault="00F94BC2" w:rsidP="000D376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BA9">
        <w:rPr>
          <w:rFonts w:ascii="Times New Roman" w:hAnsi="Times New Roman" w:cs="Times New Roman"/>
          <w:sz w:val="24"/>
          <w:szCs w:val="24"/>
        </w:rPr>
        <w:t xml:space="preserve">А завершает картину и формирует целостный образ такой психический процесс как восприятие. Оно позволяет получить информацию о предметах и явлениях в целом, т.е. обрабатывает сумму ощущений (и зрительных и вкусовых и осязательных и обонятельных) складывает их как </w:t>
      </w:r>
      <w:proofErr w:type="spellStart"/>
      <w:r w:rsidRPr="00B74BA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B74BA9">
        <w:rPr>
          <w:rFonts w:ascii="Times New Roman" w:hAnsi="Times New Roman" w:cs="Times New Roman"/>
          <w:sz w:val="24"/>
          <w:szCs w:val="24"/>
        </w:rPr>
        <w:t xml:space="preserve"> в целую картинку и формирует результат - понятие. При этом восприятие включает информацию на основе прошлого опыта и даже представлений (кто-то, возможно, только читал о морозе в книгах, а никогда не ощущал сам). Оно задействует мышление, внимание, память, моторную сферу,  особенности личности и самое главное то, что уникально и неповторимо – наши </w:t>
      </w:r>
      <w:r w:rsidRPr="00F94BC2">
        <w:rPr>
          <w:rFonts w:ascii="Times New Roman" w:hAnsi="Times New Roman" w:cs="Times New Roman"/>
          <w:sz w:val="24"/>
        </w:rPr>
        <w:t>эмоции</w:t>
      </w:r>
      <w:r>
        <w:t xml:space="preserve">. </w:t>
      </w:r>
      <w:r w:rsidRPr="00B74BA9">
        <w:rPr>
          <w:rFonts w:ascii="Times New Roman" w:hAnsi="Times New Roman" w:cs="Times New Roman"/>
          <w:sz w:val="24"/>
          <w:szCs w:val="24"/>
        </w:rPr>
        <w:t xml:space="preserve">Вспомните  ассоциации: </w:t>
      </w:r>
    </w:p>
    <w:p w:rsidR="00F94BC2" w:rsidRPr="00B74BA9" w:rsidRDefault="000D376A" w:rsidP="00F94B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4BC2" w:rsidRPr="00B74BA9">
        <w:rPr>
          <w:rFonts w:ascii="Times New Roman" w:hAnsi="Times New Roman" w:cs="Times New Roman"/>
          <w:sz w:val="24"/>
          <w:szCs w:val="24"/>
        </w:rPr>
        <w:t>мороз и солнце  - день чудесный.</w:t>
      </w:r>
    </w:p>
    <w:p w:rsidR="00F94BC2" w:rsidRPr="00B74BA9" w:rsidRDefault="000D376A" w:rsidP="00F94B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4BC2" w:rsidRPr="00B74BA9">
        <w:rPr>
          <w:rFonts w:ascii="Times New Roman" w:hAnsi="Times New Roman" w:cs="Times New Roman"/>
          <w:sz w:val="24"/>
          <w:szCs w:val="24"/>
        </w:rPr>
        <w:t>Шалун уж отморозил пальчик, ему и больно и смешно – а мать грозит ему в окно</w:t>
      </w:r>
    </w:p>
    <w:p w:rsidR="00F94BC2" w:rsidRPr="00B74BA9" w:rsidRDefault="00F94BC2" w:rsidP="00F94BC2">
      <w:pPr>
        <w:pStyle w:val="a4"/>
        <w:rPr>
          <w:rFonts w:ascii="Times New Roman" w:hAnsi="Times New Roman" w:cs="Times New Roman"/>
          <w:sz w:val="24"/>
          <w:szCs w:val="24"/>
        </w:rPr>
      </w:pPr>
      <w:r w:rsidRPr="00B74BA9">
        <w:rPr>
          <w:rFonts w:ascii="Times New Roman" w:hAnsi="Times New Roman" w:cs="Times New Roman"/>
          <w:sz w:val="24"/>
          <w:szCs w:val="24"/>
        </w:rPr>
        <w:t xml:space="preserve"> Кто-то вспоминает как это весело и замечательно, если на улице мороз – можно кататься на коньках или с горки. Кто-то вспомнил неприятные моменты, связанные с морозом – замерзли, отморозили, холод и стужа… </w:t>
      </w:r>
    </w:p>
    <w:p w:rsidR="00F94BC2" w:rsidRPr="00B74BA9" w:rsidRDefault="00F94BC2" w:rsidP="00F94B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523A1">
        <w:rPr>
          <w:rFonts w:ascii="Times New Roman" w:hAnsi="Times New Roman" w:cs="Times New Roman"/>
          <w:sz w:val="28"/>
          <w:szCs w:val="28"/>
        </w:rPr>
        <w:t>ы запоминаем лучше то, что вызвало сильные эмоции!</w:t>
      </w:r>
    </w:p>
    <w:p w:rsidR="000D376A" w:rsidRDefault="000D376A" w:rsidP="00F94BC2">
      <w:pPr>
        <w:pStyle w:val="a5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297180</wp:posOffset>
            </wp:positionV>
            <wp:extent cx="1802765" cy="1303655"/>
            <wp:effectExtent l="19050" t="0" r="6985" b="0"/>
            <wp:wrapTight wrapText="bothSides">
              <wp:wrapPolygon edited="0">
                <wp:start x="-228" y="0"/>
                <wp:lineTo x="-228" y="21148"/>
                <wp:lineTo x="21684" y="21148"/>
                <wp:lineTo x="21684" y="0"/>
                <wp:lineTo x="-228" y="0"/>
              </wp:wrapPolygon>
            </wp:wrapTight>
            <wp:docPr id="2" name="Рисунок 22" descr="https://pp.vk.me/c5454/u144970345/127909058/y_902be4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vk.me/c5454/u144970345/127909058/y_902be44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BC2" w:rsidRPr="00B74BA9">
        <w:rPr>
          <w:rFonts w:ascii="Times New Roman" w:hAnsi="Times New Roman" w:cs="Times New Roman"/>
          <w:sz w:val="24"/>
          <w:szCs w:val="24"/>
        </w:rPr>
        <w:t xml:space="preserve">Слайд  3. Каждое живое существо от рождения наделено способностью </w:t>
      </w:r>
      <w:proofErr w:type="gramStart"/>
      <w:r w:rsidR="00F94BC2" w:rsidRPr="00B74BA9">
        <w:rPr>
          <w:rFonts w:ascii="Times New Roman" w:hAnsi="Times New Roman" w:cs="Times New Roman"/>
          <w:sz w:val="24"/>
          <w:szCs w:val="24"/>
        </w:rPr>
        <w:t>ощущать</w:t>
      </w:r>
      <w:proofErr w:type="gramEnd"/>
      <w:r w:rsidR="00F94BC2" w:rsidRPr="00B74BA9">
        <w:rPr>
          <w:rFonts w:ascii="Times New Roman" w:hAnsi="Times New Roman" w:cs="Times New Roman"/>
          <w:sz w:val="24"/>
          <w:szCs w:val="24"/>
        </w:rPr>
        <w:t xml:space="preserve">. Но восприятием обладают только некоторые животные и люди. Способность воспринимать совершенствуется с течением времени. Это помогает нам лучше понимать те или иные процессы, поэтому важно работать над своим развитием и улучшать восприятие. Посмотрите на картинку, сколько оленей вы видите? (два) </w:t>
      </w:r>
    </w:p>
    <w:p w:rsidR="00F94BC2" w:rsidRDefault="00F94BC2" w:rsidP="000D376A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D376A" w:rsidRPr="00B74BA9" w:rsidRDefault="000D376A" w:rsidP="000D376A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94BC2" w:rsidRDefault="00F94BC2" w:rsidP="00F94BC2">
      <w:pPr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BA9">
        <w:rPr>
          <w:rFonts w:ascii="Times New Roman" w:hAnsi="Times New Roman" w:cs="Times New Roman"/>
          <w:sz w:val="24"/>
          <w:szCs w:val="24"/>
        </w:rPr>
        <w:t>Слайд 4.  Что  изображено на этой картинке? (пейзаж и лицо)</w:t>
      </w:r>
      <w:r w:rsidRPr="00F94BC2">
        <w:rPr>
          <w:noProof/>
          <w:lang w:eastAsia="ru-RU"/>
        </w:rPr>
        <w:t xml:space="preserve"> </w:t>
      </w:r>
    </w:p>
    <w:p w:rsidR="00F94BC2" w:rsidRPr="00B74BA9" w:rsidRDefault="000D376A" w:rsidP="00F94BC2">
      <w:pPr>
        <w:jc w:val="both"/>
        <w:rPr>
          <w:rFonts w:ascii="Times New Roman" w:hAnsi="Times New Roman" w:cs="Times New Roman"/>
          <w:sz w:val="24"/>
          <w:szCs w:val="24"/>
        </w:rPr>
      </w:pPr>
      <w:r w:rsidRPr="000D376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73485" cy="1370471"/>
            <wp:effectExtent l="19050" t="0" r="2865" b="0"/>
            <wp:docPr id="4" name="Рисунок 34" descr="https://pp.vk.me/c11221/u127887058/127909058/x_f02f8d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p.vk.me/c11221/u127887058/127909058/x_f02f8db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591" cy="13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BC2" w:rsidRPr="00B74BA9" w:rsidRDefault="00F94BC2" w:rsidP="000D376A">
      <w:pPr>
        <w:jc w:val="both"/>
        <w:rPr>
          <w:rFonts w:ascii="Times New Roman" w:hAnsi="Times New Roman" w:cs="Times New Roman"/>
          <w:sz w:val="24"/>
          <w:szCs w:val="24"/>
        </w:rPr>
      </w:pPr>
      <w:r w:rsidRPr="00B74BA9">
        <w:rPr>
          <w:rFonts w:ascii="Times New Roman" w:hAnsi="Times New Roman" w:cs="Times New Roman"/>
          <w:sz w:val="24"/>
          <w:szCs w:val="24"/>
        </w:rPr>
        <w:t>Помните, что любое событие, явление оно нейтрально, это сам человек оценивает его, придает ему положительную или отрицательную, а может быть и нейтральную окраску. Посмотрите эти красивые фотографии, послушайте музыку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74BA9">
        <w:rPr>
          <w:rFonts w:ascii="Times New Roman" w:hAnsi="Times New Roman" w:cs="Times New Roman"/>
          <w:sz w:val="24"/>
          <w:szCs w:val="24"/>
        </w:rPr>
        <w:t>необычную, можно сказать хрустальную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74BA9">
        <w:rPr>
          <w:rFonts w:ascii="Times New Roman" w:hAnsi="Times New Roman" w:cs="Times New Roman"/>
          <w:sz w:val="24"/>
          <w:szCs w:val="24"/>
        </w:rPr>
        <w:t xml:space="preserve"> и быть может, теперь  к вашему уже сложившемуся целостному образу понятия </w:t>
      </w:r>
      <w:r w:rsidRPr="00B74BA9">
        <w:rPr>
          <w:rFonts w:ascii="Times New Roman" w:hAnsi="Times New Roman" w:cs="Times New Roman"/>
          <w:sz w:val="24"/>
          <w:szCs w:val="24"/>
          <w:u w:val="single"/>
        </w:rPr>
        <w:t xml:space="preserve"> мороз</w:t>
      </w:r>
      <w:r w:rsidRPr="00B74BA9">
        <w:rPr>
          <w:rFonts w:ascii="Times New Roman" w:hAnsi="Times New Roman" w:cs="Times New Roman"/>
          <w:sz w:val="24"/>
          <w:szCs w:val="24"/>
        </w:rPr>
        <w:t xml:space="preserve">  добавятся яркие, приятные, радостные воспоминания о нашей встрече на зимних каникулах, в Туле на «Русской зиме». (Показ слайдов под  музыку  Владимира </w:t>
      </w:r>
      <w:proofErr w:type="spellStart"/>
      <w:r w:rsidRPr="00B74BA9">
        <w:rPr>
          <w:rFonts w:ascii="Times New Roman" w:hAnsi="Times New Roman" w:cs="Times New Roman"/>
          <w:sz w:val="24"/>
          <w:szCs w:val="24"/>
        </w:rPr>
        <w:t>Крайнова</w:t>
      </w:r>
      <w:proofErr w:type="spellEnd"/>
      <w:r w:rsidRPr="00B74BA9">
        <w:rPr>
          <w:rFonts w:ascii="Times New Roman" w:hAnsi="Times New Roman" w:cs="Times New Roman"/>
          <w:sz w:val="24"/>
          <w:szCs w:val="24"/>
        </w:rPr>
        <w:t xml:space="preserve"> «Хрустальная грусть»)</w:t>
      </w:r>
    </w:p>
    <w:p w:rsidR="00F94BC2" w:rsidRPr="00B74BA9" w:rsidRDefault="00F94BC2" w:rsidP="00F94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BC2" w:rsidRPr="00B74BA9" w:rsidRDefault="00F94BC2" w:rsidP="000D37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0A94" w:rsidRDefault="00B80A94"/>
    <w:sectPr w:rsidR="00B80A94" w:rsidSect="00B8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6B66"/>
    <w:multiLevelType w:val="hybridMultilevel"/>
    <w:tmpl w:val="7C12273E"/>
    <w:lvl w:ilvl="0" w:tplc="DE1A3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E9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64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A4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72B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4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05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61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01247D"/>
    <w:multiLevelType w:val="hybridMultilevel"/>
    <w:tmpl w:val="0308B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F94BC2"/>
    <w:rsid w:val="000D376A"/>
    <w:rsid w:val="00B80A94"/>
    <w:rsid w:val="00C55868"/>
    <w:rsid w:val="00F9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BC2"/>
    <w:rPr>
      <w:color w:val="0000FF" w:themeColor="hyperlink"/>
      <w:u w:val="single"/>
    </w:rPr>
  </w:style>
  <w:style w:type="paragraph" w:styleId="a4">
    <w:name w:val="No Spacing"/>
    <w:uiPriority w:val="1"/>
    <w:qFormat/>
    <w:rsid w:val="00F94BC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94B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2015-10-25T18:20:00Z</dcterms:created>
  <dcterms:modified xsi:type="dcterms:W3CDTF">2015-10-25T18:36:00Z</dcterms:modified>
</cp:coreProperties>
</file>