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10" w:rsidRDefault="009A3DEA">
      <w:pPr>
        <w:shd w:val="clear" w:color="auto" w:fill="FFFFFF"/>
        <w:spacing w:line="200" w:lineRule="atLeast"/>
        <w:rPr>
          <w:b/>
          <w:bCs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Проект </w:t>
      </w:r>
      <w:r>
        <w:rPr>
          <w:b/>
          <w:bCs/>
          <w:color w:val="000000"/>
          <w:spacing w:val="-5"/>
          <w:sz w:val="30"/>
          <w:szCs w:val="30"/>
        </w:rPr>
        <w:t>«Наш любимый детский сад»</w:t>
      </w:r>
    </w:p>
    <w:p w:rsidR="00B71710" w:rsidRDefault="00B71710">
      <w:pPr>
        <w:shd w:val="clear" w:color="auto" w:fill="FFFFFF"/>
        <w:spacing w:line="200" w:lineRule="atLeast"/>
        <w:rPr>
          <w:sz w:val="30"/>
          <w:szCs w:val="30"/>
        </w:rPr>
      </w:pPr>
    </w:p>
    <w:p w:rsidR="00B71710" w:rsidRPr="00902BD9" w:rsidRDefault="009A3DEA">
      <w:pPr>
        <w:shd w:val="clear" w:color="auto" w:fill="FFFFFF"/>
        <w:tabs>
          <w:tab w:val="left" w:pos="1044"/>
        </w:tabs>
        <w:spacing w:line="200" w:lineRule="atLeast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Автор: </w:t>
      </w:r>
      <w:r w:rsidR="00902BD9">
        <w:rPr>
          <w:b/>
          <w:bCs/>
          <w:color w:val="000000"/>
          <w:spacing w:val="1"/>
          <w:sz w:val="28"/>
          <w:szCs w:val="28"/>
        </w:rPr>
        <w:t>Рудакова Наталья Борисовна</w:t>
      </w:r>
      <w:bookmarkStart w:id="0" w:name="_GoBack"/>
      <w:bookmarkEnd w:id="0"/>
      <w:r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B71710" w:rsidRDefault="00B71710">
      <w:pPr>
        <w:shd w:val="clear" w:color="auto" w:fill="FFFFFF"/>
        <w:spacing w:line="200" w:lineRule="atLeast"/>
        <w:rPr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Тип проекта:</w:t>
      </w:r>
    </w:p>
    <w:p w:rsidR="00B71710" w:rsidRDefault="009A3DEA">
      <w:pPr>
        <w:shd w:val="clear" w:color="auto" w:fill="FFFFFF"/>
        <w:spacing w:line="200" w:lineRule="atLeast"/>
        <w:rPr>
          <w:color w:val="000000"/>
          <w:spacing w:val="8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Социальный, творческий,</w:t>
      </w:r>
      <w:r>
        <w:rPr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>групповой (15-20 человек, все желающие), средней продолжительности (4 -5 недель).</w:t>
      </w:r>
      <w:r>
        <w:rPr>
          <w:color w:val="000000"/>
          <w:spacing w:val="1"/>
          <w:sz w:val="30"/>
          <w:szCs w:val="30"/>
        </w:rPr>
        <w:t xml:space="preserve"> Ребенок </w:t>
      </w:r>
      <w:r>
        <w:rPr>
          <w:color w:val="000000"/>
          <w:spacing w:val="7"/>
          <w:sz w:val="30"/>
          <w:szCs w:val="30"/>
        </w:rPr>
        <w:t>участник от зарождения идеи до получения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результата.</w:t>
      </w:r>
      <w:r>
        <w:rPr>
          <w:sz w:val="30"/>
          <w:szCs w:val="30"/>
        </w:rPr>
        <w:t xml:space="preserve"> </w:t>
      </w:r>
      <w:r>
        <w:rPr>
          <w:color w:val="000000"/>
          <w:spacing w:val="8"/>
          <w:sz w:val="30"/>
          <w:szCs w:val="30"/>
        </w:rPr>
        <w:t>Область «Чтение художественной литературы».</w:t>
      </w:r>
    </w:p>
    <w:p w:rsidR="00B71710" w:rsidRDefault="00B71710">
      <w:pPr>
        <w:shd w:val="clear" w:color="auto" w:fill="FFFFFF"/>
        <w:tabs>
          <w:tab w:val="left" w:pos="1044"/>
        </w:tabs>
        <w:spacing w:line="200" w:lineRule="atLeast"/>
        <w:rPr>
          <w:b/>
          <w:bCs/>
          <w:color w:val="000000"/>
          <w:spacing w:val="1"/>
          <w:sz w:val="30"/>
          <w:szCs w:val="30"/>
        </w:rPr>
      </w:pPr>
    </w:p>
    <w:p w:rsidR="00B71710" w:rsidRDefault="009A3DEA">
      <w:pPr>
        <w:shd w:val="clear" w:color="auto" w:fill="FFFFFF"/>
        <w:tabs>
          <w:tab w:val="left" w:pos="1044"/>
        </w:tabs>
        <w:spacing w:line="200" w:lineRule="atLeast"/>
        <w:rPr>
          <w:b/>
          <w:bCs/>
          <w:color w:val="000000"/>
          <w:spacing w:val="1"/>
          <w:sz w:val="30"/>
          <w:szCs w:val="30"/>
        </w:rPr>
      </w:pPr>
      <w:r>
        <w:rPr>
          <w:b/>
          <w:bCs/>
          <w:color w:val="000000"/>
          <w:spacing w:val="1"/>
          <w:sz w:val="30"/>
          <w:szCs w:val="30"/>
        </w:rPr>
        <w:t>Актуальность проблемы:</w:t>
      </w:r>
    </w:p>
    <w:p w:rsidR="00B71710" w:rsidRDefault="009A3DEA">
      <w:pPr>
        <w:shd w:val="clear" w:color="auto" w:fill="FFFFFF"/>
        <w:spacing w:line="200" w:lineRule="atLeast"/>
        <w:ind w:left="14"/>
        <w:rPr>
          <w:color w:val="000000"/>
          <w:spacing w:val="2"/>
          <w:sz w:val="30"/>
          <w:szCs w:val="30"/>
        </w:rPr>
      </w:pPr>
      <w:r>
        <w:rPr>
          <w:color w:val="000000"/>
          <w:sz w:val="30"/>
          <w:szCs w:val="30"/>
        </w:rPr>
        <w:t>Анализируя результаты мониторинга детей на начало учебного года, выявлено, что дети знают недостаточно с</w:t>
      </w:r>
      <w:r w:rsidR="002644C2">
        <w:rPr>
          <w:color w:val="000000"/>
          <w:sz w:val="30"/>
          <w:szCs w:val="30"/>
        </w:rPr>
        <w:t>тихов, что не соответствует ФГОС</w:t>
      </w:r>
      <w:proofErr w:type="gramStart"/>
      <w:r w:rsidR="002644C2">
        <w:rPr>
          <w:color w:val="000000"/>
          <w:sz w:val="30"/>
          <w:szCs w:val="30"/>
        </w:rPr>
        <w:t xml:space="preserve"> .</w:t>
      </w:r>
      <w:proofErr w:type="gramEnd"/>
      <w:r>
        <w:rPr>
          <w:color w:val="000000"/>
          <w:sz w:val="30"/>
          <w:szCs w:val="30"/>
        </w:rPr>
        <w:t xml:space="preserve"> Для повышения уровня знаний решено организовать проект «Наш любимый детский сад», р</w:t>
      </w:r>
      <w:r>
        <w:rPr>
          <w:color w:val="000000"/>
          <w:spacing w:val="2"/>
          <w:sz w:val="30"/>
          <w:szCs w:val="30"/>
        </w:rPr>
        <w:t xml:space="preserve">езультатом которого  станет конкурс чтецов стихов о детском саде. </w:t>
      </w:r>
    </w:p>
    <w:p w:rsidR="00B71710" w:rsidRDefault="00B71710">
      <w:pPr>
        <w:shd w:val="clear" w:color="auto" w:fill="FFFFFF"/>
        <w:spacing w:line="200" w:lineRule="atLeast"/>
        <w:rPr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rPr>
          <w:b/>
          <w:bCs/>
          <w:color w:val="000000"/>
          <w:spacing w:val="7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t xml:space="preserve">Цель: </w:t>
      </w:r>
    </w:p>
    <w:p w:rsidR="00B71710" w:rsidRDefault="009A3DEA">
      <w:pPr>
        <w:shd w:val="clear" w:color="auto" w:fill="FFFFFF"/>
        <w:spacing w:line="200" w:lineRule="atLeast"/>
        <w:rPr>
          <w:b/>
          <w:bCs/>
          <w:color w:val="000000"/>
          <w:spacing w:val="7"/>
          <w:sz w:val="30"/>
          <w:szCs w:val="30"/>
        </w:rPr>
      </w:pPr>
      <w:r>
        <w:rPr>
          <w:bCs/>
          <w:color w:val="000000"/>
          <w:spacing w:val="7"/>
          <w:sz w:val="30"/>
          <w:szCs w:val="30"/>
        </w:rPr>
        <w:t>Заучивани</w:t>
      </w:r>
      <w:r w:rsidR="002644C2">
        <w:rPr>
          <w:bCs/>
          <w:color w:val="000000"/>
          <w:spacing w:val="7"/>
          <w:sz w:val="30"/>
          <w:szCs w:val="30"/>
        </w:rPr>
        <w:t>е стихов</w:t>
      </w:r>
      <w:proofErr w:type="gramStart"/>
      <w:r w:rsidR="002644C2">
        <w:rPr>
          <w:bCs/>
          <w:color w:val="000000"/>
          <w:spacing w:val="7"/>
          <w:sz w:val="30"/>
          <w:szCs w:val="30"/>
        </w:rPr>
        <w:t xml:space="preserve"> </w:t>
      </w:r>
      <w:r>
        <w:rPr>
          <w:bCs/>
          <w:color w:val="000000"/>
          <w:spacing w:val="7"/>
          <w:sz w:val="30"/>
          <w:szCs w:val="30"/>
        </w:rPr>
        <w:t>,</w:t>
      </w:r>
      <w:proofErr w:type="gramEnd"/>
      <w:r>
        <w:rPr>
          <w:bCs/>
          <w:color w:val="000000"/>
          <w:spacing w:val="7"/>
          <w:sz w:val="30"/>
          <w:szCs w:val="30"/>
        </w:rPr>
        <w:t xml:space="preserve"> расширяя сотрудничество с родителями.</w:t>
      </w:r>
      <w:r>
        <w:rPr>
          <w:b/>
          <w:bCs/>
          <w:color w:val="000000"/>
          <w:spacing w:val="7"/>
          <w:sz w:val="30"/>
          <w:szCs w:val="30"/>
        </w:rPr>
        <w:t xml:space="preserve"> </w:t>
      </w:r>
    </w:p>
    <w:p w:rsidR="00B71710" w:rsidRDefault="00B71710">
      <w:pPr>
        <w:shd w:val="clear" w:color="auto" w:fill="FFFFFF"/>
        <w:spacing w:line="200" w:lineRule="atLeast"/>
        <w:rPr>
          <w:b/>
          <w:bCs/>
          <w:color w:val="000000"/>
          <w:spacing w:val="19"/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rPr>
          <w:b/>
          <w:bCs/>
          <w:color w:val="000000"/>
          <w:spacing w:val="19"/>
          <w:sz w:val="30"/>
          <w:szCs w:val="30"/>
        </w:rPr>
      </w:pPr>
      <w:r>
        <w:rPr>
          <w:b/>
          <w:bCs/>
          <w:color w:val="000000"/>
          <w:spacing w:val="19"/>
          <w:sz w:val="30"/>
          <w:szCs w:val="30"/>
        </w:rPr>
        <w:t>Задачи:</w:t>
      </w:r>
    </w:p>
    <w:p w:rsidR="00B71710" w:rsidRDefault="009A3DEA">
      <w:pPr>
        <w:shd w:val="clear" w:color="auto" w:fill="FFFFFF"/>
        <w:spacing w:line="200" w:lineRule="atLeast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 xml:space="preserve">Активизировать творческое мышление детей. </w:t>
      </w:r>
    </w:p>
    <w:p w:rsidR="00B71710" w:rsidRDefault="009A3DEA">
      <w:pPr>
        <w:shd w:val="clear" w:color="auto" w:fill="FFFFFF"/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Помочь родителям овладеть мнемотехникой.</w:t>
      </w:r>
    </w:p>
    <w:p w:rsidR="00B71710" w:rsidRDefault="009A3DEA">
      <w:pPr>
        <w:shd w:val="clear" w:color="auto" w:fill="FFFFFF"/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Способствовать развитию творческого потенциала родителей.  </w:t>
      </w:r>
    </w:p>
    <w:p w:rsidR="00B71710" w:rsidRDefault="009A3DEA">
      <w:pPr>
        <w:shd w:val="clear" w:color="auto" w:fill="FFFFFF"/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Обогатить опыт сотрудничества родителей с детьми. </w:t>
      </w:r>
    </w:p>
    <w:p w:rsidR="00B71710" w:rsidRDefault="009A3DEA">
      <w:pPr>
        <w:shd w:val="clear" w:color="auto" w:fill="FFFFFF"/>
        <w:spacing w:line="20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Развивать память детей старшего дошкольного возраста путем дополнительных ассоциативных привязок. </w:t>
      </w:r>
    </w:p>
    <w:p w:rsidR="00B71710" w:rsidRDefault="009A3DEA">
      <w:pPr>
        <w:pStyle w:val="a8"/>
        <w:spacing w:line="200" w:lineRule="atLeast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Продолжать учить преобразовывать абстрактные символов в образы (перекодирование информации);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Учить преодолевать робость, застенчивость, учиться </w:t>
      </w:r>
      <w:proofErr w:type="gramStart"/>
      <w:r>
        <w:rPr>
          <w:sz w:val="30"/>
          <w:szCs w:val="30"/>
        </w:rPr>
        <w:t>свободно</w:t>
      </w:r>
      <w:proofErr w:type="gramEnd"/>
      <w:r>
        <w:rPr>
          <w:sz w:val="30"/>
          <w:szCs w:val="30"/>
        </w:rPr>
        <w:t xml:space="preserve"> держаться перед аудиторией.</w:t>
      </w:r>
    </w:p>
    <w:p w:rsidR="00B71710" w:rsidRDefault="00B71710">
      <w:pPr>
        <w:shd w:val="clear" w:color="auto" w:fill="FFFFFF"/>
        <w:spacing w:line="200" w:lineRule="atLeast"/>
        <w:rPr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Участники: </w:t>
      </w:r>
    </w:p>
    <w:p w:rsidR="00B71710" w:rsidRDefault="009A3DEA">
      <w:pPr>
        <w:shd w:val="clear" w:color="auto" w:fill="FFFFFF"/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Руководитель проекта - воспитатель,  дети старшего дошкольного возраста, родители.</w:t>
      </w:r>
    </w:p>
    <w:p w:rsidR="00B71710" w:rsidRDefault="00B71710">
      <w:pPr>
        <w:shd w:val="clear" w:color="auto" w:fill="FFFFFF"/>
        <w:spacing w:line="200" w:lineRule="atLeast"/>
        <w:ind w:left="14"/>
        <w:rPr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ind w:left="14"/>
        <w:rPr>
          <w:color w:val="000000"/>
          <w:spacing w:val="-1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В дошкольном возрасте преобладает наглядно-образная па</w:t>
      </w:r>
      <w:r>
        <w:rPr>
          <w:color w:val="000000"/>
          <w:spacing w:val="2"/>
          <w:sz w:val="30"/>
          <w:szCs w:val="30"/>
        </w:rPr>
        <w:softHyphen/>
      </w:r>
      <w:r>
        <w:rPr>
          <w:color w:val="000000"/>
          <w:spacing w:val="-2"/>
          <w:sz w:val="30"/>
          <w:szCs w:val="30"/>
        </w:rPr>
        <w:t xml:space="preserve">мять, и запоминание носит в основном непроизвольный характер. У </w:t>
      </w:r>
      <w:r>
        <w:rPr>
          <w:color w:val="000000"/>
          <w:sz w:val="30"/>
          <w:szCs w:val="30"/>
        </w:rPr>
        <w:t>детской памяти удивительное свойство - исключительная фото</w:t>
      </w:r>
      <w:r>
        <w:rPr>
          <w:color w:val="000000"/>
          <w:sz w:val="30"/>
          <w:szCs w:val="30"/>
        </w:rPr>
        <w:softHyphen/>
      </w:r>
      <w:r>
        <w:rPr>
          <w:color w:val="000000"/>
          <w:spacing w:val="-1"/>
          <w:sz w:val="30"/>
          <w:szCs w:val="30"/>
        </w:rPr>
        <w:t xml:space="preserve">графичность. </w:t>
      </w:r>
      <w:r>
        <w:rPr>
          <w:color w:val="000000"/>
          <w:sz w:val="30"/>
          <w:szCs w:val="30"/>
        </w:rPr>
        <w:t>Зрительный образ, сохранившийся у ребенка после про</w:t>
      </w:r>
      <w:r>
        <w:rPr>
          <w:color w:val="000000"/>
          <w:sz w:val="30"/>
          <w:szCs w:val="30"/>
        </w:rPr>
        <w:softHyphen/>
        <w:t xml:space="preserve">слушивания, сопровождающегося просмотром рисунков (действие </w:t>
      </w:r>
      <w:r>
        <w:rPr>
          <w:color w:val="000000"/>
          <w:spacing w:val="-1"/>
          <w:sz w:val="30"/>
          <w:szCs w:val="30"/>
        </w:rPr>
        <w:t xml:space="preserve">непроизвольного </w:t>
      </w:r>
      <w:r>
        <w:rPr>
          <w:color w:val="000000"/>
          <w:spacing w:val="-1"/>
          <w:sz w:val="30"/>
          <w:szCs w:val="30"/>
        </w:rPr>
        <w:lastRenderedPageBreak/>
        <w:t>внимания и непроизвольной зрительной памяти), позволяет значительно быстрее вспомнить стихотворение.</w:t>
      </w:r>
    </w:p>
    <w:p w:rsidR="00B71710" w:rsidRDefault="00B71710">
      <w:pPr>
        <w:shd w:val="clear" w:color="auto" w:fill="FFFFFF"/>
        <w:spacing w:line="200" w:lineRule="atLeast"/>
        <w:ind w:left="29"/>
        <w:rPr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ind w:left="29"/>
        <w:rPr>
          <w:color w:val="000000"/>
          <w:spacing w:val="1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С родителями проводились индивидуальные консультации, предлагался материал для изучения дома. </w:t>
      </w:r>
      <w:r>
        <w:rPr>
          <w:color w:val="000000"/>
          <w:spacing w:val="8"/>
          <w:sz w:val="30"/>
          <w:szCs w:val="30"/>
        </w:rPr>
        <w:t xml:space="preserve">Родители расширяют возможности сотрудничества со своими детьми, </w:t>
      </w:r>
      <w:r>
        <w:rPr>
          <w:color w:val="000000"/>
          <w:spacing w:val="10"/>
          <w:sz w:val="30"/>
          <w:szCs w:val="30"/>
        </w:rPr>
        <w:t>прислушиваются к их мнению. Продолжают осваивать метод, улучшающий развитие памяти.</w:t>
      </w:r>
    </w:p>
    <w:p w:rsidR="00B71710" w:rsidRDefault="00B71710">
      <w:pPr>
        <w:shd w:val="clear" w:color="auto" w:fill="FFFFFF"/>
        <w:spacing w:line="200" w:lineRule="atLeast"/>
        <w:ind w:left="22" w:firstLine="709"/>
        <w:rPr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ind w:left="22"/>
        <w:rPr>
          <w:color w:val="000000"/>
          <w:spacing w:val="5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 xml:space="preserve">Данный проект целесообразно использовать для развития мышления и памяти старших </w:t>
      </w:r>
      <w:r>
        <w:rPr>
          <w:color w:val="000000"/>
          <w:spacing w:val="5"/>
          <w:sz w:val="30"/>
          <w:szCs w:val="30"/>
        </w:rPr>
        <w:t>дошкольников.</w:t>
      </w:r>
    </w:p>
    <w:p w:rsidR="00B71710" w:rsidRDefault="00B71710">
      <w:pPr>
        <w:spacing w:line="200" w:lineRule="atLeast"/>
        <w:rPr>
          <w:b/>
          <w:bCs/>
          <w:sz w:val="30"/>
          <w:szCs w:val="30"/>
        </w:rPr>
      </w:pPr>
    </w:p>
    <w:p w:rsidR="00B71710" w:rsidRDefault="009A3DEA">
      <w:pPr>
        <w:spacing w:line="200" w:lineRule="atLea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Материальное оснащение проекта: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Спонсорская помощь родителей для приобретения призов участникам конкурса.</w:t>
      </w:r>
    </w:p>
    <w:p w:rsidR="00B71710" w:rsidRDefault="00B71710">
      <w:pPr>
        <w:spacing w:line="200" w:lineRule="atLeast"/>
        <w:ind w:left="900"/>
        <w:rPr>
          <w:b/>
          <w:bCs/>
          <w:sz w:val="30"/>
          <w:szCs w:val="30"/>
        </w:rPr>
      </w:pPr>
    </w:p>
    <w:p w:rsidR="00B71710" w:rsidRDefault="009A3DEA">
      <w:pPr>
        <w:spacing w:line="200" w:lineRule="atLea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 этап - подготовительный, 1 неделя</w:t>
      </w:r>
    </w:p>
    <w:p w:rsidR="00B71710" w:rsidRDefault="009A3DEA">
      <w:pPr>
        <w:shd w:val="clear" w:color="auto" w:fill="FFFFFF"/>
        <w:spacing w:line="200" w:lineRule="atLeast"/>
        <w:ind w:right="14"/>
        <w:rPr>
          <w:sz w:val="30"/>
          <w:szCs w:val="30"/>
        </w:rPr>
      </w:pPr>
      <w:r>
        <w:rPr>
          <w:sz w:val="30"/>
          <w:szCs w:val="30"/>
        </w:rPr>
        <w:t>Разработка стратегии реализации проекта.</w:t>
      </w:r>
    </w:p>
    <w:p w:rsidR="00B71710" w:rsidRDefault="009A3DEA">
      <w:pPr>
        <w:shd w:val="clear" w:color="auto" w:fill="FFFFFF"/>
        <w:spacing w:line="200" w:lineRule="atLeast"/>
        <w:ind w:right="14"/>
        <w:rPr>
          <w:sz w:val="30"/>
          <w:szCs w:val="30"/>
        </w:rPr>
      </w:pPr>
      <w:r>
        <w:rPr>
          <w:sz w:val="30"/>
          <w:szCs w:val="30"/>
        </w:rPr>
        <w:t>Постановка цели и разбивка на веер задач.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Создание условий для самостоятельной деятельности.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Альбомы «Я в детском саду», «Чем мы любим заниматься».</w:t>
      </w:r>
    </w:p>
    <w:p w:rsidR="00B71710" w:rsidRDefault="00B71710">
      <w:pPr>
        <w:spacing w:line="200" w:lineRule="atLeast"/>
        <w:ind w:left="900"/>
        <w:rPr>
          <w:b/>
          <w:sz w:val="30"/>
          <w:szCs w:val="30"/>
        </w:rPr>
      </w:pPr>
    </w:p>
    <w:p w:rsidR="00B71710" w:rsidRDefault="009A3DEA">
      <w:pPr>
        <w:spacing w:line="20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>2 этап - основной, 2 недели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Образовательные ситуации с детьми: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Экскурсия «Мой детский сад».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Развивающая игра  «Я знаю много… (названий растений группы)».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Лепка «Моя любимая игрушка».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Рассматривание портфолио группы.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Экскурсия по группам детского сада.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Беседа «Моя группа».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Рисование «Мои друзья».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Заучивание стихов «Старшая группа» и «Почему так гов</w:t>
      </w:r>
      <w:r w:rsidR="002644C2">
        <w:rPr>
          <w:sz w:val="30"/>
          <w:szCs w:val="30"/>
        </w:rPr>
        <w:t>орят»</w:t>
      </w:r>
      <w:proofErr w:type="gramStart"/>
      <w:r w:rsidR="002644C2">
        <w:rPr>
          <w:sz w:val="30"/>
          <w:szCs w:val="30"/>
        </w:rPr>
        <w:t xml:space="preserve"> .</w:t>
      </w:r>
      <w:proofErr w:type="gramEnd"/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Дидактическая игра «Волшебный барабан» (слова  - названия игрушек).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Дидактическая игра «Узнай по голосу».</w:t>
      </w:r>
    </w:p>
    <w:p w:rsidR="00B71710" w:rsidRDefault="009A3DEA">
      <w:pPr>
        <w:pStyle w:val="2"/>
        <w:numPr>
          <w:ilvl w:val="0"/>
          <w:numId w:val="1"/>
        </w:numPr>
        <w:spacing w:line="200" w:lineRule="atLeast"/>
        <w:jc w:val="left"/>
        <w:rPr>
          <w:sz w:val="30"/>
          <w:szCs w:val="30"/>
        </w:rPr>
      </w:pPr>
      <w:r>
        <w:rPr>
          <w:sz w:val="30"/>
          <w:szCs w:val="30"/>
        </w:rPr>
        <w:t>Беседа «Зачем нужен режим дня».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Сотрудничество с родителями: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Привлечение родителей к поиску стихов о детском саде.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Индивидуальное консультирование по теме проекта.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Практические индивидуальные занятия по составление </w:t>
      </w:r>
      <w:proofErr w:type="spellStart"/>
      <w:r>
        <w:rPr>
          <w:sz w:val="30"/>
          <w:szCs w:val="30"/>
        </w:rPr>
        <w:t>мнемотаблиц</w:t>
      </w:r>
      <w:proofErr w:type="spellEnd"/>
      <w:r>
        <w:rPr>
          <w:sz w:val="30"/>
          <w:szCs w:val="30"/>
        </w:rPr>
        <w:t>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Приобретение призов для участников конкурса.</w:t>
      </w:r>
    </w:p>
    <w:p w:rsidR="00B71710" w:rsidRDefault="00B71710">
      <w:pPr>
        <w:spacing w:line="200" w:lineRule="atLeast"/>
        <w:ind w:left="720"/>
        <w:rPr>
          <w:sz w:val="30"/>
          <w:szCs w:val="30"/>
        </w:rPr>
      </w:pPr>
    </w:p>
    <w:p w:rsidR="00B71710" w:rsidRDefault="009A3DEA">
      <w:pPr>
        <w:spacing w:line="200" w:lineRule="atLea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 этап - заключительный, 1 день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Конкурс чтецов стихов о детском саде.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pStyle w:val="3"/>
        <w:spacing w:line="200" w:lineRule="atLeast"/>
        <w:ind w:left="13" w:hanging="13"/>
        <w:jc w:val="left"/>
        <w:rPr>
          <w:sz w:val="30"/>
          <w:szCs w:val="30"/>
        </w:rPr>
      </w:pPr>
      <w:r>
        <w:rPr>
          <w:sz w:val="30"/>
          <w:szCs w:val="30"/>
        </w:rPr>
        <w:t>Отчет подготовительного этапа проекта «Наш любимый детский сад»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На подготовительном этапе поставили цель  и определили задачи проекта.</w:t>
      </w:r>
    </w:p>
    <w:p w:rsidR="00B71710" w:rsidRDefault="00B71710">
      <w:pPr>
        <w:shd w:val="clear" w:color="auto" w:fill="FFFFFF"/>
        <w:spacing w:line="200" w:lineRule="atLeast"/>
        <w:rPr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rPr>
          <w:b/>
          <w:bCs/>
          <w:color w:val="000000"/>
          <w:spacing w:val="7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t xml:space="preserve">Цель: </w:t>
      </w:r>
    </w:p>
    <w:p w:rsidR="00B71710" w:rsidRDefault="009A3DEA">
      <w:pPr>
        <w:shd w:val="clear" w:color="auto" w:fill="FFFFFF"/>
        <w:spacing w:line="200" w:lineRule="atLeast"/>
        <w:rPr>
          <w:b/>
          <w:bCs/>
          <w:color w:val="000000"/>
          <w:spacing w:val="7"/>
          <w:sz w:val="30"/>
          <w:szCs w:val="30"/>
        </w:rPr>
      </w:pPr>
      <w:r>
        <w:rPr>
          <w:bCs/>
          <w:color w:val="000000"/>
          <w:spacing w:val="7"/>
          <w:sz w:val="30"/>
          <w:szCs w:val="30"/>
        </w:rPr>
        <w:t>Заучивание стихов при помощи мнемотехники, расширяя сотрудничество с родителями.</w:t>
      </w:r>
      <w:r>
        <w:rPr>
          <w:b/>
          <w:bCs/>
          <w:color w:val="000000"/>
          <w:spacing w:val="7"/>
          <w:sz w:val="30"/>
          <w:szCs w:val="30"/>
        </w:rPr>
        <w:t xml:space="preserve"> </w:t>
      </w:r>
    </w:p>
    <w:p w:rsidR="00B71710" w:rsidRDefault="00B71710">
      <w:pPr>
        <w:shd w:val="clear" w:color="auto" w:fill="FFFFFF"/>
        <w:spacing w:line="200" w:lineRule="atLeast"/>
        <w:rPr>
          <w:b/>
          <w:bCs/>
          <w:color w:val="000000"/>
          <w:spacing w:val="19"/>
          <w:sz w:val="30"/>
          <w:szCs w:val="30"/>
        </w:rPr>
      </w:pPr>
    </w:p>
    <w:p w:rsidR="00B71710" w:rsidRDefault="009A3DEA">
      <w:pPr>
        <w:shd w:val="clear" w:color="auto" w:fill="FFFFFF"/>
        <w:spacing w:line="200" w:lineRule="atLeast"/>
        <w:rPr>
          <w:b/>
          <w:bCs/>
          <w:color w:val="000000"/>
          <w:spacing w:val="19"/>
          <w:sz w:val="30"/>
          <w:szCs w:val="30"/>
        </w:rPr>
      </w:pPr>
      <w:r>
        <w:rPr>
          <w:b/>
          <w:bCs/>
          <w:color w:val="000000"/>
          <w:spacing w:val="19"/>
          <w:sz w:val="30"/>
          <w:szCs w:val="30"/>
        </w:rPr>
        <w:t>Задачи:</w:t>
      </w:r>
    </w:p>
    <w:p w:rsidR="00B71710" w:rsidRDefault="009A3DEA">
      <w:pPr>
        <w:shd w:val="clear" w:color="auto" w:fill="FFFFFF"/>
        <w:spacing w:line="200" w:lineRule="atLeast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 xml:space="preserve">Активизировать творческое мышление детей. </w:t>
      </w:r>
    </w:p>
    <w:p w:rsidR="00B71710" w:rsidRDefault="009A3DEA">
      <w:pPr>
        <w:shd w:val="clear" w:color="auto" w:fill="FFFFFF"/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Помочь родителям овладеть мнемотехникой.</w:t>
      </w:r>
    </w:p>
    <w:p w:rsidR="00B71710" w:rsidRDefault="009A3DEA">
      <w:pPr>
        <w:shd w:val="clear" w:color="auto" w:fill="FFFFFF"/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Способствовать развитию творческого потенциала родителей.  </w:t>
      </w:r>
    </w:p>
    <w:p w:rsidR="00B71710" w:rsidRDefault="009A3DEA">
      <w:pPr>
        <w:shd w:val="clear" w:color="auto" w:fill="FFFFFF"/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Обогатить опыт сотрудничества родителей с детьми. </w:t>
      </w:r>
    </w:p>
    <w:p w:rsidR="00B71710" w:rsidRDefault="009A3DEA">
      <w:pPr>
        <w:shd w:val="clear" w:color="auto" w:fill="FFFFFF"/>
        <w:spacing w:line="20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Развивать память детей старшего дошкольного  возраста путем дополнительных ассоциативных привязок. </w:t>
      </w:r>
    </w:p>
    <w:p w:rsidR="00B71710" w:rsidRDefault="009A3DEA">
      <w:pPr>
        <w:pStyle w:val="a8"/>
        <w:spacing w:line="200" w:lineRule="atLeast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Продолжать учить преобразовывать абстрактные символов в образы (перекодирование информации);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Учить преодолевать робость, застенчивость, учиться </w:t>
      </w:r>
      <w:proofErr w:type="gramStart"/>
      <w:r>
        <w:rPr>
          <w:sz w:val="30"/>
          <w:szCs w:val="30"/>
        </w:rPr>
        <w:t>свободно</w:t>
      </w:r>
      <w:proofErr w:type="gramEnd"/>
      <w:r>
        <w:rPr>
          <w:sz w:val="30"/>
          <w:szCs w:val="30"/>
        </w:rPr>
        <w:t xml:space="preserve"> держаться перед аудиторией.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Пополнили предметно-развивающую среду группы альбомами «Я в детском саду», «Чем мы любим заниматься».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Приняли решение провести конкурс чтецов «Мой любимый детский сад»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pStyle w:val="3"/>
        <w:spacing w:line="200" w:lineRule="atLeast"/>
        <w:jc w:val="left"/>
        <w:rPr>
          <w:sz w:val="30"/>
          <w:szCs w:val="30"/>
        </w:rPr>
      </w:pPr>
      <w:r>
        <w:rPr>
          <w:sz w:val="30"/>
          <w:szCs w:val="30"/>
        </w:rPr>
        <w:t>Отчет основного  этапа проекта «Наш любимый детский сад»</w:t>
      </w:r>
    </w:p>
    <w:p w:rsidR="00B71710" w:rsidRDefault="00B71710">
      <w:pPr>
        <w:spacing w:line="200" w:lineRule="atLeast"/>
      </w:pPr>
    </w:p>
    <w:p w:rsidR="00B71710" w:rsidRDefault="009A3DEA">
      <w:pPr>
        <w:pStyle w:val="21"/>
        <w:spacing w:line="200" w:lineRule="atLeast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В процессе реализации основного этапа проекта организовали образовательные ситуации с детьми: </w:t>
      </w:r>
    </w:p>
    <w:p w:rsidR="00B71710" w:rsidRDefault="00B71710">
      <w:pPr>
        <w:pStyle w:val="21"/>
        <w:spacing w:line="200" w:lineRule="atLeast"/>
        <w:jc w:val="left"/>
        <w:rPr>
          <w:sz w:val="30"/>
          <w:szCs w:val="30"/>
        </w:rPr>
      </w:pP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Экскурсия «Мой детский сад».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Развивающая игра  «Я знаю много… (названий растений группы)».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Лепка «Моя любимая игрушка».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Рассматривание портфолио группы.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Экскурсия по группам детского сада.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Беседа «Моя группа».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Рисование «Мои друзья».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Заучивание стихов «Старшая группа» и «Почему так говорят» и составление </w:t>
      </w:r>
      <w:proofErr w:type="spellStart"/>
      <w:r>
        <w:rPr>
          <w:sz w:val="30"/>
          <w:szCs w:val="30"/>
        </w:rPr>
        <w:t>мнемотаблиц</w:t>
      </w:r>
      <w:proofErr w:type="spellEnd"/>
      <w:r>
        <w:rPr>
          <w:sz w:val="30"/>
          <w:szCs w:val="30"/>
        </w:rPr>
        <w:t>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Дидактическая игра «Волшебный барабан».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Дидактическая игра «Узнай по голосу».</w:t>
      </w:r>
    </w:p>
    <w:p w:rsidR="00B71710" w:rsidRDefault="009A3DEA">
      <w:pPr>
        <w:pStyle w:val="2"/>
        <w:numPr>
          <w:ilvl w:val="0"/>
          <w:numId w:val="1"/>
        </w:numPr>
        <w:spacing w:line="200" w:lineRule="atLeast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Беседа «Зачем нужен режим дня».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Сотрудничество с родителями: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Привлечение родителей к поиску стихов о детском саде.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Индивидуальное консультирование по теме проекта.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Практические индивидуальные занятия по составление </w:t>
      </w:r>
      <w:proofErr w:type="spellStart"/>
      <w:r>
        <w:rPr>
          <w:sz w:val="30"/>
          <w:szCs w:val="30"/>
        </w:rPr>
        <w:t>мнемотаблиц</w:t>
      </w:r>
      <w:proofErr w:type="spellEnd"/>
      <w:r>
        <w:rPr>
          <w:sz w:val="30"/>
          <w:szCs w:val="30"/>
        </w:rPr>
        <w:t>.</w:t>
      </w:r>
    </w:p>
    <w:p w:rsidR="00B71710" w:rsidRDefault="009A3DEA">
      <w:pPr>
        <w:pStyle w:val="a4"/>
        <w:spacing w:line="200" w:lineRule="atLeast"/>
        <w:jc w:val="left"/>
        <w:rPr>
          <w:sz w:val="30"/>
          <w:szCs w:val="30"/>
        </w:rPr>
      </w:pPr>
      <w:r>
        <w:rPr>
          <w:sz w:val="30"/>
          <w:szCs w:val="30"/>
        </w:rPr>
        <w:t>Приобретение призов для участников конкурса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pStyle w:val="3"/>
        <w:spacing w:line="200" w:lineRule="atLeast"/>
        <w:jc w:val="left"/>
        <w:rPr>
          <w:sz w:val="30"/>
          <w:szCs w:val="30"/>
        </w:rPr>
      </w:pPr>
      <w:r>
        <w:rPr>
          <w:sz w:val="30"/>
          <w:szCs w:val="30"/>
        </w:rPr>
        <w:t>Отчет заключительного этапа проекта «Наш любимый детский сад»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В рамках проекта «Наш любимый детский сад», </w:t>
      </w:r>
      <w:proofErr w:type="gramStart"/>
      <w:r>
        <w:rPr>
          <w:sz w:val="30"/>
          <w:szCs w:val="30"/>
        </w:rPr>
        <w:t>организовала конкурс чтецов стихов о детском саде на конкурс заявилось</w:t>
      </w:r>
      <w:proofErr w:type="gramEnd"/>
      <w:r>
        <w:rPr>
          <w:sz w:val="30"/>
          <w:szCs w:val="30"/>
        </w:rPr>
        <w:t xml:space="preserve"> 80% детей посещающих группу. Разработала положение о конкурсе, и определили  критерии оценки конкурсантов.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Критерии:</w:t>
      </w:r>
    </w:p>
    <w:p w:rsidR="00B71710" w:rsidRDefault="009A3DEA">
      <w:pPr>
        <w:numPr>
          <w:ilvl w:val="0"/>
          <w:numId w:val="2"/>
        </w:num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Эмоциональность </w:t>
      </w:r>
    </w:p>
    <w:p w:rsidR="00B71710" w:rsidRDefault="009A3DEA">
      <w:pPr>
        <w:numPr>
          <w:ilvl w:val="0"/>
          <w:numId w:val="2"/>
        </w:num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Выразительность.</w:t>
      </w:r>
    </w:p>
    <w:p w:rsidR="00B71710" w:rsidRDefault="009A3DEA">
      <w:pPr>
        <w:numPr>
          <w:ilvl w:val="0"/>
          <w:numId w:val="2"/>
        </w:numPr>
        <w:spacing w:line="200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Тематичность</w:t>
      </w:r>
      <w:proofErr w:type="spellEnd"/>
      <w:r>
        <w:rPr>
          <w:sz w:val="30"/>
          <w:szCs w:val="30"/>
        </w:rPr>
        <w:t xml:space="preserve"> (стихотворение должно соответствовать  теме конкурса)</w:t>
      </w:r>
    </w:p>
    <w:p w:rsidR="00B71710" w:rsidRDefault="009A3DEA">
      <w:pPr>
        <w:numPr>
          <w:ilvl w:val="0"/>
          <w:numId w:val="2"/>
        </w:num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Артистичность. </w:t>
      </w:r>
    </w:p>
    <w:p w:rsidR="00B71710" w:rsidRDefault="009A3DEA">
      <w:pPr>
        <w:numPr>
          <w:ilvl w:val="0"/>
          <w:numId w:val="2"/>
        </w:num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Наличие </w:t>
      </w:r>
      <w:proofErr w:type="spellStart"/>
      <w:r>
        <w:rPr>
          <w:sz w:val="30"/>
          <w:szCs w:val="30"/>
        </w:rPr>
        <w:t>мнемотаблицы</w:t>
      </w:r>
      <w:proofErr w:type="spellEnd"/>
      <w:r>
        <w:rPr>
          <w:sz w:val="30"/>
          <w:szCs w:val="30"/>
        </w:rPr>
        <w:t>.</w:t>
      </w:r>
    </w:p>
    <w:p w:rsidR="00B71710" w:rsidRDefault="00B71710">
      <w:pPr>
        <w:tabs>
          <w:tab w:val="left" w:pos="1309"/>
        </w:tabs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b/>
          <w:sz w:val="30"/>
          <w:szCs w:val="30"/>
        </w:rPr>
      </w:pPr>
      <w:r>
        <w:rPr>
          <w:b/>
          <w:sz w:val="30"/>
          <w:szCs w:val="30"/>
        </w:rPr>
        <w:t>Стихи, участвующие в конкурсе</w:t>
      </w:r>
    </w:p>
    <w:p w:rsidR="00B71710" w:rsidRDefault="00B71710">
      <w:pPr>
        <w:spacing w:line="200" w:lineRule="atLeast"/>
        <w:ind w:left="180" w:hanging="180"/>
        <w:rPr>
          <w:b/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b/>
          <w:sz w:val="30"/>
          <w:szCs w:val="30"/>
        </w:rPr>
      </w:pPr>
      <w:r>
        <w:rPr>
          <w:b/>
          <w:sz w:val="30"/>
          <w:szCs w:val="30"/>
        </w:rPr>
        <w:t>Про себя и про ребят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(Г. </w:t>
      </w:r>
      <w:proofErr w:type="spellStart"/>
      <w:r>
        <w:rPr>
          <w:sz w:val="30"/>
          <w:szCs w:val="30"/>
        </w:rPr>
        <w:t>Ладонщиков</w:t>
      </w:r>
      <w:proofErr w:type="spellEnd"/>
      <w:r>
        <w:rPr>
          <w:sz w:val="30"/>
          <w:szCs w:val="30"/>
        </w:rPr>
        <w:t>)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Солнце скрылось за домами,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Покидаем детский сад.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Я рассказываю маме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Про себя и про ребят.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Как мы хором песни пели,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Как играли в чехарду,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Что мы пили,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Что мы ели,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Что читали в детсаду.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Я рассказываю честно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 подробно обо всем.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Знаю, маме интересно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Знать о том,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Как мы живем.</w:t>
      </w:r>
    </w:p>
    <w:p w:rsidR="00B71710" w:rsidRPr="002644C2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Я теперь большая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(И. Демьянов)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Громко хвастается Тая: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- Я теперь совсем большая!-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И, обняв подружку Асю,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Посмотрела на ребят: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- Я заканчиваю ясли-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Поступаю в детский сад!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b/>
          <w:sz w:val="30"/>
          <w:szCs w:val="30"/>
        </w:rPr>
      </w:pPr>
      <w:r>
        <w:rPr>
          <w:b/>
          <w:sz w:val="30"/>
          <w:szCs w:val="30"/>
        </w:rPr>
        <w:t>Утро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Сосны выстроились в ряд,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Клены под окошком.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Входит солнце в детский сад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Светлою дорожкой.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Все осмотрит в добрый час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По-хозяйски зорко: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Окунется в чистый таз,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 Ляжет на скатерку.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Окна чистые блестят,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Вымыт пол дощатый.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Просыпайся, детский сад!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Добрый день, ребята!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(В. </w:t>
      </w:r>
      <w:proofErr w:type="spellStart"/>
      <w:r>
        <w:rPr>
          <w:sz w:val="30"/>
          <w:szCs w:val="30"/>
        </w:rPr>
        <w:t>Донникова</w:t>
      </w:r>
      <w:proofErr w:type="spellEnd"/>
      <w:r>
        <w:rPr>
          <w:sz w:val="30"/>
          <w:szCs w:val="30"/>
        </w:rPr>
        <w:t>)</w:t>
      </w:r>
    </w:p>
    <w:p w:rsidR="00B71710" w:rsidRPr="002644C2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b/>
          <w:sz w:val="30"/>
          <w:szCs w:val="30"/>
        </w:rPr>
      </w:pPr>
      <w:r>
        <w:rPr>
          <w:b/>
          <w:sz w:val="30"/>
          <w:szCs w:val="30"/>
        </w:rPr>
        <w:t>Тихий час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Ставни закрываются,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Дети раздеваются.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- Тише, тише, тише, птицы,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Вы не пойте под окном!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 тихий час так сладко спится,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Спят ребята крепким сном.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Вы не цокайте, цикады,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Не трещите – цок-цок-цок!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Отдохнуть ребятам надо,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Надо им поспать часок!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Вы не квакайте, лягушки,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Под окошком у ребят!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lastRenderedPageBreak/>
        <w:t>Здесь кроватки-раскладушки,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Здесь ребята крепко спят.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Ставни открываются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Дети одеваются…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Расскажите, дети, мне,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Что вы видели во сне?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proofErr w:type="spellStart"/>
      <w:r>
        <w:rPr>
          <w:sz w:val="30"/>
          <w:szCs w:val="30"/>
        </w:rPr>
        <w:t>Е.Тараховская</w:t>
      </w:r>
      <w:proofErr w:type="spellEnd"/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b/>
          <w:sz w:val="30"/>
          <w:szCs w:val="30"/>
        </w:rPr>
      </w:pPr>
      <w:r>
        <w:rPr>
          <w:b/>
          <w:sz w:val="30"/>
          <w:szCs w:val="30"/>
        </w:rPr>
        <w:t>Солнце в доме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(Е. Серова)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Встало утром Солнышко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 гулять отправилось;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 на нашей улице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Все ему понравилось…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Побежало Солнце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Золотой дорожкой,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 попало Солнце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Прямо к нам в окошко!..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Вот шепнуло маме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Ласковое что-то;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Помогло собраться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Быстро на работу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Проводило папу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Ясным. Добрым взглядом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 со мной уселось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На кушетке рядом.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Вместе мы отправились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 Солнцем в детский сад.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Приласкало Солнышко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Сразу всех ребят.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Шла у нас до вечера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Дружная игра…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Но сказало Солнышко: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- Мне домой пора!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Завтра утром рано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Вас будить приду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- Снова будем бегать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 гулять в саду!</w:t>
      </w:r>
      <w:r>
        <w:rPr>
          <w:sz w:val="30"/>
          <w:szCs w:val="30"/>
        </w:rPr>
        <w:tab/>
      </w:r>
    </w:p>
    <w:p w:rsidR="00B71710" w:rsidRPr="002644C2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Катя в яслях 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(З. Александрова)</w:t>
      </w:r>
    </w:p>
    <w:p w:rsidR="00B71710" w:rsidRDefault="00B71710">
      <w:pPr>
        <w:spacing w:line="200" w:lineRule="atLeast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Раз, два, три, четыре, пять: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Собираемся гулять.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Завязали Катеньке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Шарфик </w:t>
      </w:r>
      <w:proofErr w:type="spellStart"/>
      <w:r>
        <w:rPr>
          <w:sz w:val="30"/>
          <w:szCs w:val="30"/>
        </w:rPr>
        <w:t>полосатенький</w:t>
      </w:r>
      <w:proofErr w:type="spellEnd"/>
      <w:r>
        <w:rPr>
          <w:sz w:val="30"/>
          <w:szCs w:val="30"/>
        </w:rPr>
        <w:t>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Катя саночки везет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От крылечка до ворот.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А Серёжа на дорожке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Голубям бросает крошки.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… Девочки и мальчики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Прыгают, как мячики,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 xml:space="preserve">Ножками </w:t>
      </w:r>
      <w:proofErr w:type="gramStart"/>
      <w:r>
        <w:rPr>
          <w:sz w:val="30"/>
          <w:szCs w:val="30"/>
        </w:rPr>
        <w:t>топочут</w:t>
      </w:r>
      <w:proofErr w:type="gramEnd"/>
      <w:r>
        <w:rPr>
          <w:sz w:val="30"/>
          <w:szCs w:val="30"/>
        </w:rPr>
        <w:t>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Весело хохочут.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Почему не пляшет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Новенькая наша?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Катя к новенькой идет,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 хоровод ее ведет.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… Огни погасли,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Уснули ясли: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 Лида, и Катя,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 куклы в кровати.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Только Мишка не спит,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На окне сидит;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Глядит на луну:</w:t>
      </w:r>
    </w:p>
    <w:p w:rsidR="00B71710" w:rsidRDefault="009A3DEA">
      <w:pPr>
        <w:pStyle w:val="2"/>
        <w:spacing w:line="200" w:lineRule="atLeast"/>
      </w:pPr>
      <w:r>
        <w:t>«Никак не усну!»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>Детский сад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Мы приходим в детский сад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Там игрушки стоят,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Паровоз, пароход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Дожидаются ребят,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Там картинки на стене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И цветы на окне.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Захочу, поскачу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На  игрушечном коне.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В этом доме все для нас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Сказки, песни, и рассказ,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Шумный пляс, тихий час.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 xml:space="preserve">В этом доме все для нас, 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Вот  какой хороший дом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В нем растём мы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С каждым днем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lastRenderedPageBreak/>
        <w:t>А когда мы подрастем -</w:t>
      </w:r>
    </w:p>
    <w:p w:rsidR="00B71710" w:rsidRDefault="009A3DEA">
      <w:pPr>
        <w:spacing w:line="200" w:lineRule="atLeast"/>
        <w:rPr>
          <w:sz w:val="30"/>
          <w:szCs w:val="30"/>
        </w:rPr>
      </w:pPr>
      <w:r>
        <w:rPr>
          <w:sz w:val="30"/>
          <w:szCs w:val="30"/>
        </w:rPr>
        <w:t>Вместе  в школу все пойдем!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b/>
          <w:sz w:val="30"/>
          <w:szCs w:val="30"/>
        </w:rPr>
      </w:pPr>
      <w:r>
        <w:rPr>
          <w:b/>
          <w:sz w:val="30"/>
          <w:szCs w:val="30"/>
        </w:rPr>
        <w:t>Наши полотенца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(Н. Найденова)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Мы картинки разные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Сами рисовали,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Их над полотенцами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Сами прибивали.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Полотенце Олино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Саша не возьмет: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 птичкой он не спутает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Синий самолет.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Знает свой кораблик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Боря-новичок.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Миша – землянику,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Машенька – волчок.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У Сережи – яблоко,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У Володи – груша.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А картинку с вишнями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Выбрала Катюша.</w:t>
      </w:r>
    </w:p>
    <w:p w:rsidR="00B71710" w:rsidRDefault="00B71710">
      <w:pPr>
        <w:spacing w:line="200" w:lineRule="atLeast"/>
        <w:ind w:left="180" w:hanging="180"/>
        <w:rPr>
          <w:sz w:val="30"/>
          <w:szCs w:val="30"/>
        </w:rPr>
      </w:pP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Бабочка – у Игоря,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Заяц – у Наташи…</w:t>
      </w:r>
    </w:p>
    <w:p w:rsidR="00B71710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Мы совсем не путаем</w:t>
      </w:r>
    </w:p>
    <w:p w:rsidR="009A3DEA" w:rsidRDefault="009A3DEA">
      <w:pPr>
        <w:spacing w:line="200" w:lineRule="atLeast"/>
        <w:ind w:left="180" w:hanging="180"/>
        <w:rPr>
          <w:sz w:val="30"/>
          <w:szCs w:val="30"/>
        </w:rPr>
      </w:pPr>
      <w:r>
        <w:rPr>
          <w:sz w:val="30"/>
          <w:szCs w:val="30"/>
        </w:rPr>
        <w:t>Полотенца наши.</w:t>
      </w:r>
    </w:p>
    <w:sectPr w:rsidR="009A3DEA" w:rsidSect="00B71710">
      <w:pgSz w:w="11906" w:h="16838"/>
      <w:pgMar w:top="1134" w:right="1163" w:bottom="1134" w:left="10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D4D7B"/>
    <w:rsid w:val="002644C2"/>
    <w:rsid w:val="008A43C0"/>
    <w:rsid w:val="00902BD9"/>
    <w:rsid w:val="009A3DEA"/>
    <w:rsid w:val="009D4D7B"/>
    <w:rsid w:val="00B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1710"/>
    <w:pPr>
      <w:keepNext/>
      <w:numPr>
        <w:numId w:val="1"/>
      </w:numPr>
      <w:shd w:val="clear" w:color="auto" w:fill="FFFFFF"/>
      <w:tabs>
        <w:tab w:val="left" w:pos="1044"/>
      </w:tabs>
      <w:ind w:left="0" w:firstLine="709"/>
      <w:jc w:val="center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B71710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1710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71710"/>
    <w:rPr>
      <w:rFonts w:ascii="Symbol" w:hAnsi="Symbol"/>
    </w:rPr>
  </w:style>
  <w:style w:type="character" w:customStyle="1" w:styleId="WW8Num2z1">
    <w:name w:val="WW8Num2z1"/>
    <w:rsid w:val="00B71710"/>
    <w:rPr>
      <w:rFonts w:ascii="Courier New" w:hAnsi="Courier New"/>
    </w:rPr>
  </w:style>
  <w:style w:type="character" w:customStyle="1" w:styleId="WW8Num2z2">
    <w:name w:val="WW8Num2z2"/>
    <w:rsid w:val="00B71710"/>
    <w:rPr>
      <w:rFonts w:ascii="Wingdings" w:hAnsi="Wingdings"/>
    </w:rPr>
  </w:style>
  <w:style w:type="character" w:customStyle="1" w:styleId="WW8Num3z0">
    <w:name w:val="WW8Num3z0"/>
    <w:rsid w:val="00B71710"/>
    <w:rPr>
      <w:rFonts w:ascii="Symbol" w:hAnsi="Symbol"/>
    </w:rPr>
  </w:style>
  <w:style w:type="character" w:customStyle="1" w:styleId="WW8Num3z1">
    <w:name w:val="WW8Num3z1"/>
    <w:rsid w:val="00B71710"/>
    <w:rPr>
      <w:rFonts w:ascii="Courier New" w:hAnsi="Courier New"/>
    </w:rPr>
  </w:style>
  <w:style w:type="character" w:customStyle="1" w:styleId="WW8Num3z2">
    <w:name w:val="WW8Num3z2"/>
    <w:rsid w:val="00B71710"/>
    <w:rPr>
      <w:rFonts w:ascii="Wingdings" w:hAnsi="Wingdings"/>
    </w:rPr>
  </w:style>
  <w:style w:type="character" w:customStyle="1" w:styleId="WW8Num4z0">
    <w:name w:val="WW8Num4z0"/>
    <w:rsid w:val="00B71710"/>
    <w:rPr>
      <w:rFonts w:ascii="Symbol" w:hAnsi="Symbol"/>
    </w:rPr>
  </w:style>
  <w:style w:type="character" w:customStyle="1" w:styleId="WW8Num4z1">
    <w:name w:val="WW8Num4z1"/>
    <w:rsid w:val="00B71710"/>
    <w:rPr>
      <w:rFonts w:ascii="Courier New" w:hAnsi="Courier New"/>
    </w:rPr>
  </w:style>
  <w:style w:type="character" w:customStyle="1" w:styleId="WW8Num4z2">
    <w:name w:val="WW8Num4z2"/>
    <w:rsid w:val="00B71710"/>
    <w:rPr>
      <w:rFonts w:ascii="Wingdings" w:hAnsi="Wingdings"/>
    </w:rPr>
  </w:style>
  <w:style w:type="character" w:customStyle="1" w:styleId="WW8Num5z0">
    <w:name w:val="WW8Num5z0"/>
    <w:rsid w:val="00B71710"/>
    <w:rPr>
      <w:rFonts w:ascii="Symbol" w:hAnsi="Symbol"/>
    </w:rPr>
  </w:style>
  <w:style w:type="character" w:customStyle="1" w:styleId="WW8Num5z1">
    <w:name w:val="WW8Num5z1"/>
    <w:rsid w:val="00B71710"/>
    <w:rPr>
      <w:rFonts w:ascii="Courier New" w:hAnsi="Courier New"/>
    </w:rPr>
  </w:style>
  <w:style w:type="character" w:customStyle="1" w:styleId="WW8Num5z2">
    <w:name w:val="WW8Num5z2"/>
    <w:rsid w:val="00B71710"/>
    <w:rPr>
      <w:rFonts w:ascii="Wingdings" w:hAnsi="Wingdings"/>
    </w:rPr>
  </w:style>
  <w:style w:type="character" w:customStyle="1" w:styleId="WW8Num6z0">
    <w:name w:val="WW8Num6z0"/>
    <w:rsid w:val="00B71710"/>
    <w:rPr>
      <w:rFonts w:ascii="Symbol" w:hAnsi="Symbol" w:cs="Symbol"/>
    </w:rPr>
  </w:style>
  <w:style w:type="character" w:customStyle="1" w:styleId="WW8Num6z1">
    <w:name w:val="WW8Num6z1"/>
    <w:rsid w:val="00B71710"/>
    <w:rPr>
      <w:rFonts w:ascii="Courier New" w:hAnsi="Courier New" w:cs="Courier New"/>
    </w:rPr>
  </w:style>
  <w:style w:type="character" w:customStyle="1" w:styleId="WW8Num6z2">
    <w:name w:val="WW8Num6z2"/>
    <w:rsid w:val="00B71710"/>
    <w:rPr>
      <w:rFonts w:ascii="Wingdings" w:hAnsi="Wingdings" w:cs="Wingdings"/>
    </w:rPr>
  </w:style>
  <w:style w:type="character" w:customStyle="1" w:styleId="10">
    <w:name w:val="Основной шрифт абзаца1"/>
    <w:rsid w:val="00B71710"/>
  </w:style>
  <w:style w:type="paragraph" w:customStyle="1" w:styleId="a3">
    <w:name w:val="Заголовок"/>
    <w:basedOn w:val="a"/>
    <w:next w:val="a4"/>
    <w:rsid w:val="00B717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71710"/>
    <w:pPr>
      <w:spacing w:line="360" w:lineRule="auto"/>
      <w:jc w:val="center"/>
    </w:pPr>
    <w:rPr>
      <w:sz w:val="28"/>
      <w:szCs w:val="28"/>
    </w:rPr>
  </w:style>
  <w:style w:type="paragraph" w:styleId="a5">
    <w:name w:val="List"/>
    <w:basedOn w:val="a4"/>
    <w:rsid w:val="00B71710"/>
    <w:rPr>
      <w:rFonts w:ascii="Arial" w:hAnsi="Arial" w:cs="Mangal"/>
    </w:rPr>
  </w:style>
  <w:style w:type="paragraph" w:customStyle="1" w:styleId="11">
    <w:name w:val="Название1"/>
    <w:basedOn w:val="a"/>
    <w:rsid w:val="00B7171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71710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B71710"/>
    <w:pPr>
      <w:shd w:val="clear" w:color="auto" w:fill="FFFFFF"/>
      <w:tabs>
        <w:tab w:val="left" w:pos="1044"/>
      </w:tabs>
      <w:ind w:firstLine="709"/>
      <w:jc w:val="center"/>
    </w:pPr>
    <w:rPr>
      <w:b/>
      <w:bCs/>
      <w:color w:val="000000"/>
      <w:spacing w:val="1"/>
      <w:sz w:val="40"/>
      <w:szCs w:val="28"/>
    </w:rPr>
  </w:style>
  <w:style w:type="paragraph" w:styleId="a7">
    <w:name w:val="Subtitle"/>
    <w:basedOn w:val="a"/>
    <w:next w:val="a4"/>
    <w:qFormat/>
    <w:rsid w:val="00B71710"/>
    <w:pPr>
      <w:shd w:val="clear" w:color="auto" w:fill="FFFFFF"/>
      <w:tabs>
        <w:tab w:val="left" w:pos="1044"/>
      </w:tabs>
      <w:ind w:firstLine="709"/>
      <w:jc w:val="center"/>
    </w:pPr>
    <w:rPr>
      <w:b/>
      <w:bCs/>
      <w:color w:val="000000"/>
      <w:spacing w:val="1"/>
      <w:sz w:val="52"/>
      <w:szCs w:val="28"/>
    </w:rPr>
  </w:style>
  <w:style w:type="paragraph" w:styleId="a8">
    <w:name w:val="Body Text Indent"/>
    <w:basedOn w:val="a"/>
    <w:rsid w:val="00B71710"/>
    <w:pPr>
      <w:shd w:val="clear" w:color="auto" w:fill="FFFFFF"/>
      <w:spacing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B71710"/>
    <w:pPr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даха</cp:lastModifiedBy>
  <cp:revision>5</cp:revision>
  <cp:lastPrinted>2011-12-15T05:18:00Z</cp:lastPrinted>
  <dcterms:created xsi:type="dcterms:W3CDTF">2015-01-31T14:57:00Z</dcterms:created>
  <dcterms:modified xsi:type="dcterms:W3CDTF">2015-12-26T15:21:00Z</dcterms:modified>
</cp:coreProperties>
</file>