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4F" w:rsidRDefault="00423E4F" w:rsidP="00423E4F">
      <w:pPr>
        <w:widowControl/>
        <w:shd w:val="clear" w:color="auto" w:fill="FFFFFF"/>
        <w:suppressAutoHyphens w:val="0"/>
        <w:spacing w:line="338" w:lineRule="atLeast"/>
        <w:jc w:val="center"/>
        <w:textAlignment w:val="baseline"/>
        <w:rPr>
          <w:rStyle w:val="a5"/>
          <w:rFonts w:cs="Times New Roman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5"/>
          <w:rFonts w:cs="Times New Roman"/>
          <w:sz w:val="28"/>
          <w:szCs w:val="28"/>
          <w:bdr w:val="none" w:sz="0" w:space="0" w:color="auto" w:frame="1"/>
        </w:rPr>
        <w:t>Задачи по образовательным областям</w:t>
      </w: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Style w:val="a5"/>
          <w:rFonts w:cs="Times New Roman"/>
          <w:sz w:val="28"/>
          <w:szCs w:val="28"/>
          <w:bdr w:val="none" w:sz="0" w:space="0" w:color="auto" w:frame="1"/>
        </w:rPr>
      </w:pPr>
      <w:r w:rsidRPr="00423E4F">
        <w:rPr>
          <w:rStyle w:val="a5"/>
          <w:rFonts w:cs="Times New Roman"/>
          <w:sz w:val="28"/>
          <w:szCs w:val="28"/>
          <w:bdr w:val="none" w:sz="0" w:space="0" w:color="auto" w:frame="1"/>
        </w:rPr>
        <w:t>Социально-коммуникативное развитие</w:t>
      </w:r>
    </w:p>
    <w:p w:rsidR="005A7AB4" w:rsidRPr="00423E4F" w:rsidRDefault="005A7AB4" w:rsidP="0094769C">
      <w:pPr>
        <w:pStyle w:val="a8"/>
        <w:shd w:val="clear" w:color="auto" w:fill="FFFFFF" w:themeFill="background1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Формирование представлений о том, что шестилетние дети старше среди детей в детском саду.</w:t>
      </w:r>
    </w:p>
    <w:p w:rsidR="005A7AB4" w:rsidRPr="00423E4F" w:rsidRDefault="005A7AB4" w:rsidP="0094769C">
      <w:pPr>
        <w:pStyle w:val="a8"/>
        <w:shd w:val="clear" w:color="auto" w:fill="FFFFFF" w:themeFill="background1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423E4F">
        <w:rPr>
          <w:rStyle w:val="apple-converted-space"/>
          <w:sz w:val="28"/>
          <w:szCs w:val="28"/>
        </w:rPr>
        <w:t> </w:t>
      </w:r>
      <w:proofErr w:type="gramStart"/>
      <w:r w:rsidRPr="00423E4F">
        <w:rPr>
          <w:sz w:val="28"/>
          <w:szCs w:val="28"/>
        </w:rPr>
        <w:t>Понимание разных эмоциональных и физических состояний людей, проявляющихся в особенностях мимики, жестов, действий, и нотации голоса (радость, симпатия, усталость, печаль, огорчение, любовь, одобрение) развитие коммуникативных способностей.</w:t>
      </w:r>
      <w:proofErr w:type="gramEnd"/>
    </w:p>
    <w:p w:rsidR="005A7AB4" w:rsidRPr="00423E4F" w:rsidRDefault="005A7AB4" w:rsidP="0094769C">
      <w:pPr>
        <w:pStyle w:val="a8"/>
        <w:shd w:val="clear" w:color="auto" w:fill="FFFFFF" w:themeFill="background1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 xml:space="preserve">Представление о способах поддержания родственных связей (переписка, разговор по телефону, посещения), проявлений заботы, любви, уважения </w:t>
      </w:r>
      <w:proofErr w:type="gramStart"/>
      <w:r w:rsidRPr="00423E4F">
        <w:rPr>
          <w:sz w:val="28"/>
          <w:szCs w:val="28"/>
        </w:rPr>
        <w:t>к</w:t>
      </w:r>
      <w:proofErr w:type="gramEnd"/>
      <w:r w:rsidRPr="00423E4F">
        <w:rPr>
          <w:sz w:val="28"/>
          <w:szCs w:val="28"/>
        </w:rPr>
        <w:t xml:space="preserve"> </w:t>
      </w:r>
      <w:proofErr w:type="gramStart"/>
      <w:r w:rsidRPr="00423E4F">
        <w:rPr>
          <w:sz w:val="28"/>
          <w:szCs w:val="28"/>
        </w:rPr>
        <w:t>друг</w:t>
      </w:r>
      <w:proofErr w:type="gramEnd"/>
      <w:r w:rsidRPr="00423E4F">
        <w:rPr>
          <w:sz w:val="28"/>
          <w:szCs w:val="28"/>
        </w:rPr>
        <w:t xml:space="preserve"> другу.</w:t>
      </w:r>
    </w:p>
    <w:p w:rsidR="005A7AB4" w:rsidRPr="00423E4F" w:rsidRDefault="005A7AB4" w:rsidP="0094769C">
      <w:pPr>
        <w:pStyle w:val="a8"/>
        <w:shd w:val="clear" w:color="auto" w:fill="FFFFFF" w:themeFill="background1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Углубление представлений о детском организме, уходе за ним, о своих личностных качествах и достижениях.</w:t>
      </w:r>
    </w:p>
    <w:p w:rsidR="005A7AB4" w:rsidRPr="00423E4F" w:rsidRDefault="005A7AB4" w:rsidP="0094769C">
      <w:pPr>
        <w:pStyle w:val="a8"/>
        <w:shd w:val="clear" w:color="auto" w:fill="FFFFFF" w:themeFill="background1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Представление о школе, школьниках, учителе, библиотеке.</w:t>
      </w:r>
    </w:p>
    <w:p w:rsidR="005A7AB4" w:rsidRPr="00423E4F" w:rsidRDefault="005A7AB4" w:rsidP="0094769C">
      <w:pPr>
        <w:pStyle w:val="a8"/>
        <w:shd w:val="clear" w:color="auto" w:fill="FFFFFF" w:themeFill="background1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Представление о жизни народов СНГ (природа, одежда, обычаи, труд и т.д.), играх детей разных народов.</w:t>
      </w:r>
    </w:p>
    <w:p w:rsidR="005A7AB4" w:rsidRPr="00423E4F" w:rsidRDefault="005A7AB4" w:rsidP="0094769C">
      <w:pPr>
        <w:pStyle w:val="a8"/>
        <w:shd w:val="clear" w:color="auto" w:fill="FFFFFF" w:themeFill="background1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Понимание компонентов трудового процесса (построение наглядно-схематических и мысленных моделей: профессия-цель труда-материал-инструменты-результат труда).</w:t>
      </w:r>
    </w:p>
    <w:p w:rsidR="005A7AB4" w:rsidRPr="00423E4F" w:rsidRDefault="005A7AB4" w:rsidP="0094769C">
      <w:pPr>
        <w:pStyle w:val="a8"/>
        <w:shd w:val="clear" w:color="auto" w:fill="FFFFFF" w:themeFill="background1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proofErr w:type="gramStart"/>
      <w:r w:rsidRPr="00423E4F">
        <w:rPr>
          <w:sz w:val="28"/>
          <w:szCs w:val="28"/>
        </w:rPr>
        <w:t>Представление о видах производительного тру да (шитье, производство продуктов питания, строительство, сельское хозяйство и т.д.) и обслуживающего труда (медицина, торговля, образование и т.д.), характерных для конкретной местности, связь людей разных профессий (машиностроители и фермеры, фермеры и работники пищевой промышленности и т.д.).</w:t>
      </w:r>
      <w:proofErr w:type="gramEnd"/>
    </w:p>
    <w:p w:rsidR="005A7AB4" w:rsidRPr="00423E4F" w:rsidRDefault="005A7AB4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Style w:val="a5"/>
          <w:rFonts w:cs="Times New Roman"/>
          <w:sz w:val="28"/>
          <w:szCs w:val="28"/>
          <w:bdr w:val="none" w:sz="0" w:space="0" w:color="auto" w:frame="1"/>
        </w:rPr>
      </w:pPr>
    </w:p>
    <w:p w:rsidR="001D06EA" w:rsidRPr="00423E4F" w:rsidRDefault="001D06EA" w:rsidP="001D06EA">
      <w:pPr>
        <w:widowControl/>
        <w:suppressAutoHyphens w:val="0"/>
        <w:spacing w:line="274" w:lineRule="atLeast"/>
        <w:textAlignment w:val="baseline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423E4F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Познавательное развитие</w:t>
      </w:r>
    </w:p>
    <w:p w:rsidR="0094769C" w:rsidRPr="00423E4F" w:rsidRDefault="0094769C" w:rsidP="001D06EA">
      <w:pPr>
        <w:widowControl/>
        <w:suppressAutoHyphens w:val="0"/>
        <w:spacing w:line="274" w:lineRule="atLeast"/>
        <w:textAlignment w:val="baseline"/>
        <w:rPr>
          <w:rFonts w:cs="Times New Roman"/>
          <w:sz w:val="28"/>
          <w:szCs w:val="28"/>
          <w:shd w:val="clear" w:color="auto" w:fill="BBC2AD"/>
        </w:rPr>
      </w:pPr>
      <w:r w:rsidRPr="00423E4F">
        <w:rPr>
          <w:rFonts w:cs="Times New Roman"/>
          <w:sz w:val="28"/>
          <w:szCs w:val="28"/>
          <w:shd w:val="clear" w:color="auto" w:fill="FFFFFF" w:themeFill="background1"/>
        </w:rPr>
        <w:t>Систематизация и обобщение представлений о лете, его признаках (состояние погоды, жизнедеятельность растений и животных, труд взрослых)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Систематизация представлений о многообразии насекомых (особенности внешнего строения, места обитания, способы передвижения, питания, размножения) с использованием моделей.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Углубление представлений о приспособлении животных и растений водоема к среде обитания.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proofErr w:type="gramStart"/>
      <w:r w:rsidRPr="00423E4F">
        <w:rPr>
          <w:sz w:val="28"/>
          <w:szCs w:val="28"/>
        </w:rPr>
        <w:t>Обобщение представление о воздухе и его свойствах (невидимость, прозрачность, движение, перемещение); о дыхании растений, рыб, других животных, человека.</w:t>
      </w:r>
      <w:proofErr w:type="gramEnd"/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Расширение представлений о реакции животных на изменение условий среды, на воздействие человека; о сходстве их с чувствами человека (голод, боль, удовольствие, радость, привязанность).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Систематизация и обобщение знаний о человеке (питание, дыхание, движение, чувства, размножение и развитие), об отличии человека от растений и животных (разумность, гуманность).</w:t>
      </w:r>
    </w:p>
    <w:p w:rsidR="0094769C" w:rsidRPr="001D06EA" w:rsidRDefault="0094769C" w:rsidP="001D06EA">
      <w:pPr>
        <w:widowControl/>
        <w:suppressAutoHyphens w:val="0"/>
        <w:spacing w:line="274" w:lineRule="atLeast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D06EA" w:rsidRPr="00423E4F" w:rsidRDefault="001D06EA" w:rsidP="001D06EA">
      <w:pPr>
        <w:widowControl/>
        <w:suppressAutoHyphens w:val="0"/>
        <w:spacing w:line="274" w:lineRule="atLeast"/>
        <w:textAlignment w:val="baseline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423E4F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   Речевое развитие</w:t>
      </w:r>
    </w:p>
    <w:p w:rsidR="0094769C" w:rsidRPr="0094769C" w:rsidRDefault="0094769C" w:rsidP="00423E4F">
      <w:pPr>
        <w:widowControl/>
        <w:shd w:val="clear" w:color="auto" w:fill="F4F4F4"/>
        <w:suppressAutoHyphens w:val="0"/>
        <w:spacing w:before="90" w:after="90" w:line="270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>  Развить умение правильно составлять описат</w:t>
      </w:r>
      <w:r w:rsidRPr="00423E4F">
        <w:rPr>
          <w:rFonts w:eastAsia="Times New Roman" w:cs="Times New Roman"/>
          <w:kern w:val="0"/>
          <w:sz w:val="28"/>
          <w:szCs w:val="28"/>
          <w:lang w:eastAsia="ru-RU" w:bidi="ar-SA"/>
        </w:rPr>
        <w:t>ельные рассказы о временах года</w:t>
      </w: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4769C" w:rsidRPr="0094769C" w:rsidRDefault="0094769C" w:rsidP="00423E4F">
      <w:pPr>
        <w:widowControl/>
        <w:shd w:val="clear" w:color="auto" w:fill="F4F4F4"/>
        <w:suppressAutoHyphens w:val="0"/>
        <w:spacing w:before="90" w:after="90" w:line="270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Закрепить представления детей о характерных особенностях </w:t>
      </w:r>
      <w:r w:rsidRPr="00423E4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лета</w:t>
      </w: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>, знания о месяцах.</w:t>
      </w:r>
    </w:p>
    <w:p w:rsidR="0094769C" w:rsidRPr="0094769C" w:rsidRDefault="0094769C" w:rsidP="00423E4F">
      <w:pPr>
        <w:widowControl/>
        <w:shd w:val="clear" w:color="auto" w:fill="F4F4F4"/>
        <w:suppressAutoHyphens w:val="0"/>
        <w:spacing w:before="90" w:after="90" w:line="270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Упражнять в дифференциации одежды по сезону (летняя, осенняя, зимняя, весенняя).</w:t>
      </w:r>
    </w:p>
    <w:p w:rsidR="0094769C" w:rsidRPr="0094769C" w:rsidRDefault="0094769C" w:rsidP="00423E4F">
      <w:pPr>
        <w:widowControl/>
        <w:shd w:val="clear" w:color="auto" w:fill="F4F4F4"/>
        <w:suppressAutoHyphens w:val="0"/>
        <w:spacing w:line="270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>  Расширить и углубить </w:t>
      </w:r>
      <w:hyperlink r:id="rId6" w:tgtFrame="_blank" w:history="1">
        <w:r w:rsidRPr="00423E4F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знания</w:t>
        </w:r>
      </w:hyperlink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> детей о жизни растений и животных, их приспособлении в природе.</w:t>
      </w:r>
    </w:p>
    <w:p w:rsidR="0094769C" w:rsidRPr="0094769C" w:rsidRDefault="0094769C" w:rsidP="00423E4F">
      <w:pPr>
        <w:widowControl/>
        <w:shd w:val="clear" w:color="auto" w:fill="F4F4F4"/>
        <w:suppressAutoHyphens w:val="0"/>
        <w:spacing w:before="90" w:after="90" w:line="270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>  Развивать умение узнавать, называть по листу – дерево.</w:t>
      </w:r>
    </w:p>
    <w:p w:rsidR="0094769C" w:rsidRPr="0094769C" w:rsidRDefault="0094769C" w:rsidP="00423E4F">
      <w:pPr>
        <w:widowControl/>
        <w:shd w:val="clear" w:color="auto" w:fill="F4F4F4"/>
        <w:suppressAutoHyphens w:val="0"/>
        <w:spacing w:before="90" w:after="90" w:line="270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Учить детей с помощью поэтического сло</w:t>
      </w:r>
      <w:r w:rsidRPr="00423E4F">
        <w:rPr>
          <w:rFonts w:eastAsia="Times New Roman" w:cs="Times New Roman"/>
          <w:kern w:val="0"/>
          <w:sz w:val="28"/>
          <w:szCs w:val="28"/>
          <w:lang w:eastAsia="ru-RU" w:bidi="ar-SA"/>
        </w:rPr>
        <w:t>ва показывать красоту летнего време</w:t>
      </w: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 w:rsidRPr="00423E4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года.</w:t>
      </w:r>
    </w:p>
    <w:p w:rsidR="0094769C" w:rsidRPr="0094769C" w:rsidRDefault="0094769C" w:rsidP="00423E4F">
      <w:pPr>
        <w:widowControl/>
        <w:shd w:val="clear" w:color="auto" w:fill="F4F4F4"/>
        <w:suppressAutoHyphens w:val="0"/>
        <w:spacing w:before="90" w:after="90" w:line="270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>  Развивать умение слышать вопросы и задания воспитателя, выслушивать ответы сверстников.</w:t>
      </w:r>
    </w:p>
    <w:p w:rsidR="0094769C" w:rsidRPr="0094769C" w:rsidRDefault="0094769C" w:rsidP="00423E4F">
      <w:pPr>
        <w:widowControl/>
        <w:shd w:val="clear" w:color="auto" w:fill="F4F4F4"/>
        <w:suppressAutoHyphens w:val="0"/>
        <w:spacing w:before="90" w:after="90" w:line="270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Активизировать в речи детей употребление сложных предложений, прилагательных (подбором определений).</w:t>
      </w:r>
    </w:p>
    <w:p w:rsidR="0094769C" w:rsidRPr="001D06EA" w:rsidRDefault="0094769C" w:rsidP="00423E4F">
      <w:pPr>
        <w:widowControl/>
        <w:shd w:val="clear" w:color="auto" w:fill="F4F4F4"/>
        <w:suppressAutoHyphens w:val="0"/>
        <w:spacing w:before="90" w:after="90" w:line="270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76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Учить использовать полученные знания в играх.</w:t>
      </w:r>
    </w:p>
    <w:p w:rsidR="001D06EA" w:rsidRPr="00423E4F" w:rsidRDefault="001D06EA" w:rsidP="001D06EA">
      <w:pPr>
        <w:widowControl/>
        <w:suppressAutoHyphens w:val="0"/>
        <w:spacing w:line="274" w:lineRule="atLeast"/>
        <w:textAlignment w:val="baseline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423E4F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   Художественно-эстетическое развитие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Понимание детьми того, что искусство отражает окружающий мир и художник изображает то, что вызвало интерес, удивление; формирование умений изображать линию горизонта, линейную перспективу в сюжетном рисовании.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Представление о декоративно-оформительском искусстве.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 xml:space="preserve">Совершенствование технических навыков и умений в создании новых цветовых тонов и оттенков путем </w:t>
      </w:r>
      <w:proofErr w:type="spellStart"/>
      <w:r w:rsidRPr="00423E4F">
        <w:rPr>
          <w:sz w:val="28"/>
          <w:szCs w:val="28"/>
        </w:rPr>
        <w:t>разбеливания</w:t>
      </w:r>
      <w:proofErr w:type="spellEnd"/>
      <w:r w:rsidRPr="00423E4F">
        <w:rPr>
          <w:sz w:val="28"/>
          <w:szCs w:val="28"/>
        </w:rPr>
        <w:t>, добавления черного тона в другой цветовой фон.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Расширение представлений о национальном костюме: назначение, традиционность образов, узоров и орнаментов, их связь с природой, народным бытом, культурой, традициями и обычаями.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Создание объемных и рельефных изображений, употребляя штаммы, материалы для крепления удлиненных, вытянутых форм.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Использование разнообразных материалов: бумаги разного качества, ткани, природных материалов в аппликации.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Освоение конструирования по типу оригами.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Развитие воображения в конструировании из природного материала. Создание интересных поделок путем составления, соединения различных частей проволокой, пластилином, клеем, нитками.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proofErr w:type="gramStart"/>
      <w:r w:rsidRPr="00423E4F">
        <w:rPr>
          <w:sz w:val="28"/>
          <w:szCs w:val="28"/>
        </w:rPr>
        <w:t>Формирование осознанного отношения к прочитанному, интереса к внутреннему миру</w:t>
      </w:r>
      <w:proofErr w:type="gramEnd"/>
      <w:r w:rsidRPr="00423E4F">
        <w:rPr>
          <w:sz w:val="28"/>
          <w:szCs w:val="28"/>
        </w:rPr>
        <w:t xml:space="preserve"> людей, умения с юмором относиться к некоторым житейским ситуациям.</w:t>
      </w:r>
    </w:p>
    <w:p w:rsidR="0094769C" w:rsidRPr="00423E4F" w:rsidRDefault="0094769C" w:rsidP="00423E4F">
      <w:pPr>
        <w:pStyle w:val="a8"/>
        <w:shd w:val="clear" w:color="auto" w:fill="FFFFFF" w:themeFill="background1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Использование детьми объяснительной формы речи и речи-доказательства в соответствии с принятыми нормами вежливого речевого общения.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Освоение детьми ситуаций, предложенных воспитателем в сфере сказок-тестов, нахождение выхода из них, умение описать его, выражая соответствующие эмоции.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417" w:hanging="360"/>
        <w:jc w:val="both"/>
        <w:rPr>
          <w:sz w:val="28"/>
          <w:szCs w:val="28"/>
        </w:rPr>
      </w:pP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 xml:space="preserve">Разыгрывание в творческих театральных, режиссерских играх и играх драматизациях сюжетов сказок, литературных произведений, внесение в них </w:t>
      </w:r>
      <w:r w:rsidRPr="00423E4F">
        <w:rPr>
          <w:sz w:val="28"/>
          <w:szCs w:val="28"/>
        </w:rPr>
        <w:lastRenderedPageBreak/>
        <w:t>умений и придумывание новых сюжетных линий, введение новых персонажей, действий.</w:t>
      </w:r>
    </w:p>
    <w:p w:rsidR="0094769C" w:rsidRPr="001D06EA" w:rsidRDefault="0094769C" w:rsidP="001D06EA">
      <w:pPr>
        <w:widowControl/>
        <w:suppressAutoHyphens w:val="0"/>
        <w:spacing w:line="274" w:lineRule="atLeast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D06EA" w:rsidRPr="00423E4F" w:rsidRDefault="001D06EA" w:rsidP="001D06EA">
      <w:pPr>
        <w:widowControl/>
        <w:suppressAutoHyphens w:val="0"/>
        <w:spacing w:line="274" w:lineRule="atLeast"/>
        <w:textAlignment w:val="baseline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423E4F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   Физическое развитие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Закрепление умений легко ходить и бегать, бегать, энергично отталкиваясь от опоры.</w:t>
      </w:r>
    </w:p>
    <w:p w:rsidR="0094769C" w:rsidRPr="00423E4F" w:rsidRDefault="0094769C" w:rsidP="00423E4F">
      <w:pPr>
        <w:shd w:val="clear" w:color="auto" w:fill="FFFFFF" w:themeFill="background1"/>
        <w:jc w:val="both"/>
        <w:rPr>
          <w:sz w:val="28"/>
          <w:szCs w:val="28"/>
        </w:rPr>
      </w:pPr>
      <w:r w:rsidRPr="00423E4F">
        <w:rPr>
          <w:rStyle w:val="apple-converted-space"/>
          <w:rFonts w:cs="Times New Roman"/>
          <w:sz w:val="28"/>
          <w:szCs w:val="28"/>
        </w:rPr>
        <w:t> </w:t>
      </w:r>
      <w:r w:rsidRPr="00423E4F">
        <w:rPr>
          <w:sz w:val="28"/>
          <w:szCs w:val="28"/>
        </w:rPr>
        <w:t>Развитие в играх, играх-эстафетах быстроты, ловкости, общей выносливости.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Воспитание у детей желания самостоятельно организовывать и проводить подвижные игры и упражнения со сверстниками и малышами.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Освоение элементов спортивных игр, баскетбола, бадминтона, футбола, городков.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Активное участие детей в подвижных играх с математическим содержанием.</w:t>
      </w:r>
    </w:p>
    <w:p w:rsidR="0094769C" w:rsidRPr="00423E4F" w:rsidRDefault="0094769C" w:rsidP="0094769C">
      <w:pPr>
        <w:pStyle w:val="a8"/>
        <w:shd w:val="clear" w:color="auto" w:fill="FFFFFF" w:themeFill="background1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423E4F">
        <w:rPr>
          <w:sz w:val="28"/>
          <w:szCs w:val="28"/>
        </w:rPr>
        <w:t> </w:t>
      </w:r>
      <w:r w:rsidRPr="00423E4F">
        <w:rPr>
          <w:rStyle w:val="apple-converted-space"/>
          <w:sz w:val="28"/>
          <w:szCs w:val="28"/>
        </w:rPr>
        <w:t> </w:t>
      </w:r>
      <w:r w:rsidRPr="00423E4F">
        <w:rPr>
          <w:sz w:val="28"/>
          <w:szCs w:val="28"/>
        </w:rPr>
        <w:t>Воспитание умения и привычки ухаживать за физкультурным инвентарем, готовить его к занятиям и играм.</w:t>
      </w:r>
    </w:p>
    <w:p w:rsidR="0094769C" w:rsidRPr="001D06EA" w:rsidRDefault="0094769C" w:rsidP="001D06EA">
      <w:pPr>
        <w:widowControl/>
        <w:suppressAutoHyphens w:val="0"/>
        <w:spacing w:line="274" w:lineRule="atLeast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D06EA" w:rsidRPr="00423E4F" w:rsidRDefault="001D06EA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Pr="00423E4F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BA4409" w:rsidRDefault="00BA4409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423E4F" w:rsidRDefault="00423E4F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423E4F" w:rsidRDefault="00423E4F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423E4F" w:rsidRPr="00423E4F" w:rsidRDefault="00423E4F" w:rsidP="00F8636C">
      <w:pPr>
        <w:widowControl/>
        <w:shd w:val="clear" w:color="auto" w:fill="FFFFFF"/>
        <w:suppressAutoHyphens w:val="0"/>
        <w:spacing w:line="338" w:lineRule="atLeast"/>
        <w:textAlignment w:val="baseline"/>
        <w:rPr>
          <w:rFonts w:eastAsia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F8636C" w:rsidRPr="00F8636C" w:rsidRDefault="00F8636C" w:rsidP="00423E4F">
      <w:pPr>
        <w:widowControl/>
        <w:shd w:val="clear" w:color="auto" w:fill="FFFFFF"/>
        <w:suppressAutoHyphens w:val="0"/>
        <w:spacing w:line="338" w:lineRule="atLeast"/>
        <w:jc w:val="center"/>
        <w:textAlignment w:val="baseline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23E4F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Перспективный план физкультурно-оздоровительной работы на летний период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2084"/>
        <w:gridCol w:w="2048"/>
        <w:gridCol w:w="1982"/>
        <w:gridCol w:w="1728"/>
      </w:tblGrid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1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2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3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4 неделя</w:t>
            </w: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423E4F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23E4F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Задачи</w:t>
            </w:r>
            <w:proofErr w:type="gramStart"/>
            <w:r w:rsidRPr="00423E4F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:</w:t>
            </w: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родолжать</w:t>
            </w:r>
            <w:proofErr w:type="spell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развивать двигательные навыки детей.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rPr>
          <w:trHeight w:val="4315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Ходьба и бег с разным положением рук и ног, приставным шагом в чередовании с бегом.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Прыжки на двух ногах с продвижением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перед «змейкой».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Лазание по гимнастической стенке.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длину с места.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Метание предметов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 даль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футбола: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- ведение мяча ногой,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удар по мячу ногой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Бег на скорость (30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Ходьба спиной вперед гусиным шагом.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длину с разбега.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Метание предметов в цель.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Волейбола: перебрасывание мяча через сетку и ловля его.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Бег на выносливость (3 мин.)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Ходьба с высоким подниманием коленей, приставным шагом (пятка — носок).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через большой обруч.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Подлезание</w:t>
            </w:r>
            <w:proofErr w:type="spell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под дугу.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длину с места и с разбега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Бросание и ловля большого и малого мяча разными способами.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баскетбола: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- отбивание мяча об землю с продвижением,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- забрасывание мяча в кольцо.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Челночный бег (3х10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Ходьба и бег по пересеченной местности.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высоту с разбега.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волейбола: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-подача мяча разными способами.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на скакалке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Бег на скорость 10 м</w:t>
            </w: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lastRenderedPageBreak/>
              <w:t>Подвижные игры: «Удочка», «Охотники и утки», «Гуси-лебеди», «Горелки», «Бездомный заяц», «Совушка», «Затейники»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Дыхательная гимнастика А.Н. Стрельниковой, точечный массаж, пальчиковые игры, гимнастика в постели, </w:t>
            </w:r>
            <w:proofErr w:type="spellStart"/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>логоритмические</w:t>
            </w:r>
            <w:proofErr w:type="spellEnd"/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 упражнения.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Физкультурные досуги и развлечения «»День защиты детей» «Праздник солнца», «Детсадовская </w:t>
            </w:r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lastRenderedPageBreak/>
              <w:t>олимпиада»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F8636C" w:rsidRPr="00F8636C" w:rsidRDefault="00F8636C" w:rsidP="00F8636C">
      <w:pPr>
        <w:widowControl/>
        <w:suppressAutoHyphens w:val="0"/>
        <w:rPr>
          <w:rFonts w:eastAsia="Times New Roman" w:cs="Times New Roman"/>
          <w:vanish/>
          <w:kern w:val="0"/>
          <w:sz w:val="28"/>
          <w:szCs w:val="28"/>
          <w:lang w:eastAsia="ru-RU" w:bidi="ar-S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722"/>
        <w:gridCol w:w="2077"/>
        <w:gridCol w:w="2077"/>
        <w:gridCol w:w="1975"/>
      </w:tblGrid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1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2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3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4 неделя</w:t>
            </w: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423E4F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23E4F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Задачи</w:t>
            </w:r>
            <w:proofErr w:type="gramStart"/>
            <w:r w:rsidRPr="00423E4F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:</w:t>
            </w: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родолжать</w:t>
            </w:r>
            <w:proofErr w:type="spell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развивать двигательные навыки детей.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Ходьба и бег по пересеченной местности.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высоту с разбега.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волейбола: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-подача мяча разными способами.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на скакалке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Бег на скорость 10 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Ходьба и бег с разным положением рук и ног, приставным шагом в чередовании с бегом.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Прыжки на двух ногах с продвижением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перед «змейкой».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Лазание по гимнастической стенке.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длину с места.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Метание предметов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 даль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футбола: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- ведение мяча ногой,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удар по мячу ногой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Бег на скорость (30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Ходьба и бег с разным положением рук и ног, приставным шагом в чередовании с бегом.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Прыжки на двух ногах с продвижением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перед «змейкой».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Лазание по гимнастической стенке.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длину с места.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Метание предметов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 даль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футбола: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- ведение мяча ногой,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удар по мячу ногой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Бег на скорость (30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Ходьба с высоким подниманием коленей, приставным шагом (пятка — носок).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через большой обруч.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Подлезание</w:t>
            </w:r>
            <w:proofErr w:type="spell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под дугу.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длину с места и с разбега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Бросание и ловля большого и малого мяча разными способами.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баскетбола: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- отбивание мяча об землю с продвижением,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- забрасывание мяча в кольцо.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Челночный бег (3х10 м.)</w:t>
            </w: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Подвижные игры: «Удочка», «Охотники и утки», «Гуси-лебеди», «Горелки», «Бездомный заяц», «Совушка», «Затейники»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Дыхательная гимнастика А.Н. Стрельниковой, точечный массаж, пальчиковые игры, гимнастика в постели, </w:t>
            </w:r>
            <w:proofErr w:type="spell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логоритмические</w:t>
            </w:r>
            <w:proofErr w:type="spell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упражнения.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Физкультурные досуги и развлечения «День Нептуна», «Мой веселый звонкий </w:t>
            </w: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мяч»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F8636C" w:rsidRPr="00F8636C" w:rsidRDefault="00F8636C" w:rsidP="00F8636C">
      <w:pPr>
        <w:widowControl/>
        <w:suppressAutoHyphens w:val="0"/>
        <w:rPr>
          <w:rFonts w:eastAsia="Times New Roman" w:cs="Times New Roman"/>
          <w:vanish/>
          <w:kern w:val="0"/>
          <w:sz w:val="28"/>
          <w:szCs w:val="28"/>
          <w:lang w:eastAsia="ru-RU" w:bidi="ar-S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975"/>
        <w:gridCol w:w="2077"/>
        <w:gridCol w:w="1722"/>
        <w:gridCol w:w="2077"/>
      </w:tblGrid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1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2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3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4 неделя</w:t>
            </w: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423E4F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Август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23E4F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Задачи</w:t>
            </w:r>
            <w:proofErr w:type="gramStart"/>
            <w:r w:rsidRPr="00423E4F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:</w:t>
            </w: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родолжать</w:t>
            </w:r>
            <w:proofErr w:type="spell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развивать двигательные навыки детей.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line="338" w:lineRule="atLeast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Ходьба с высоким подниманием коленей, приставным шагом (пятка — носок).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через большой обруч.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Подлезание</w:t>
            </w:r>
            <w:proofErr w:type="spell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под дугу.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длину с места и с разбега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Бросание и ловля большого и малого мяча разными способами.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баскетбола: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- отбивание мяча об землю с продвижением,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- забрасывание мяча в кольцо.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Челночный бег (3х10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Ходьба и бег с разным положением рук и ног, приставным шагом в чередовании с бегом.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Прыжки на двух ногах с продвижением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перед «змейкой».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Лазание по гимнастической стенке.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длину с места.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Метание предметов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 даль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футбола: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- ведение мяча ногой,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удар по мячу ногой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Бег на скорость (30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Ходьба и бег по пересеченной местности.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высоту с разбега.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волейбола: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-подача мяча разными способами.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на скакалке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Бег на скорость 10 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Ходьба и бег с разным положением рук и ног, приставным шагом в чередовании с бегом.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Прыжки на двух ногах с продвижением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перед «змейкой».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Лазание по гимнастической стенке.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Прыжки в длину с места.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Метание предметов </w:t>
            </w:r>
            <w:proofErr w:type="gramStart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в даль</w:t>
            </w:r>
            <w:proofErr w:type="gramEnd"/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Элементы футбола: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lastRenderedPageBreak/>
              <w:t>- ведение мяча ногой,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удар по мячу ногой</w:t>
            </w:r>
          </w:p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Бег на скорость (30 м.)</w:t>
            </w:r>
          </w:p>
        </w:tc>
      </w:tr>
      <w:tr w:rsidR="00423E4F" w:rsidRPr="00423E4F" w:rsidTr="00F8636C">
        <w:trPr>
          <w:trHeight w:val="1931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lastRenderedPageBreak/>
              <w:t>Подвижные игры: «Удочка», «Охотники и утки», «Гуси-лебеди», «Горелки», «Бездомный заяц», «Совушка», «Затейники»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Дыхательная гимнастика А.Н. Стрельниковой, точечный массаж, пальчиковые игры, гимнастика в постели, </w:t>
            </w:r>
            <w:proofErr w:type="spellStart"/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>логоритмические</w:t>
            </w:r>
            <w:proofErr w:type="spellEnd"/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 упражнения.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23E4F" w:rsidRPr="00423E4F" w:rsidTr="00F86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spacing w:after="450" w:line="338" w:lineRule="atLeast"/>
              <w:textAlignment w:val="baseline"/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Физкультурные досуги и развлечения «До свидания, лето», «В стране необыкновенных </w:t>
            </w:r>
            <w:r w:rsidRPr="00F8636C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lastRenderedPageBreak/>
              <w:t>игр»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423E4F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8636C" w:rsidRPr="00423E4F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8636C" w:rsidRPr="00423E4F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8636C" w:rsidRPr="00423E4F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8636C" w:rsidRPr="00F8636C" w:rsidRDefault="00F8636C" w:rsidP="00F8636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D568E6" w:rsidRPr="00423E4F" w:rsidRDefault="008B15EA" w:rsidP="00423E4F">
      <w:pPr>
        <w:jc w:val="center"/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lastRenderedPageBreak/>
        <w:t>Работа с родителями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ИЮНЬ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1.Консультация для родителей «Чем занять детей летом?».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2.Выставка детских работ «Красивые цветы».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3.Консультация для родителей «Игры с ребенком летом 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4.Консультация для родителей «Солнце доброе и злое».</w:t>
      </w:r>
      <w:r w:rsidRPr="00423E4F">
        <w:rPr>
          <w:rFonts w:cs="Times New Roman"/>
          <w:sz w:val="28"/>
          <w:szCs w:val="28"/>
        </w:rPr>
        <w:tab/>
      </w:r>
    </w:p>
    <w:p w:rsidR="008B15EA" w:rsidRPr="008D134D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8B15EA" w:rsidRPr="0076511E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Активизировать включенность родителей в</w:t>
      </w:r>
      <w:r w:rsidR="0076511E">
        <w:rPr>
          <w:rFonts w:cs="Times New Roman"/>
          <w:sz w:val="28"/>
          <w:szCs w:val="28"/>
        </w:rPr>
        <w:t xml:space="preserve"> интересы и потребности </w:t>
      </w:r>
      <w:proofErr w:type="spellStart"/>
      <w:r w:rsidR="0076511E">
        <w:rPr>
          <w:rFonts w:cs="Times New Roman"/>
          <w:sz w:val="28"/>
          <w:szCs w:val="28"/>
        </w:rPr>
        <w:t>ребенка</w:t>
      </w:r>
      <w:proofErr w:type="gramStart"/>
      <w:r w:rsidR="0076511E">
        <w:rPr>
          <w:rFonts w:cs="Times New Roman"/>
          <w:sz w:val="28"/>
          <w:szCs w:val="28"/>
        </w:rPr>
        <w:t>,ч</w:t>
      </w:r>
      <w:proofErr w:type="gramEnd"/>
      <w:r w:rsidR="0076511E">
        <w:rPr>
          <w:rFonts w:cs="Times New Roman"/>
          <w:sz w:val="28"/>
          <w:szCs w:val="28"/>
        </w:rPr>
        <w:t>ерез</w:t>
      </w:r>
      <w:proofErr w:type="spellEnd"/>
      <w:r w:rsidR="0076511E">
        <w:rPr>
          <w:rFonts w:cs="Times New Roman"/>
          <w:sz w:val="28"/>
          <w:szCs w:val="28"/>
        </w:rPr>
        <w:t xml:space="preserve"> </w:t>
      </w:r>
      <w:proofErr w:type="spellStart"/>
      <w:r w:rsidR="0076511E">
        <w:rPr>
          <w:rFonts w:cs="Times New Roman"/>
          <w:sz w:val="28"/>
          <w:szCs w:val="28"/>
        </w:rPr>
        <w:t>консультации,совместную</w:t>
      </w:r>
      <w:proofErr w:type="spellEnd"/>
      <w:r w:rsidR="0076511E">
        <w:rPr>
          <w:rFonts w:cs="Times New Roman"/>
          <w:sz w:val="28"/>
          <w:szCs w:val="28"/>
        </w:rPr>
        <w:t xml:space="preserve"> творческую  деятельность.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Выставка детских рисунков и совме</w:t>
      </w:r>
      <w:r w:rsidR="0076511E">
        <w:rPr>
          <w:rFonts w:cs="Times New Roman"/>
          <w:sz w:val="28"/>
          <w:szCs w:val="28"/>
        </w:rPr>
        <w:t xml:space="preserve">стных поделок родителей и детей на тему : мама, папа, я </w:t>
      </w:r>
      <w:proofErr w:type="gramStart"/>
      <w:r w:rsidR="0076511E">
        <w:rPr>
          <w:rFonts w:cs="Times New Roman"/>
          <w:sz w:val="28"/>
          <w:szCs w:val="28"/>
        </w:rPr>
        <w:t>-д</w:t>
      </w:r>
      <w:proofErr w:type="gramEnd"/>
      <w:r w:rsidR="0076511E">
        <w:rPr>
          <w:rFonts w:cs="Times New Roman"/>
          <w:sz w:val="28"/>
          <w:szCs w:val="28"/>
        </w:rPr>
        <w:t xml:space="preserve">ружная </w:t>
      </w:r>
      <w:proofErr w:type="spellStart"/>
      <w:r w:rsidR="0076511E">
        <w:rPr>
          <w:rFonts w:cs="Times New Roman"/>
          <w:sz w:val="28"/>
          <w:szCs w:val="28"/>
        </w:rPr>
        <w:t>семья;наши</w:t>
      </w:r>
      <w:proofErr w:type="spellEnd"/>
      <w:r w:rsidR="0076511E">
        <w:rPr>
          <w:rFonts w:cs="Times New Roman"/>
          <w:sz w:val="28"/>
          <w:szCs w:val="28"/>
        </w:rPr>
        <w:t xml:space="preserve"> руки не знают скуки.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ИЮЛЬ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1.Выставка детских работ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«Город, в котором мы живем».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2.Консультация для родителей «Пищевые отравления».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3.Консультация для родителей «Укусы насекомых».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4.Конкурс фруктовых салатов «фруктовый калейдоскоп».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5.Консультация для родителей «Сделай сам» 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Ознакомление родителей с основными факторами, способствующими укреплению здоровья дошкольников в летний период.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Привлечение внимания родителей к вопросам о витаминах, о правильном их употреблении. 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Выставка детских рисунков.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АВГУСТ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1.Консультация для родителей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«Купание – прекрасное закаливающее средство».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2.Фотовыставка «Мама, папа и я».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3.Консультация для родителей «Огонь – друг, огонь - враг».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4.Выставка детских работ «Воздушные змеи».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5.Консультация для родителей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«В жаркий день – на пляже, в бассейне, на даче».</w:t>
      </w:r>
      <w:r w:rsidRPr="00423E4F">
        <w:rPr>
          <w:rFonts w:cs="Times New Roman"/>
          <w:sz w:val="28"/>
          <w:szCs w:val="28"/>
        </w:rPr>
        <w:tab/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Реализация единого воспитательного подхода при обучении ребенка правилам пожарной безопасности.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Активизация педагогических знаний родителей.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Активизация включенности родителей в работу детского сада. Развитие позитивных взаимоотношений родителей и работников ДОУ.</w:t>
      </w:r>
    </w:p>
    <w:p w:rsidR="008B15EA" w:rsidRPr="00423E4F" w:rsidRDefault="008B15EA" w:rsidP="008B15EA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Перспективный план утренней гимнастики на лето.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 xml:space="preserve">ИЮНЬ 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     1 комплекс (без предметов).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I. Построение в колонну по одному. Ходьба, на сигнал (воробьи) остановиться, </w:t>
      </w:r>
      <w:r w:rsidRPr="00423E4F">
        <w:rPr>
          <w:rFonts w:cs="Times New Roman"/>
          <w:sz w:val="28"/>
          <w:szCs w:val="28"/>
        </w:rPr>
        <w:lastRenderedPageBreak/>
        <w:t>сказать «</w:t>
      </w:r>
      <w:proofErr w:type="gramStart"/>
      <w:r w:rsidRPr="00423E4F">
        <w:rPr>
          <w:rFonts w:cs="Times New Roman"/>
          <w:sz w:val="28"/>
          <w:szCs w:val="28"/>
        </w:rPr>
        <w:t xml:space="preserve">Чик- </w:t>
      </w:r>
      <w:proofErr w:type="spellStart"/>
      <w:r w:rsidRPr="00423E4F">
        <w:rPr>
          <w:rFonts w:cs="Times New Roman"/>
          <w:sz w:val="28"/>
          <w:szCs w:val="28"/>
        </w:rPr>
        <w:t>чирик</w:t>
      </w:r>
      <w:proofErr w:type="spellEnd"/>
      <w:proofErr w:type="gramEnd"/>
      <w:r w:rsidRPr="00423E4F">
        <w:rPr>
          <w:rFonts w:cs="Times New Roman"/>
          <w:sz w:val="28"/>
          <w:szCs w:val="28"/>
        </w:rPr>
        <w:t>». Повторить 3-4 раза. Ходьба и свободное перестроение. (30с.)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II. ОРУ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1.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стоя, ноги слегка расставить, руки вдоль туловища. «Птички машут крыльями» - поднять руки в стороны до уровня плеч, затем опустить, произнося: «</w:t>
      </w:r>
      <w:proofErr w:type="gramStart"/>
      <w:r w:rsidRPr="00423E4F">
        <w:rPr>
          <w:rFonts w:cs="Times New Roman"/>
          <w:sz w:val="28"/>
          <w:szCs w:val="28"/>
        </w:rPr>
        <w:t xml:space="preserve">Чик – </w:t>
      </w:r>
      <w:proofErr w:type="spellStart"/>
      <w:r w:rsidRPr="00423E4F">
        <w:rPr>
          <w:rFonts w:cs="Times New Roman"/>
          <w:sz w:val="28"/>
          <w:szCs w:val="28"/>
        </w:rPr>
        <w:t>чирик</w:t>
      </w:r>
      <w:proofErr w:type="spellEnd"/>
      <w:proofErr w:type="gramEnd"/>
      <w:r w:rsidRPr="00423E4F">
        <w:rPr>
          <w:rFonts w:cs="Times New Roman"/>
          <w:sz w:val="28"/>
          <w:szCs w:val="28"/>
        </w:rPr>
        <w:t>». Повторить 4-5 раз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2.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встать прямо, ноги слегка расставить, руки на поясе. Повороты туловища влево и вправо. Повторить 4 раза в каждую сторону.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3. </w:t>
      </w:r>
      <w:proofErr w:type="spellStart"/>
      <w:proofErr w:type="gram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стоя, ноги на ширине плеч, руки за спиной, наклониться вперед - вниз и постучать пальцами по коленям, произнося «Чик-чирик», вернуться в и. п. Повторить 5-6 раз.</w:t>
      </w:r>
      <w:proofErr w:type="gramEnd"/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4.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лечь на спину, руки вдоль туловища. Поднять руки и ноги вверх и побарахтаться, как жучок, повернуться на спину, вернуться в и. п. Повторить 4-5 раз.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5. Повторение упражнения №1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III. Прыжки и ходьба в колонну по одному (30с.)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дыхательные упражнения</w:t>
      </w:r>
    </w:p>
    <w:p w:rsidR="008B15EA" w:rsidRPr="00423E4F" w:rsidRDefault="008B15EA" w:rsidP="008B15EA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- игра малой подвижности «Части тела».                   </w:t>
      </w:r>
    </w:p>
    <w:p w:rsidR="008B15EA" w:rsidRPr="00423E4F" w:rsidRDefault="008B15EA" w:rsidP="008B15EA">
      <w:pPr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 xml:space="preserve">              2 комплекс (с предметами).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I. Свободная ходьба, легкий бег в противоположенную сторону. У детей в руках флажки. Ходьба и построение в три колонны. (30с.)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II. ОРУ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1.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стоя, ноги слегка расставить, руки с флажками за спиной.  «Покажи флажки»- поднять руки в стороны, вернуться в и. п. Повторить 5-6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2.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 xml:space="preserve">. - сидя на полу, скрестить ноги, флажки в руках стоят палочками на коленях. Повернуться вправо, спрятать флажок за спину, вернуться в и. п. То же повторить влево. Повторять  3-4 раз в каждую сторону. 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3.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стоя, ноги слегка расставить, руки с флажками вдоль туловища. Наклониться в пере</w:t>
      </w:r>
      <w:proofErr w:type="gramStart"/>
      <w:r w:rsidRPr="00423E4F">
        <w:rPr>
          <w:rFonts w:cs="Times New Roman"/>
          <w:sz w:val="28"/>
          <w:szCs w:val="28"/>
        </w:rPr>
        <w:t>д-</w:t>
      </w:r>
      <w:proofErr w:type="gramEnd"/>
      <w:r w:rsidRPr="00423E4F">
        <w:rPr>
          <w:rFonts w:cs="Times New Roman"/>
          <w:sz w:val="28"/>
          <w:szCs w:val="28"/>
        </w:rPr>
        <w:t xml:space="preserve"> вниз и постучать палочкой флажка об пол, сказать «Тук-тук». Повторить 5-6 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4.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.: лежа на спине, руки с флажками вдоль туловища. Приподнять голову и плечи, подуть на флажок, вернуться в и. п. Повторить 4-5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5. Повторение упражнения №1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III. Приседания с прыжками. Ходьба в колонне по одному. (30с.)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дыхательные упражнения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- игра малой подвижности «Передай </w:t>
      </w:r>
      <w:proofErr w:type="gramStart"/>
      <w:r w:rsidRPr="00423E4F">
        <w:rPr>
          <w:rFonts w:cs="Times New Roman"/>
          <w:sz w:val="28"/>
          <w:szCs w:val="28"/>
        </w:rPr>
        <w:t>другому</w:t>
      </w:r>
      <w:proofErr w:type="gramEnd"/>
      <w:r w:rsidRPr="00423E4F">
        <w:rPr>
          <w:rFonts w:cs="Times New Roman"/>
          <w:sz w:val="28"/>
          <w:szCs w:val="28"/>
        </w:rPr>
        <w:t>»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Слова: « По утрам зарядку делай,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Будешь сильным, </w:t>
      </w:r>
      <w:r w:rsidR="00423E4F">
        <w:rPr>
          <w:rFonts w:cs="Times New Roman"/>
          <w:sz w:val="28"/>
          <w:szCs w:val="28"/>
        </w:rPr>
        <w:t>будешь смелым!»</w:t>
      </w:r>
    </w:p>
    <w:p w:rsidR="008B15EA" w:rsidRPr="00423E4F" w:rsidRDefault="008B15EA" w:rsidP="008B15EA">
      <w:pPr>
        <w:rPr>
          <w:rFonts w:cs="Times New Roman"/>
          <w:b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    </w:t>
      </w:r>
      <w:r w:rsidRPr="00423E4F">
        <w:rPr>
          <w:rFonts w:cs="Times New Roman"/>
          <w:b/>
          <w:sz w:val="28"/>
          <w:szCs w:val="28"/>
        </w:rPr>
        <w:t xml:space="preserve">ИЮЛЬ </w:t>
      </w:r>
      <w:r w:rsidR="00423E4F">
        <w:rPr>
          <w:rFonts w:cs="Times New Roman"/>
          <w:b/>
          <w:sz w:val="28"/>
          <w:szCs w:val="28"/>
        </w:rPr>
        <w:t xml:space="preserve">    1 комплекс (без предметов).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I. Ходьба в колонне по одному ,ходьба </w:t>
      </w:r>
      <w:proofErr w:type="spellStart"/>
      <w:r w:rsidRPr="00423E4F">
        <w:rPr>
          <w:rFonts w:cs="Times New Roman"/>
          <w:sz w:val="28"/>
          <w:szCs w:val="28"/>
        </w:rPr>
        <w:t>врассыпную</w:t>
      </w:r>
      <w:proofErr w:type="gramStart"/>
      <w:r w:rsidRPr="00423E4F">
        <w:rPr>
          <w:rFonts w:cs="Times New Roman"/>
          <w:sz w:val="28"/>
          <w:szCs w:val="28"/>
        </w:rPr>
        <w:t>.Б</w:t>
      </w:r>
      <w:proofErr w:type="gramEnd"/>
      <w:r w:rsidRPr="00423E4F">
        <w:rPr>
          <w:rFonts w:cs="Times New Roman"/>
          <w:sz w:val="28"/>
          <w:szCs w:val="28"/>
        </w:rPr>
        <w:t>ег</w:t>
      </w:r>
      <w:proofErr w:type="spellEnd"/>
      <w:r w:rsidRPr="00423E4F">
        <w:rPr>
          <w:rFonts w:cs="Times New Roman"/>
          <w:sz w:val="28"/>
          <w:szCs w:val="28"/>
        </w:rPr>
        <w:t xml:space="preserve"> в рассыпную под звон погремушки, ходьба и перестроение в две колонны. (30с.)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II.ОРУ 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1.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стоя, ноги слегка расставить, руки вдоль туловища. Поднять руки в стороны, оп</w:t>
      </w:r>
      <w:r w:rsidR="00423E4F">
        <w:rPr>
          <w:rFonts w:cs="Times New Roman"/>
          <w:sz w:val="28"/>
          <w:szCs w:val="28"/>
        </w:rPr>
        <w:t>устить вниз. Повторить 5-6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2.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сидя на полу, скрестить ноги. Повернуться влево – назад, вернуться в и. п. То же выполнить правой рукой. Повторить 3-4 раза в каждую сторону.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lastRenderedPageBreak/>
        <w:t xml:space="preserve">3.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стоя, ноги слегка расставить, руки опустить. Наклониться вперед, вернуться в и. п. Повторить 5-6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4.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лежа на спине, руки вдоль туловища. Поочередно подтягиваться к туловищу ноги, согнутые в коленях, сказать «Тук- тук». Повторить 5-6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5. Повторение упражнения №1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III. Ходьба.   «Лошадки » - прямой галоп. (30с.)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дыхательные упражнения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игра малой подвижности «Летает – не летает»</w:t>
      </w:r>
    </w:p>
    <w:p w:rsidR="008B15EA" w:rsidRPr="00423E4F" w:rsidRDefault="008B15EA" w:rsidP="008B15EA">
      <w:pPr>
        <w:rPr>
          <w:rFonts w:cs="Times New Roman"/>
          <w:b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   </w:t>
      </w:r>
      <w:r w:rsidRPr="00423E4F">
        <w:rPr>
          <w:rFonts w:cs="Times New Roman"/>
          <w:b/>
          <w:sz w:val="28"/>
          <w:szCs w:val="28"/>
        </w:rPr>
        <w:t>2 комплекс (с предметами).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1.Свободная ходьба в одном направлении, легкий бег в противоположную сторону. У детей в руках мяч. Построение в три колонны. (30с.)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ОРУ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1. 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 xml:space="preserve">. -  ноги слегка расставлены, руки за спиной, мяч в правой руке. Поднять руки в стороны вверх, подняться на носки, мяч переложить в другую руку, вернуться </w:t>
      </w:r>
      <w:proofErr w:type="gramStart"/>
      <w:r w:rsidRPr="00423E4F">
        <w:rPr>
          <w:rFonts w:cs="Times New Roman"/>
          <w:sz w:val="28"/>
          <w:szCs w:val="28"/>
        </w:rPr>
        <w:t>в</w:t>
      </w:r>
      <w:proofErr w:type="gramEnd"/>
      <w:r w:rsidRPr="00423E4F">
        <w:rPr>
          <w:rFonts w:cs="Times New Roman"/>
          <w:sz w:val="28"/>
          <w:szCs w:val="28"/>
        </w:rPr>
        <w:t xml:space="preserve">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 xml:space="preserve">. Повторить  4-5 раза.  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2. 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ноги слегка расставлены, руки в стороны, мяч в правой руке. Со словом «положим» присесть, положить мяч на пол перед собой, выпрямиться, руки на пояс. Со словом «возьмем» присесть, взять левой рукой мяч, встать руки в стороны. Повторить 4-5раз.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3. 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 xml:space="preserve">. - сидя на полу, ноги калачиком, руки на коленях, мяч  в правой руке. Поворот туловища вправо, положить мяч на пол справа. Поворот прямо, взять мяч, выпрямиться, руки на коленях. То же в левую сторону. Повторить 3-4 раза </w:t>
      </w:r>
    </w:p>
    <w:p w:rsidR="008B15EA" w:rsidRPr="00423E4F" w:rsidRDefault="008B15EA" w:rsidP="008B15EA">
      <w:pPr>
        <w:widowControl/>
        <w:numPr>
          <w:ilvl w:val="0"/>
          <w:numId w:val="1"/>
        </w:numPr>
        <w:suppressAutoHyphens w:val="0"/>
        <w:rPr>
          <w:rFonts w:cs="Times New Roman"/>
          <w:sz w:val="28"/>
          <w:szCs w:val="28"/>
        </w:rPr>
      </w:pP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ноги слегка расставлены, руки за спиной, мяч в правой руке. Подняться на носки, руки в стороны, прогнуться к правой руке, опуститься на всю ступню, переложить мяч за спиной в левую руку. То же в левую сторону. Повторить 3-4.</w:t>
      </w:r>
    </w:p>
    <w:p w:rsidR="008B15EA" w:rsidRPr="00423E4F" w:rsidRDefault="008B15EA" w:rsidP="008B15EA">
      <w:pPr>
        <w:widowControl/>
        <w:numPr>
          <w:ilvl w:val="0"/>
          <w:numId w:val="1"/>
        </w:numPr>
        <w:suppressAutoHyphens w:val="0"/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Повторение упражнения №1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Положить мяч, прыжки на месть. Ходьба.    (30с.)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дыхательные упражнения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- игра малой подвижности «Передай </w:t>
      </w:r>
      <w:proofErr w:type="gramStart"/>
      <w:r w:rsidRPr="00423E4F">
        <w:rPr>
          <w:rFonts w:cs="Times New Roman"/>
          <w:sz w:val="28"/>
          <w:szCs w:val="28"/>
        </w:rPr>
        <w:t>другому</w:t>
      </w:r>
      <w:proofErr w:type="gramEnd"/>
      <w:r w:rsidRPr="00423E4F">
        <w:rPr>
          <w:rFonts w:cs="Times New Roman"/>
          <w:sz w:val="28"/>
          <w:szCs w:val="28"/>
        </w:rPr>
        <w:t>»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Слова: «Выши руки! Шири плечи!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Раз, два, три, дыши ровней.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От зарядки станешь крепче,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Станешь крепче и сильней!»</w:t>
      </w:r>
    </w:p>
    <w:p w:rsidR="00423E4F" w:rsidRDefault="00423E4F" w:rsidP="008B15EA">
      <w:pPr>
        <w:rPr>
          <w:rFonts w:cs="Times New Roman"/>
          <w:b/>
          <w:sz w:val="28"/>
          <w:szCs w:val="28"/>
        </w:rPr>
      </w:pPr>
    </w:p>
    <w:p w:rsidR="00423E4F" w:rsidRDefault="00423E4F" w:rsidP="008B15EA">
      <w:pPr>
        <w:rPr>
          <w:rFonts w:cs="Times New Roman"/>
          <w:b/>
          <w:sz w:val="28"/>
          <w:szCs w:val="28"/>
        </w:rPr>
      </w:pPr>
    </w:p>
    <w:p w:rsidR="00423E4F" w:rsidRDefault="00423E4F" w:rsidP="008B15EA">
      <w:pPr>
        <w:rPr>
          <w:rFonts w:cs="Times New Roman"/>
          <w:b/>
          <w:sz w:val="28"/>
          <w:szCs w:val="28"/>
        </w:rPr>
      </w:pP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АВГУСТ     1 комплекс (без предметов).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1. Ходьба по кругу. Бег в свободном направлении. (30с.)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II. ОРУ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1.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стоя, ноги слегка расставить, руки вдоль туловища. Поднять руки в стороны до уровня плеч, Вернуться в исходное положение, сказать: «Г</w:t>
      </w:r>
      <w:proofErr w:type="gramStart"/>
      <w:r w:rsidRPr="00423E4F">
        <w:rPr>
          <w:rFonts w:cs="Times New Roman"/>
          <w:sz w:val="28"/>
          <w:szCs w:val="28"/>
        </w:rPr>
        <w:t>а-</w:t>
      </w:r>
      <w:proofErr w:type="gramEnd"/>
      <w:r w:rsidRPr="00423E4F">
        <w:rPr>
          <w:rFonts w:cs="Times New Roman"/>
          <w:sz w:val="28"/>
          <w:szCs w:val="28"/>
        </w:rPr>
        <w:t xml:space="preserve"> гага». Повторить 4-6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2.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стоя, ноги слегка расставить, руки на поясе. Наклониться вправо, вернуться в и. п. То же выполнить влево. Повторить 4 раза.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lastRenderedPageBreak/>
        <w:t xml:space="preserve">3.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стоя, ноги на ширине плеч, руки на поясе. «Гуси шипят» - наклониться вперед и посмотреть перед собой, произнося: «Ш-Ш-Ш», вернуться в и. п. Повторить 5-6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4.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лежа на спине, руки вытянуть вдоль плеч. Поднять руки и ноги вверх и побарахтаться, как жучок</w:t>
      </w:r>
      <w:proofErr w:type="gramStart"/>
      <w:r w:rsidRPr="00423E4F">
        <w:rPr>
          <w:rFonts w:cs="Times New Roman"/>
          <w:sz w:val="28"/>
          <w:szCs w:val="28"/>
        </w:rPr>
        <w:t xml:space="preserve"> .</w:t>
      </w:r>
      <w:proofErr w:type="gramEnd"/>
      <w:r w:rsidRPr="00423E4F">
        <w:rPr>
          <w:rFonts w:cs="Times New Roman"/>
          <w:sz w:val="28"/>
          <w:szCs w:val="28"/>
        </w:rPr>
        <w:t>После нескольких движений опустить руки и ноги на пол, затем повторить упражнение. Повторить 5-6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5. Повторение упражнения №1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III. Ходьба в колонне по одному. (30с.)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дыхательные упражнения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- игра малой подвижности «Передай </w:t>
      </w:r>
      <w:proofErr w:type="gramStart"/>
      <w:r w:rsidRPr="00423E4F">
        <w:rPr>
          <w:rFonts w:cs="Times New Roman"/>
          <w:sz w:val="28"/>
          <w:szCs w:val="28"/>
        </w:rPr>
        <w:t>другому</w:t>
      </w:r>
      <w:proofErr w:type="gramEnd"/>
      <w:r w:rsidRPr="00423E4F">
        <w:rPr>
          <w:rFonts w:cs="Times New Roman"/>
          <w:sz w:val="28"/>
          <w:szCs w:val="28"/>
        </w:rPr>
        <w:t>»</w:t>
      </w:r>
    </w:p>
    <w:p w:rsidR="008B15EA" w:rsidRPr="00423E4F" w:rsidRDefault="008B15EA" w:rsidP="008B15EA">
      <w:pPr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2 комплекс (с предметами).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1.  Свободная ходьба в одном направлении, легкий бег в противоположную сторону. У детей в руках флажки. Ходьба и перестроение в три колонны. (30с.)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2.  </w:t>
      </w:r>
      <w:r w:rsidR="000C24C9" w:rsidRPr="00423E4F">
        <w:rPr>
          <w:rFonts w:cs="Times New Roman"/>
          <w:sz w:val="28"/>
          <w:szCs w:val="28"/>
        </w:rPr>
        <w:t>ОРУ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1. 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ноги слегка расставлены, руки с флажками за спиной. « Покажи флажок» - поднять руки в стороны, вернуться в и. п. Повторить 5-6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2. 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сесть на пол, скрестив ноги, флажки в руках стоят палочками на коленях. Повернуться вправо, спрятать флажок за спину, вернуться в и. п. То же повторить влево. Повторить 3-4 раза в каждую сторону.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3. 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стать прямо,  ноги слегка расставить, руки с флажками вдоль туловища. Наклониться вперед – вниз  и постучать палочками флажка об пол, сказать «Тук- тук». Повторить 5-6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 4.  </w:t>
      </w:r>
      <w:proofErr w:type="spellStart"/>
      <w:r w:rsidRPr="00423E4F">
        <w:rPr>
          <w:rFonts w:cs="Times New Roman"/>
          <w:sz w:val="28"/>
          <w:szCs w:val="28"/>
        </w:rPr>
        <w:t>И.п</w:t>
      </w:r>
      <w:proofErr w:type="spellEnd"/>
      <w:r w:rsidRPr="00423E4F">
        <w:rPr>
          <w:rFonts w:cs="Times New Roman"/>
          <w:sz w:val="28"/>
          <w:szCs w:val="28"/>
        </w:rPr>
        <w:t>. - лечь на спину, руки с флажками вдоль туловища. Приподнять голову и плечи, подуть на флажок, вернуться в и. п. Повторить 5-6 раз.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  Повторение упражнения №1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3.  Положить флажки и побегать врассыпную. </w:t>
      </w:r>
      <w:r w:rsidR="000C24C9" w:rsidRPr="00423E4F">
        <w:rPr>
          <w:rFonts w:cs="Times New Roman"/>
          <w:sz w:val="28"/>
          <w:szCs w:val="28"/>
        </w:rPr>
        <w:t>С окончанием бега взять флажки.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 Ход</w:t>
      </w:r>
      <w:r w:rsidR="000C24C9" w:rsidRPr="00423E4F">
        <w:rPr>
          <w:rFonts w:cs="Times New Roman"/>
          <w:sz w:val="28"/>
          <w:szCs w:val="28"/>
        </w:rPr>
        <w:t>ьба в колонне по одному. (30с.)</w:t>
      </w:r>
    </w:p>
    <w:p w:rsidR="008B15EA" w:rsidRPr="00423E4F" w:rsidRDefault="000C24C9" w:rsidP="008B15EA">
      <w:pPr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дыхательные упражнения</w:t>
      </w: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840DA" w:rsidRDefault="000840DA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</w:p>
    <w:p w:rsidR="000C24C9" w:rsidRPr="00423E4F" w:rsidRDefault="000C24C9" w:rsidP="00423E4F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Наблюдения на прогулке.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ИЮНЬ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ЖИВАЯ ПРИРОДА</w:t>
      </w:r>
      <w:r w:rsidRPr="00423E4F">
        <w:rPr>
          <w:rFonts w:cs="Times New Roman"/>
          <w:sz w:val="28"/>
          <w:szCs w:val="28"/>
        </w:rPr>
        <w:tab/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НЕЖИВАЯ ПРИРОДА </w:t>
      </w:r>
      <w:r w:rsidRPr="00423E4F">
        <w:rPr>
          <w:rFonts w:cs="Times New Roman"/>
          <w:sz w:val="28"/>
          <w:szCs w:val="28"/>
        </w:rPr>
        <w:tab/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ОПЫТНО</w:t>
      </w:r>
      <w:r w:rsidR="00423E4F">
        <w:rPr>
          <w:rFonts w:cs="Times New Roman"/>
          <w:sz w:val="28"/>
          <w:szCs w:val="28"/>
        </w:rPr>
        <w:t>-ЭКСПЕРИМЕНТАЛЬНАЯ ДЕЯТЕЛЬНОСТЬ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Рассматривание: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деревьев и кустарников;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посадок на огороде;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сорной травы;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цветов на клумбе;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бархатцев;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красоты окружающей природы.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Наблюдения: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за растениями: одуванчиками в дневн</w:t>
      </w:r>
      <w:r w:rsidR="00423E4F">
        <w:rPr>
          <w:rFonts w:cs="Times New Roman"/>
          <w:sz w:val="28"/>
          <w:szCs w:val="28"/>
        </w:rPr>
        <w:t>ое и вечернее время;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за птицам</w:t>
      </w:r>
      <w:r w:rsidR="00423E4F">
        <w:rPr>
          <w:rFonts w:cs="Times New Roman"/>
          <w:sz w:val="28"/>
          <w:szCs w:val="28"/>
        </w:rPr>
        <w:t>и: воробьями, вороной, синицей;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комарами и мошками;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теми, кто обитает на дереве.</w:t>
      </w:r>
      <w:r>
        <w:rPr>
          <w:rFonts w:cs="Times New Roman"/>
          <w:sz w:val="28"/>
          <w:szCs w:val="28"/>
        </w:rPr>
        <w:tab/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Наблюдения: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солнцем;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вечерним небом;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луной;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дождем;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- </w:t>
      </w:r>
      <w:r w:rsidR="00423E4F">
        <w:rPr>
          <w:rFonts w:cs="Times New Roman"/>
          <w:sz w:val="28"/>
          <w:szCs w:val="28"/>
        </w:rPr>
        <w:t>состоянием природы после дождя;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состоянием природы посл</w:t>
      </w:r>
      <w:r w:rsidR="00423E4F">
        <w:rPr>
          <w:rFonts w:cs="Times New Roman"/>
          <w:sz w:val="28"/>
          <w:szCs w:val="28"/>
        </w:rPr>
        <w:t>е грозы;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ветром и облаками;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за природой в теплый вечер.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C24C9" w:rsidRP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Рассматривание: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тополиного пуха;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песка и почвы.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Сравнение песка и почвы.</w:t>
      </w:r>
      <w:r w:rsidRPr="00423E4F">
        <w:rPr>
          <w:rFonts w:cs="Times New Roman"/>
          <w:b/>
          <w:sz w:val="28"/>
          <w:szCs w:val="28"/>
        </w:rPr>
        <w:tab/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Испарение воды.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Веселые кораблики.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Свойства песка.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Свойство солнечных лучей.</w:t>
      </w:r>
    </w:p>
    <w:p w:rsid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Что будет если огород не проп</w:t>
      </w:r>
      <w:r w:rsidR="00423E4F">
        <w:rPr>
          <w:rFonts w:cs="Times New Roman"/>
          <w:b/>
          <w:sz w:val="28"/>
          <w:szCs w:val="28"/>
        </w:rPr>
        <w:t>алывать?</w:t>
      </w:r>
    </w:p>
    <w:p w:rsid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ИЮЛЬ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ЖИВАЯ ПРИРОДА</w:t>
      </w:r>
      <w:r w:rsidRPr="00423E4F">
        <w:rPr>
          <w:rFonts w:cs="Times New Roman"/>
          <w:sz w:val="28"/>
          <w:szCs w:val="28"/>
        </w:rPr>
        <w:tab/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НЕЖИВАЯ ПРИРОДА</w:t>
      </w:r>
      <w:r w:rsidRPr="00423E4F">
        <w:rPr>
          <w:rFonts w:cs="Times New Roman"/>
          <w:sz w:val="28"/>
          <w:szCs w:val="28"/>
        </w:rPr>
        <w:tab/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ОПЫТНО</w:t>
      </w:r>
      <w:r w:rsidR="00423E4F">
        <w:rPr>
          <w:rFonts w:cs="Times New Roman"/>
          <w:sz w:val="28"/>
          <w:szCs w:val="28"/>
        </w:rPr>
        <w:t>-ЭКСПЕРИМЕНТАЛЬНАЯ ДЕЯТЕЛЬНОСТЬ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Рассматривание: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цветов в цветнике;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деревьев;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внешнего вида птиц;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улитки.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Наблюдения: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растениями;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поливом цветов;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за различием в повед</w:t>
      </w:r>
      <w:r w:rsidR="00423E4F">
        <w:rPr>
          <w:rFonts w:cs="Times New Roman"/>
          <w:sz w:val="28"/>
          <w:szCs w:val="28"/>
        </w:rPr>
        <w:t>ении птиц;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ласточками;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з</w:t>
      </w:r>
      <w:r w:rsidR="00423E4F">
        <w:rPr>
          <w:rFonts w:cs="Times New Roman"/>
          <w:sz w:val="28"/>
          <w:szCs w:val="28"/>
        </w:rPr>
        <w:t>а различными живыми существами:</w:t>
      </w:r>
      <w:r w:rsidRPr="00423E4F">
        <w:rPr>
          <w:rFonts w:cs="Times New Roman"/>
          <w:sz w:val="28"/>
          <w:szCs w:val="28"/>
        </w:rPr>
        <w:t xml:space="preserve"> 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 за улиткой 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за божьей коровкой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за муравьями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за стрекозой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за кузнечиком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за дождевым червем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за шмелем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за бабочкой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за гусеницами бабочки.</w:t>
      </w:r>
      <w:r>
        <w:rPr>
          <w:rFonts w:cs="Times New Roman"/>
          <w:sz w:val="28"/>
          <w:szCs w:val="28"/>
        </w:rPr>
        <w:tab/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Наблюдения: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з</w:t>
      </w:r>
      <w:r w:rsidR="00423E4F">
        <w:rPr>
          <w:rFonts w:cs="Times New Roman"/>
          <w:sz w:val="28"/>
          <w:szCs w:val="28"/>
        </w:rPr>
        <w:t>а погодой;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движением солнца;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вечерними облаками;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цветом неба;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вечерними тенями.</w:t>
      </w:r>
      <w:r w:rsidR="000C24C9" w:rsidRPr="00423E4F">
        <w:rPr>
          <w:rFonts w:cs="Times New Roman"/>
          <w:b/>
          <w:sz w:val="28"/>
          <w:szCs w:val="28"/>
        </w:rPr>
        <w:tab/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Почему на тропинках не растут растения?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Потребность растений в воде.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Движение воздуха.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Бумажные кораблики.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Веселые кораблики.</w:t>
      </w:r>
    </w:p>
    <w:p w:rsid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АВГУСТ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ЖИВАЯ ПРИРОДА </w:t>
      </w:r>
      <w:r w:rsidRPr="00423E4F">
        <w:rPr>
          <w:rFonts w:cs="Times New Roman"/>
          <w:sz w:val="28"/>
          <w:szCs w:val="28"/>
        </w:rPr>
        <w:tab/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НЕЖИВАЯ ПРИРОДА </w:t>
      </w:r>
      <w:r w:rsidRPr="00423E4F">
        <w:rPr>
          <w:rFonts w:cs="Times New Roman"/>
          <w:sz w:val="28"/>
          <w:szCs w:val="28"/>
        </w:rPr>
        <w:tab/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ОПЫТНО</w:t>
      </w:r>
      <w:r w:rsidR="00423E4F">
        <w:rPr>
          <w:rFonts w:cs="Times New Roman"/>
          <w:sz w:val="28"/>
          <w:szCs w:val="28"/>
        </w:rPr>
        <w:t>-ЭКСПЕРИМЕНТАЛЬНАЯ ДЕЯТЕЛЬНОСТЬ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Рассматривание: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всходов деревьев;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белого одуванчика;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растений на огороде;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подорожника;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растущей травы;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семян цветов;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цветов на клумбе;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урожая на огороде.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Наблюдени</w:t>
      </w:r>
      <w:r w:rsidR="00423E4F">
        <w:rPr>
          <w:rFonts w:cs="Times New Roman"/>
          <w:b/>
          <w:sz w:val="28"/>
          <w:szCs w:val="28"/>
        </w:rPr>
        <w:t>я: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березой;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 полетом </w:t>
      </w:r>
      <w:proofErr w:type="spellStart"/>
      <w:r>
        <w:rPr>
          <w:rFonts w:cs="Times New Roman"/>
          <w:sz w:val="28"/>
          <w:szCs w:val="28"/>
        </w:rPr>
        <w:t>парашютиков</w:t>
      </w:r>
      <w:proofErr w:type="spellEnd"/>
      <w:r>
        <w:rPr>
          <w:rFonts w:cs="Times New Roman"/>
          <w:sz w:val="28"/>
          <w:szCs w:val="28"/>
        </w:rPr>
        <w:t>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дождем и растениями;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насекомыми: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бабочками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стрекозами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муравьями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шмелем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паучками и паутиной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богомолом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пчелой.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полетом насекомых;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поведением птиц;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- поведением </w:t>
      </w:r>
      <w:r w:rsidR="00423E4F">
        <w:rPr>
          <w:rFonts w:cs="Times New Roman"/>
          <w:sz w:val="28"/>
          <w:szCs w:val="28"/>
        </w:rPr>
        <w:t>птиц;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сбором урожая.</w:t>
      </w:r>
      <w:r>
        <w:rPr>
          <w:rFonts w:cs="Times New Roman"/>
          <w:sz w:val="28"/>
          <w:szCs w:val="28"/>
        </w:rPr>
        <w:tab/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Наблюдения: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состоянием погоды;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погодой и солнцем;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солнечным зайчиком;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движением солнца;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за</w:t>
      </w:r>
      <w:r w:rsidR="00423E4F">
        <w:rPr>
          <w:rFonts w:cs="Times New Roman"/>
          <w:sz w:val="28"/>
          <w:szCs w:val="28"/>
        </w:rPr>
        <w:t xml:space="preserve"> кучевыми и перистыми облаками;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дождем, лужами;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радугой;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ветром;</w:t>
      </w:r>
    </w:p>
    <w:p w:rsidR="000C24C9" w:rsidRPr="00423E4F" w:rsidRDefault="00423E4F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небом;</w:t>
      </w:r>
    </w:p>
    <w:p w:rsidR="000C24C9" w:rsidRPr="000840DA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- за изменениями в погоде.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Свойства мокрого и сухого песка.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Передача солнечного зайчика.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Свойство солнечных лучей высушивать предметы.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lastRenderedPageBreak/>
        <w:t>Радуга.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Состояние почвы в зависимости от температуры воздуха.</w:t>
      </w:r>
    </w:p>
    <w:p w:rsidR="008B15EA" w:rsidRPr="00423E4F" w:rsidRDefault="008B15EA" w:rsidP="008B15EA">
      <w:pPr>
        <w:rPr>
          <w:rFonts w:cs="Times New Roman"/>
          <w:sz w:val="28"/>
          <w:szCs w:val="28"/>
        </w:rPr>
      </w:pPr>
    </w:p>
    <w:p w:rsidR="008B15EA" w:rsidRPr="00423E4F" w:rsidRDefault="000C24C9" w:rsidP="00423E4F">
      <w:pPr>
        <w:jc w:val="center"/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Трудовая деятельность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ИЮНЬ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Наведение порядка на групповом участке после</w:t>
      </w:r>
    </w:p>
    <w:p w:rsidR="000C24C9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дождя. Подравнивание бордюров на цветочной клумбе, </w:t>
      </w:r>
      <w:proofErr w:type="spellStart"/>
      <w:r w:rsidRPr="00423E4F">
        <w:rPr>
          <w:rFonts w:cs="Times New Roman"/>
          <w:sz w:val="28"/>
          <w:szCs w:val="28"/>
        </w:rPr>
        <w:t>полив</w:t>
      </w:r>
      <w:proofErr w:type="gramStart"/>
      <w:r w:rsidRPr="00423E4F">
        <w:rPr>
          <w:rFonts w:cs="Times New Roman"/>
          <w:sz w:val="28"/>
          <w:szCs w:val="28"/>
        </w:rPr>
        <w:t>,р</w:t>
      </w:r>
      <w:proofErr w:type="gramEnd"/>
      <w:r w:rsidRPr="00423E4F">
        <w:rPr>
          <w:rFonts w:cs="Times New Roman"/>
          <w:sz w:val="28"/>
          <w:szCs w:val="28"/>
        </w:rPr>
        <w:t>ыхление</w:t>
      </w:r>
      <w:proofErr w:type="spellEnd"/>
      <w:r w:rsidRPr="00423E4F">
        <w:rPr>
          <w:rFonts w:cs="Times New Roman"/>
          <w:sz w:val="28"/>
          <w:szCs w:val="28"/>
        </w:rPr>
        <w:t xml:space="preserve"> почвы. Работ</w:t>
      </w:r>
      <w:r w:rsidR="000840DA">
        <w:rPr>
          <w:rFonts w:cs="Times New Roman"/>
          <w:sz w:val="28"/>
          <w:szCs w:val="28"/>
        </w:rPr>
        <w:t>а на огороде. Прополка огорода.</w:t>
      </w:r>
    </w:p>
    <w:p w:rsidR="00A245F4" w:rsidRPr="00A245F4" w:rsidRDefault="00A245F4" w:rsidP="00A245F4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  <w:u w:val="single"/>
        </w:rPr>
        <w:t>Цели</w:t>
      </w:r>
      <w:r>
        <w:rPr>
          <w:rStyle w:val="c3"/>
          <w:color w:val="000000"/>
          <w:sz w:val="28"/>
          <w:szCs w:val="28"/>
          <w:u w:val="single"/>
        </w:rPr>
        <w:t>:</w:t>
      </w:r>
      <w:r>
        <w:rPr>
          <w:rStyle w:val="c3"/>
          <w:color w:val="000000"/>
          <w:sz w:val="28"/>
          <w:szCs w:val="28"/>
        </w:rPr>
        <w:t> формирование положительного отношения к труду: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ИЮЛЬ</w:t>
      </w:r>
    </w:p>
    <w:p w:rsidR="000C24C9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Работа на огороде (прополка, рыхление почвы). Наведение порядка возл</w:t>
      </w:r>
      <w:r w:rsidR="000840DA">
        <w:rPr>
          <w:rFonts w:cs="Times New Roman"/>
          <w:sz w:val="28"/>
          <w:szCs w:val="28"/>
        </w:rPr>
        <w:t>е песочницы, на участке группы.</w:t>
      </w:r>
    </w:p>
    <w:p w:rsidR="00A245F4" w:rsidRPr="00A245F4" w:rsidRDefault="00A245F4" w:rsidP="00A245F4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Цели: </w:t>
      </w:r>
      <w:r>
        <w:rPr>
          <w:rStyle w:val="c3"/>
          <w:color w:val="000000"/>
          <w:sz w:val="28"/>
          <w:szCs w:val="28"/>
        </w:rPr>
        <w:t>*развитие трудовой деятельности;</w:t>
      </w:r>
    </w:p>
    <w:p w:rsidR="000C24C9" w:rsidRPr="00423E4F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АВГУСТ</w:t>
      </w:r>
      <w:r w:rsidRPr="00423E4F">
        <w:rPr>
          <w:rFonts w:cs="Times New Roman"/>
          <w:sz w:val="28"/>
          <w:szCs w:val="28"/>
        </w:rPr>
        <w:tab/>
      </w:r>
    </w:p>
    <w:p w:rsidR="000C24C9" w:rsidRDefault="000C24C9" w:rsidP="000C24C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 Наведение порядка на участке. Помощь детям младшей группы в уборке песка вокруг песочницы. Прополка сорняков на огороде. Сбор поспевших семян цветочных растений.</w:t>
      </w:r>
    </w:p>
    <w:p w:rsidR="00A245F4" w:rsidRPr="00423E4F" w:rsidRDefault="00A245F4" w:rsidP="000C24C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Цели:</w:t>
      </w:r>
      <w:r w:rsidRPr="00A245F4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*воспитание ценностного отношения к собственному труду, труду других людей и его результатам;</w:t>
      </w:r>
    </w:p>
    <w:p w:rsidR="00BA4409" w:rsidRPr="00A245F4" w:rsidRDefault="00BA4409" w:rsidP="00423E4F">
      <w:pPr>
        <w:tabs>
          <w:tab w:val="left" w:pos="1120"/>
        </w:tabs>
        <w:jc w:val="center"/>
        <w:rPr>
          <w:rFonts w:cs="Times New Roman"/>
          <w:b/>
          <w:sz w:val="22"/>
          <w:szCs w:val="28"/>
        </w:rPr>
      </w:pPr>
      <w:r w:rsidRPr="00A245F4">
        <w:rPr>
          <w:rFonts w:cs="Times New Roman"/>
          <w:b/>
          <w:sz w:val="22"/>
          <w:szCs w:val="28"/>
        </w:rPr>
        <w:t>ДИДАКТИЧЕСКИЕ  И</w:t>
      </w:r>
      <w:r w:rsidR="00423E4F" w:rsidRPr="00A245F4">
        <w:rPr>
          <w:rFonts w:cs="Times New Roman"/>
          <w:b/>
          <w:sz w:val="22"/>
          <w:szCs w:val="28"/>
        </w:rPr>
        <w:t xml:space="preserve"> </w:t>
      </w:r>
      <w:r w:rsidRPr="00A245F4">
        <w:rPr>
          <w:rFonts w:cs="Times New Roman"/>
          <w:b/>
          <w:sz w:val="22"/>
          <w:szCs w:val="28"/>
        </w:rPr>
        <w:t>ПОДВИЖНЫЕ ИГРЫ.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ИЮНЬ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</w:t>
      </w:r>
      <w:r w:rsidR="00423E4F">
        <w:rPr>
          <w:rFonts w:cs="Times New Roman"/>
          <w:sz w:val="28"/>
          <w:szCs w:val="28"/>
        </w:rPr>
        <w:t xml:space="preserve">  «Кто больше назовет действий»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«Так бывает или нет»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«Выдели слово»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«Найди ошибку»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«Какое что бывает»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«Где что можно делать»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«Когда это бывает?»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«Доскажи слово»</w:t>
      </w:r>
    </w:p>
    <w:p w:rsidR="00BA4409" w:rsidRPr="00423E4F" w:rsidRDefault="00A245F4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«Какая, какой, какое»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«Что это за насекомое»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•  </w:t>
      </w:r>
      <w:r w:rsidR="00423E4F">
        <w:rPr>
          <w:rFonts w:cs="Times New Roman"/>
          <w:sz w:val="28"/>
          <w:szCs w:val="28"/>
        </w:rPr>
        <w:t>«Закончи предложение»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«Что это за птица?»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«Подбери похожие слова»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«Назови ласково»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«Кто больше вспомнит»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«Придумай другое слово»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«О чем я сказала»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«О чем еще так говорят»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«Найди, что опишу»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«Отгадай, что это за растение».</w:t>
      </w:r>
      <w:r w:rsidRPr="00423E4F">
        <w:rPr>
          <w:rFonts w:cs="Times New Roman"/>
          <w:sz w:val="28"/>
          <w:szCs w:val="28"/>
        </w:rPr>
        <w:tab/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• </w:t>
      </w:r>
      <w:r w:rsidR="00423E4F">
        <w:rPr>
          <w:rFonts w:cs="Times New Roman"/>
          <w:sz w:val="28"/>
          <w:szCs w:val="28"/>
        </w:rPr>
        <w:t xml:space="preserve"> «Зайка»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«Совушка»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«Самолеты»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«Найди и промолчи»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•  «Мы веселые ребята»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«Карусель»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«Котята и щенята»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 «У медведя </w:t>
      </w:r>
      <w:proofErr w:type="gramStart"/>
      <w:r>
        <w:rPr>
          <w:rFonts w:cs="Times New Roman"/>
          <w:sz w:val="28"/>
          <w:szCs w:val="28"/>
        </w:rPr>
        <w:t>во</w:t>
      </w:r>
      <w:proofErr w:type="gramEnd"/>
      <w:r>
        <w:rPr>
          <w:rFonts w:cs="Times New Roman"/>
          <w:sz w:val="28"/>
          <w:szCs w:val="28"/>
        </w:rPr>
        <w:t xml:space="preserve"> бору»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«Лягушки»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«Лиса в курятнике»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«Бездомный заяц»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«Зай</w:t>
      </w:r>
      <w:r w:rsidR="00423E4F">
        <w:rPr>
          <w:rFonts w:cs="Times New Roman"/>
          <w:sz w:val="28"/>
          <w:szCs w:val="28"/>
        </w:rPr>
        <w:t>цы и волк»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«Охотник и зайцы»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«Птички</w:t>
      </w:r>
      <w:r w:rsidR="00423E4F">
        <w:rPr>
          <w:rFonts w:cs="Times New Roman"/>
          <w:sz w:val="28"/>
          <w:szCs w:val="28"/>
        </w:rPr>
        <w:t xml:space="preserve"> и кошка»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«Мышеловка»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«Кто где живет»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«Что происходит в природе?»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</w:t>
      </w:r>
      <w:proofErr w:type="spellStart"/>
      <w:r>
        <w:rPr>
          <w:rFonts w:cs="Times New Roman"/>
          <w:sz w:val="28"/>
          <w:szCs w:val="28"/>
        </w:rPr>
        <w:t>Ловишки</w:t>
      </w:r>
      <w:proofErr w:type="spellEnd"/>
      <w:r>
        <w:rPr>
          <w:rFonts w:cs="Times New Roman"/>
          <w:sz w:val="28"/>
          <w:szCs w:val="28"/>
        </w:rPr>
        <w:t>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«Замри»</w:t>
      </w:r>
    </w:p>
    <w:p w:rsid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«Найди себе пару»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ИЮЛЬ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«О чем еще так говорят»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«Кто, что летает»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«Узнай, чей лист»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• </w:t>
      </w:r>
      <w:r w:rsidR="00423E4F">
        <w:rPr>
          <w:rFonts w:cs="Times New Roman"/>
          <w:sz w:val="28"/>
          <w:szCs w:val="28"/>
        </w:rPr>
        <w:t xml:space="preserve"> «Придумай сам»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</w:t>
      </w:r>
      <w:r w:rsidR="00423E4F">
        <w:rPr>
          <w:rFonts w:cs="Times New Roman"/>
          <w:sz w:val="28"/>
          <w:szCs w:val="28"/>
        </w:rPr>
        <w:t xml:space="preserve">  «Кто больше назовет действий»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«Третий лишний» (птицы)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«Когда это бывает»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«Что это значит»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«Когда ты это делаешь»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«Что умеют делать звери»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«Загадай, мы отгадаем»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«Путешествие»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«Найди листок, какой покажу»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«Что это за насекомое»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«Кто чем питается?»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«Что умеют делать звери»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«Третий лишний»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«Отгадай-ка»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«Найди листок, как на дереве»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«Бывает – не бывает»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«Да или нет»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«Догони свою тень»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«Кто как передвигается».</w:t>
      </w:r>
      <w:r w:rsidR="00BA4409" w:rsidRPr="00423E4F">
        <w:rPr>
          <w:rFonts w:cs="Times New Roman"/>
          <w:sz w:val="28"/>
          <w:szCs w:val="28"/>
        </w:rPr>
        <w:tab/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«Пузырь»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</w:t>
      </w:r>
      <w:r w:rsidR="00423E4F">
        <w:rPr>
          <w:rFonts w:cs="Times New Roman"/>
          <w:sz w:val="28"/>
          <w:szCs w:val="28"/>
        </w:rPr>
        <w:t xml:space="preserve">  «</w:t>
      </w:r>
      <w:proofErr w:type="spellStart"/>
      <w:r w:rsidR="00423E4F">
        <w:rPr>
          <w:rFonts w:cs="Times New Roman"/>
          <w:sz w:val="28"/>
          <w:szCs w:val="28"/>
        </w:rPr>
        <w:t>Улиточка</w:t>
      </w:r>
      <w:proofErr w:type="spellEnd"/>
      <w:r w:rsidR="00423E4F">
        <w:rPr>
          <w:rFonts w:cs="Times New Roman"/>
          <w:sz w:val="28"/>
          <w:szCs w:val="28"/>
        </w:rPr>
        <w:t>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 названному дереву беги»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«Что мы видели, не скажем…»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lastRenderedPageBreak/>
        <w:t>•  «Воробушки»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«Повар»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«Найди себе пару»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«Кот на крыше»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«Жадный кот»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«Жуки»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«Песенка стрекозы»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«Самолеты»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«Кто как передвигается»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«Жмурки с кол</w:t>
      </w:r>
      <w:r w:rsidR="00423E4F">
        <w:rPr>
          <w:rFonts w:cs="Times New Roman"/>
          <w:sz w:val="28"/>
          <w:szCs w:val="28"/>
        </w:rPr>
        <w:t>окольчиком»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«Журавль и лягушки»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«Зайка»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«Через ручеек»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«Мячик кверху»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«Утка и селезень»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«Пчелки и ласточки».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BA4409" w:rsidRPr="00423E4F">
        <w:rPr>
          <w:rFonts w:cs="Times New Roman"/>
          <w:sz w:val="28"/>
          <w:szCs w:val="28"/>
        </w:rPr>
        <w:t>АВГУСТ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«Подскажи словечко»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«Быстро угадай»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«Дерев</w:t>
      </w:r>
      <w:r w:rsidR="00423E4F">
        <w:rPr>
          <w:rFonts w:cs="Times New Roman"/>
          <w:sz w:val="28"/>
          <w:szCs w:val="28"/>
        </w:rPr>
        <w:t>о, кустарник, цветок»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«Что сажают в огороде»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«Помнишь ли ты эти стихи»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«Добрые слова»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«Игра в загадки»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«Придумай другое слово»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«Огурцы»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«Знаешь ли ты…»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«Подскажи словечко»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«Будь внимательным»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«Рыба, птица, зверь, нас</w:t>
      </w:r>
      <w:r w:rsidR="00423E4F">
        <w:rPr>
          <w:rFonts w:cs="Times New Roman"/>
          <w:sz w:val="28"/>
          <w:szCs w:val="28"/>
        </w:rPr>
        <w:t>екомое»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«Кто кем будет»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«Брать – не брать» (ягоды)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«Где что растет»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«Брать – не брать» (птицы)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«Какая, какой, какое?»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«Кто кем был»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«Третий лишний » (птицы)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«Какое время года»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</w:t>
      </w:r>
      <w:r w:rsidR="00423E4F">
        <w:rPr>
          <w:rFonts w:cs="Times New Roman"/>
          <w:sz w:val="28"/>
          <w:szCs w:val="28"/>
        </w:rPr>
        <w:t xml:space="preserve"> «Кто больше назовет действий».</w:t>
      </w:r>
      <w:r w:rsidRPr="00423E4F">
        <w:rPr>
          <w:rFonts w:cs="Times New Roman"/>
          <w:sz w:val="28"/>
          <w:szCs w:val="28"/>
        </w:rPr>
        <w:tab/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«Большой мяч</w:t>
      </w:r>
      <w:r w:rsidR="00423E4F">
        <w:rPr>
          <w:rFonts w:cs="Times New Roman"/>
          <w:sz w:val="28"/>
          <w:szCs w:val="28"/>
        </w:rPr>
        <w:t>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«Лягушки»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•  «Пчелки и ласточки»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«Узнай растение»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</w:t>
      </w:r>
      <w:proofErr w:type="spellStart"/>
      <w:r w:rsidRPr="00423E4F">
        <w:rPr>
          <w:rFonts w:cs="Times New Roman"/>
          <w:sz w:val="28"/>
          <w:szCs w:val="28"/>
        </w:rPr>
        <w:t>Улиточка</w:t>
      </w:r>
      <w:proofErr w:type="spellEnd"/>
      <w:r w:rsidRPr="00423E4F">
        <w:rPr>
          <w:rFonts w:cs="Times New Roman"/>
          <w:sz w:val="28"/>
          <w:szCs w:val="28"/>
        </w:rPr>
        <w:t>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«Голубь»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«Напои лошадку»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«Огурцы»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«Перенеси предмет»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«Замри»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</w:t>
      </w:r>
      <w:proofErr w:type="spellStart"/>
      <w:r>
        <w:rPr>
          <w:rFonts w:cs="Times New Roman"/>
          <w:sz w:val="28"/>
          <w:szCs w:val="28"/>
        </w:rPr>
        <w:t>Ловишки</w:t>
      </w:r>
      <w:proofErr w:type="spellEnd"/>
      <w:r>
        <w:rPr>
          <w:rFonts w:cs="Times New Roman"/>
          <w:sz w:val="28"/>
          <w:szCs w:val="28"/>
        </w:rPr>
        <w:t xml:space="preserve"> с приседанием»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«Самолеты»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«Котята и щенята»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«Солнышко и дождик»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«Птичк</w:t>
      </w:r>
      <w:r w:rsidR="00423E4F">
        <w:rPr>
          <w:rFonts w:cs="Times New Roman"/>
          <w:sz w:val="28"/>
          <w:szCs w:val="28"/>
        </w:rPr>
        <w:t>и и кошка»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 названному дереву беги»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«Воробушки»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«Узнай растение»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«Кот на крыше»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•  «Зимующие и перелетные птицы»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«Охотник и зайцы»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«Пустое место»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«Зайцы и медведи»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«Бабочки, лягушки и цапли»</w:t>
      </w:r>
    </w:p>
    <w:p w:rsidR="00BA4409" w:rsidRPr="00423E4F" w:rsidRDefault="00423E4F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 «Зайка».</w:t>
      </w:r>
    </w:p>
    <w:p w:rsidR="00BA4409" w:rsidRPr="000840DA" w:rsidRDefault="000840DA" w:rsidP="000840DA">
      <w:pPr>
        <w:tabs>
          <w:tab w:val="left" w:pos="1120"/>
        </w:tabs>
        <w:jc w:val="center"/>
        <w:rPr>
          <w:rFonts w:cs="Times New Roman"/>
          <w:b/>
          <w:sz w:val="28"/>
          <w:szCs w:val="28"/>
        </w:rPr>
      </w:pPr>
      <w:r w:rsidRPr="000840DA">
        <w:rPr>
          <w:rFonts w:cs="Times New Roman"/>
          <w:b/>
          <w:sz w:val="28"/>
          <w:szCs w:val="28"/>
        </w:rPr>
        <w:t xml:space="preserve">ХУДОЖЕСТВЕННАЯ  </w:t>
      </w:r>
      <w:r w:rsidR="00BA4409" w:rsidRPr="000840DA">
        <w:rPr>
          <w:rFonts w:cs="Times New Roman"/>
          <w:b/>
          <w:sz w:val="28"/>
          <w:szCs w:val="28"/>
        </w:rPr>
        <w:t>ЛИТЕРАТУРА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ИЮНЬ - ИЮЛЬ - АВГУСТ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0840DA" w:rsidRDefault="000840DA" w:rsidP="00BA4409">
      <w:pPr>
        <w:tabs>
          <w:tab w:val="left" w:pos="1120"/>
        </w:tabs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Потешки</w:t>
      </w:r>
      <w:proofErr w:type="spellEnd"/>
      <w:r>
        <w:rPr>
          <w:rFonts w:cs="Times New Roman"/>
          <w:b/>
          <w:sz w:val="28"/>
          <w:szCs w:val="28"/>
        </w:rPr>
        <w:t>, песенки.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«Лесной наряд» (</w:t>
      </w:r>
      <w:proofErr w:type="gramStart"/>
      <w:r w:rsidRPr="00423E4F">
        <w:rPr>
          <w:rFonts w:cs="Times New Roman"/>
          <w:sz w:val="28"/>
          <w:szCs w:val="28"/>
        </w:rPr>
        <w:t>бо</w:t>
      </w:r>
      <w:r w:rsidR="000840DA">
        <w:rPr>
          <w:rFonts w:cs="Times New Roman"/>
          <w:sz w:val="28"/>
          <w:szCs w:val="28"/>
        </w:rPr>
        <w:t>лгарская</w:t>
      </w:r>
      <w:proofErr w:type="gramEnd"/>
      <w:r w:rsidR="000840DA">
        <w:rPr>
          <w:rFonts w:cs="Times New Roman"/>
          <w:sz w:val="28"/>
          <w:szCs w:val="28"/>
        </w:rPr>
        <w:t>);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«Дон! Дон! Дон!..»;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«Барашек</w:t>
      </w:r>
      <w:r w:rsidR="000840DA">
        <w:rPr>
          <w:rFonts w:cs="Times New Roman"/>
          <w:sz w:val="28"/>
          <w:szCs w:val="28"/>
        </w:rPr>
        <w:t>» (</w:t>
      </w:r>
      <w:proofErr w:type="gramStart"/>
      <w:r w:rsidR="000840DA">
        <w:rPr>
          <w:rFonts w:cs="Times New Roman"/>
          <w:sz w:val="28"/>
          <w:szCs w:val="28"/>
        </w:rPr>
        <w:t>английская</w:t>
      </w:r>
      <w:proofErr w:type="gramEnd"/>
      <w:r w:rsidR="000840DA">
        <w:rPr>
          <w:rFonts w:cs="Times New Roman"/>
          <w:sz w:val="28"/>
          <w:szCs w:val="28"/>
        </w:rPr>
        <w:t xml:space="preserve">, обр. </w:t>
      </w:r>
      <w:proofErr w:type="spellStart"/>
      <w:r w:rsidR="000840DA">
        <w:rPr>
          <w:rFonts w:cs="Times New Roman"/>
          <w:sz w:val="28"/>
          <w:szCs w:val="28"/>
        </w:rPr>
        <w:t>С.Маршака</w:t>
      </w:r>
      <w:proofErr w:type="spellEnd"/>
      <w:r w:rsidR="000840DA">
        <w:rPr>
          <w:rFonts w:cs="Times New Roman"/>
          <w:sz w:val="28"/>
          <w:szCs w:val="28"/>
        </w:rPr>
        <w:t>);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«Ласточка» </w:t>
      </w:r>
      <w:r w:rsidR="000840DA">
        <w:rPr>
          <w:rFonts w:cs="Times New Roman"/>
          <w:sz w:val="28"/>
          <w:szCs w:val="28"/>
        </w:rPr>
        <w:t xml:space="preserve">(армянская, обр. </w:t>
      </w:r>
      <w:proofErr w:type="spellStart"/>
      <w:r w:rsidR="000840DA">
        <w:rPr>
          <w:rFonts w:cs="Times New Roman"/>
          <w:sz w:val="28"/>
          <w:szCs w:val="28"/>
        </w:rPr>
        <w:t>И.Токмаковой</w:t>
      </w:r>
      <w:proofErr w:type="spellEnd"/>
      <w:r w:rsidR="000840DA">
        <w:rPr>
          <w:rFonts w:cs="Times New Roman"/>
          <w:sz w:val="28"/>
          <w:szCs w:val="28"/>
        </w:rPr>
        <w:t>);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gramStart"/>
      <w:r w:rsidRPr="00423E4F">
        <w:rPr>
          <w:rFonts w:cs="Times New Roman"/>
          <w:sz w:val="28"/>
          <w:szCs w:val="28"/>
        </w:rPr>
        <w:t>«</w:t>
      </w:r>
      <w:r w:rsidR="000840DA">
        <w:rPr>
          <w:rFonts w:cs="Times New Roman"/>
          <w:sz w:val="28"/>
          <w:szCs w:val="28"/>
        </w:rPr>
        <w:t>Я по лесу, по зеленому бреду…);</w:t>
      </w:r>
      <w:proofErr w:type="gramEnd"/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«Купите лук» (</w:t>
      </w:r>
      <w:proofErr w:type="gramStart"/>
      <w:r w:rsidRPr="00423E4F">
        <w:rPr>
          <w:rFonts w:cs="Times New Roman"/>
          <w:sz w:val="28"/>
          <w:szCs w:val="28"/>
        </w:rPr>
        <w:t>ш</w:t>
      </w:r>
      <w:r w:rsidR="000840DA">
        <w:rPr>
          <w:rFonts w:cs="Times New Roman"/>
          <w:sz w:val="28"/>
          <w:szCs w:val="28"/>
        </w:rPr>
        <w:t>отландская</w:t>
      </w:r>
      <w:proofErr w:type="gramEnd"/>
      <w:r w:rsidR="000840DA">
        <w:rPr>
          <w:rFonts w:cs="Times New Roman"/>
          <w:sz w:val="28"/>
          <w:szCs w:val="28"/>
        </w:rPr>
        <w:t xml:space="preserve">, пер. </w:t>
      </w:r>
      <w:proofErr w:type="spellStart"/>
      <w:r w:rsidR="000840DA">
        <w:rPr>
          <w:rFonts w:cs="Times New Roman"/>
          <w:sz w:val="28"/>
          <w:szCs w:val="28"/>
        </w:rPr>
        <w:t>И.Токмаковой</w:t>
      </w:r>
      <w:proofErr w:type="spellEnd"/>
      <w:r w:rsidR="000840DA">
        <w:rPr>
          <w:rFonts w:cs="Times New Roman"/>
          <w:sz w:val="28"/>
          <w:szCs w:val="28"/>
        </w:rPr>
        <w:t>).</w:t>
      </w:r>
    </w:p>
    <w:p w:rsidR="00BA4409" w:rsidRPr="000840DA" w:rsidRDefault="000840DA" w:rsidP="000840DA">
      <w:pPr>
        <w:tabs>
          <w:tab w:val="left" w:pos="1120"/>
          <w:tab w:val="left" w:pos="198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Сказки.</w:t>
      </w:r>
      <w:r>
        <w:rPr>
          <w:rFonts w:cs="Times New Roman"/>
          <w:b/>
          <w:sz w:val="28"/>
          <w:szCs w:val="28"/>
        </w:rPr>
        <w:tab/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«Что такое лес?» (</w:t>
      </w:r>
      <w:proofErr w:type="spellStart"/>
      <w:r>
        <w:rPr>
          <w:rFonts w:cs="Times New Roman"/>
          <w:sz w:val="28"/>
          <w:szCs w:val="28"/>
        </w:rPr>
        <w:t>Ю.Дмитриев</w:t>
      </w:r>
      <w:proofErr w:type="spellEnd"/>
      <w:r>
        <w:rPr>
          <w:rFonts w:cs="Times New Roman"/>
          <w:sz w:val="28"/>
          <w:szCs w:val="28"/>
        </w:rPr>
        <w:t>);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«Три поросенка</w:t>
      </w:r>
      <w:r w:rsidR="000840DA">
        <w:rPr>
          <w:rFonts w:cs="Times New Roman"/>
          <w:sz w:val="28"/>
          <w:szCs w:val="28"/>
        </w:rPr>
        <w:t>» (</w:t>
      </w:r>
      <w:proofErr w:type="gramStart"/>
      <w:r w:rsidR="000840DA">
        <w:rPr>
          <w:rFonts w:cs="Times New Roman"/>
          <w:sz w:val="28"/>
          <w:szCs w:val="28"/>
        </w:rPr>
        <w:t>английская</w:t>
      </w:r>
      <w:proofErr w:type="gramEnd"/>
      <w:r w:rsidR="000840DA">
        <w:rPr>
          <w:rFonts w:cs="Times New Roman"/>
          <w:sz w:val="28"/>
          <w:szCs w:val="28"/>
        </w:rPr>
        <w:t xml:space="preserve">, пер. </w:t>
      </w:r>
      <w:proofErr w:type="spellStart"/>
      <w:r w:rsidR="000840DA">
        <w:rPr>
          <w:rFonts w:cs="Times New Roman"/>
          <w:sz w:val="28"/>
          <w:szCs w:val="28"/>
        </w:rPr>
        <w:t>С.Маршака</w:t>
      </w:r>
      <w:proofErr w:type="spellEnd"/>
      <w:r w:rsidR="000840DA">
        <w:rPr>
          <w:rFonts w:cs="Times New Roman"/>
          <w:sz w:val="28"/>
          <w:szCs w:val="28"/>
        </w:rPr>
        <w:t>);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«Красная шапочка» (</w:t>
      </w:r>
      <w:proofErr w:type="spellStart"/>
      <w:r>
        <w:rPr>
          <w:rFonts w:cs="Times New Roman"/>
          <w:sz w:val="28"/>
          <w:szCs w:val="28"/>
        </w:rPr>
        <w:t>Ш.Перро</w:t>
      </w:r>
      <w:proofErr w:type="spellEnd"/>
      <w:r>
        <w:rPr>
          <w:rFonts w:cs="Times New Roman"/>
          <w:sz w:val="28"/>
          <w:szCs w:val="28"/>
        </w:rPr>
        <w:t>);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«Лисичка-сестричка и волк»;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«Как собака друга искала»</w:t>
      </w:r>
      <w:r w:rsidR="000840DA">
        <w:rPr>
          <w:rFonts w:cs="Times New Roman"/>
          <w:sz w:val="28"/>
          <w:szCs w:val="28"/>
        </w:rPr>
        <w:t xml:space="preserve"> (мордовская, обр. </w:t>
      </w:r>
      <w:proofErr w:type="spellStart"/>
      <w:r w:rsidR="000840DA">
        <w:rPr>
          <w:rFonts w:cs="Times New Roman"/>
          <w:sz w:val="28"/>
          <w:szCs w:val="28"/>
        </w:rPr>
        <w:t>С.Фетисова</w:t>
      </w:r>
      <w:proofErr w:type="spellEnd"/>
      <w:r w:rsidR="000840DA">
        <w:rPr>
          <w:rFonts w:cs="Times New Roman"/>
          <w:sz w:val="28"/>
          <w:szCs w:val="28"/>
        </w:rPr>
        <w:t>);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«Огниво» (Х.-К. Андерсен);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«Сестрица Аленушка и братец Иванушка»;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«Петушок и бобовое зернышко».</w:t>
      </w:r>
    </w:p>
    <w:p w:rsidR="00BA4409" w:rsidRPr="000840DA" w:rsidRDefault="00BA4409" w:rsidP="00BA440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С</w:t>
      </w:r>
      <w:r w:rsidR="000840DA">
        <w:rPr>
          <w:rFonts w:cs="Times New Roman"/>
          <w:b/>
          <w:sz w:val="28"/>
          <w:szCs w:val="28"/>
        </w:rPr>
        <w:t>тихи.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Ю.Тувим</w:t>
      </w:r>
      <w:proofErr w:type="spellEnd"/>
      <w:r>
        <w:rPr>
          <w:rFonts w:cs="Times New Roman"/>
          <w:sz w:val="28"/>
          <w:szCs w:val="28"/>
        </w:rPr>
        <w:t xml:space="preserve"> «Овощи»;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 w:rsidRPr="00423E4F">
        <w:rPr>
          <w:rFonts w:cs="Times New Roman"/>
          <w:sz w:val="28"/>
          <w:szCs w:val="28"/>
        </w:rPr>
        <w:t>Я.Егоров</w:t>
      </w:r>
      <w:proofErr w:type="spellEnd"/>
      <w:r w:rsidRPr="00423E4F">
        <w:rPr>
          <w:rFonts w:cs="Times New Roman"/>
          <w:sz w:val="28"/>
          <w:szCs w:val="28"/>
        </w:rPr>
        <w:t xml:space="preserve"> «Редиска», «Тыква»,</w:t>
      </w:r>
      <w:r w:rsidR="000840DA">
        <w:rPr>
          <w:rFonts w:cs="Times New Roman"/>
          <w:sz w:val="28"/>
          <w:szCs w:val="28"/>
        </w:rPr>
        <w:t xml:space="preserve"> «Морковка», «Горох», «Огурцы»;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С.Михалков</w:t>
      </w:r>
      <w:proofErr w:type="spellEnd"/>
      <w:r>
        <w:rPr>
          <w:rFonts w:cs="Times New Roman"/>
          <w:sz w:val="28"/>
          <w:szCs w:val="28"/>
        </w:rPr>
        <w:t xml:space="preserve"> «Дядя Степа»;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</w:t>
      </w:r>
      <w:r w:rsidR="00BA4409" w:rsidRPr="00423E4F">
        <w:rPr>
          <w:rFonts w:cs="Times New Roman"/>
          <w:sz w:val="28"/>
          <w:szCs w:val="28"/>
        </w:rPr>
        <w:t>Маршак</w:t>
      </w:r>
      <w:proofErr w:type="spellEnd"/>
      <w:r w:rsidR="00BA4409" w:rsidRPr="00423E4F">
        <w:rPr>
          <w:rFonts w:cs="Times New Roman"/>
          <w:sz w:val="28"/>
          <w:szCs w:val="28"/>
        </w:rPr>
        <w:t xml:space="preserve"> «Вот какой рассеянный»;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С.Дрожжин</w:t>
      </w:r>
      <w:proofErr w:type="spellEnd"/>
      <w:r>
        <w:rPr>
          <w:rFonts w:cs="Times New Roman"/>
          <w:sz w:val="28"/>
          <w:szCs w:val="28"/>
        </w:rPr>
        <w:t xml:space="preserve"> «Улицей гуляет…»;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Л.Квитко</w:t>
      </w:r>
      <w:proofErr w:type="spellEnd"/>
      <w:r>
        <w:rPr>
          <w:rFonts w:cs="Times New Roman"/>
          <w:sz w:val="28"/>
          <w:szCs w:val="28"/>
        </w:rPr>
        <w:t xml:space="preserve"> «Бабушкины руки»;</w:t>
      </w:r>
    </w:p>
    <w:p w:rsidR="00BA4409" w:rsidRPr="000840DA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>Ти</w:t>
      </w:r>
      <w:r w:rsidR="000840DA">
        <w:rPr>
          <w:rFonts w:cs="Times New Roman"/>
          <w:sz w:val="28"/>
          <w:szCs w:val="28"/>
        </w:rPr>
        <w:t>м Собакин «До будущего лета».</w:t>
      </w:r>
    </w:p>
    <w:p w:rsidR="00BA4409" w:rsidRPr="000840DA" w:rsidRDefault="00BA4409" w:rsidP="00BA4409">
      <w:pPr>
        <w:tabs>
          <w:tab w:val="left" w:pos="1120"/>
        </w:tabs>
        <w:rPr>
          <w:rFonts w:cs="Times New Roman"/>
          <w:b/>
          <w:sz w:val="28"/>
          <w:szCs w:val="28"/>
        </w:rPr>
      </w:pPr>
      <w:r w:rsidRPr="00423E4F">
        <w:rPr>
          <w:rFonts w:cs="Times New Roman"/>
          <w:b/>
          <w:sz w:val="28"/>
          <w:szCs w:val="28"/>
        </w:rPr>
        <w:t>Рассказы и повест</w:t>
      </w:r>
      <w:r w:rsidR="000840DA">
        <w:rPr>
          <w:rFonts w:cs="Times New Roman"/>
          <w:b/>
          <w:sz w:val="28"/>
          <w:szCs w:val="28"/>
        </w:rPr>
        <w:t>и.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К.Ушинский</w:t>
      </w:r>
      <w:proofErr w:type="spellEnd"/>
      <w:r>
        <w:rPr>
          <w:rFonts w:cs="Times New Roman"/>
          <w:sz w:val="28"/>
          <w:szCs w:val="28"/>
        </w:rPr>
        <w:t xml:space="preserve"> «Бодливая корова»;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 w:rsidRPr="00423E4F">
        <w:rPr>
          <w:rFonts w:cs="Times New Roman"/>
          <w:sz w:val="28"/>
          <w:szCs w:val="28"/>
        </w:rPr>
        <w:t>А.Введенский</w:t>
      </w:r>
      <w:proofErr w:type="spellEnd"/>
      <w:r w:rsidRPr="00423E4F">
        <w:rPr>
          <w:rFonts w:cs="Times New Roman"/>
          <w:sz w:val="28"/>
          <w:szCs w:val="28"/>
        </w:rPr>
        <w:t xml:space="preserve"> «О девочке Маше, о со</w:t>
      </w:r>
      <w:r w:rsidR="000840DA">
        <w:rPr>
          <w:rFonts w:cs="Times New Roman"/>
          <w:sz w:val="28"/>
          <w:szCs w:val="28"/>
        </w:rPr>
        <w:t>баке, петушке и кошке Ниточке»;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Е.Чарушин</w:t>
      </w:r>
      <w:proofErr w:type="spellEnd"/>
      <w:r>
        <w:rPr>
          <w:rFonts w:cs="Times New Roman"/>
          <w:sz w:val="28"/>
          <w:szCs w:val="28"/>
        </w:rPr>
        <w:t xml:space="preserve"> «Что за зверь?»;</w:t>
      </w:r>
    </w:p>
    <w:p w:rsidR="00BA4409" w:rsidRPr="00423E4F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Л.Берг</w:t>
      </w:r>
      <w:proofErr w:type="spellEnd"/>
      <w:r>
        <w:rPr>
          <w:rFonts w:cs="Times New Roman"/>
          <w:sz w:val="28"/>
          <w:szCs w:val="28"/>
        </w:rPr>
        <w:t xml:space="preserve"> «Рыбка»;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 w:rsidRPr="00423E4F">
        <w:rPr>
          <w:rFonts w:cs="Times New Roman"/>
          <w:sz w:val="28"/>
          <w:szCs w:val="28"/>
        </w:rPr>
        <w:t>М.При</w:t>
      </w:r>
      <w:r w:rsidR="000840DA">
        <w:rPr>
          <w:rFonts w:cs="Times New Roman"/>
          <w:sz w:val="28"/>
          <w:szCs w:val="28"/>
        </w:rPr>
        <w:t>швин</w:t>
      </w:r>
      <w:proofErr w:type="spellEnd"/>
      <w:r w:rsidR="000840DA">
        <w:rPr>
          <w:rFonts w:cs="Times New Roman"/>
          <w:sz w:val="28"/>
          <w:szCs w:val="28"/>
        </w:rPr>
        <w:t xml:space="preserve"> «Ребята и утята», «Журка»;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 w:rsidRPr="00423E4F">
        <w:rPr>
          <w:rFonts w:cs="Times New Roman"/>
          <w:sz w:val="28"/>
          <w:szCs w:val="28"/>
        </w:rPr>
        <w:t>В.Бианки</w:t>
      </w:r>
      <w:proofErr w:type="spellEnd"/>
      <w:r w:rsidRPr="00423E4F">
        <w:rPr>
          <w:rFonts w:cs="Times New Roman"/>
          <w:sz w:val="28"/>
          <w:szCs w:val="28"/>
        </w:rPr>
        <w:t xml:space="preserve"> «Первая охот</w:t>
      </w:r>
      <w:r w:rsidR="000840DA">
        <w:rPr>
          <w:rFonts w:cs="Times New Roman"/>
          <w:sz w:val="28"/>
          <w:szCs w:val="28"/>
        </w:rPr>
        <w:t xml:space="preserve">а», «Лесные </w:t>
      </w:r>
      <w:proofErr w:type="gramStart"/>
      <w:r w:rsidR="000840DA">
        <w:rPr>
          <w:rFonts w:cs="Times New Roman"/>
          <w:sz w:val="28"/>
          <w:szCs w:val="28"/>
        </w:rPr>
        <w:t>домишки</w:t>
      </w:r>
      <w:proofErr w:type="gramEnd"/>
      <w:r w:rsidR="000840DA">
        <w:rPr>
          <w:rFonts w:cs="Times New Roman"/>
          <w:sz w:val="28"/>
          <w:szCs w:val="28"/>
        </w:rPr>
        <w:t>», «Хвосты»;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proofErr w:type="spellStart"/>
      <w:r w:rsidRPr="00423E4F">
        <w:rPr>
          <w:rFonts w:cs="Times New Roman"/>
          <w:sz w:val="28"/>
          <w:szCs w:val="28"/>
        </w:rPr>
        <w:t>Н.Носов</w:t>
      </w:r>
      <w:proofErr w:type="spellEnd"/>
      <w:r w:rsidRPr="00423E4F">
        <w:rPr>
          <w:rFonts w:cs="Times New Roman"/>
          <w:sz w:val="28"/>
          <w:szCs w:val="28"/>
        </w:rPr>
        <w:t xml:space="preserve"> «Затейник</w:t>
      </w:r>
      <w:r w:rsidR="000840DA">
        <w:rPr>
          <w:rFonts w:cs="Times New Roman"/>
          <w:sz w:val="28"/>
          <w:szCs w:val="28"/>
        </w:rPr>
        <w:t>и»;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  <w:r w:rsidRPr="00423E4F">
        <w:rPr>
          <w:rFonts w:cs="Times New Roman"/>
          <w:sz w:val="28"/>
          <w:szCs w:val="28"/>
        </w:rPr>
        <w:t xml:space="preserve">Из книги </w:t>
      </w:r>
      <w:proofErr w:type="spellStart"/>
      <w:r w:rsidRPr="00423E4F">
        <w:rPr>
          <w:rFonts w:cs="Times New Roman"/>
          <w:sz w:val="28"/>
          <w:szCs w:val="28"/>
        </w:rPr>
        <w:t>В.Зотова</w:t>
      </w:r>
      <w:proofErr w:type="spellEnd"/>
      <w:r w:rsidRPr="00423E4F">
        <w:rPr>
          <w:rFonts w:cs="Times New Roman"/>
          <w:sz w:val="28"/>
          <w:szCs w:val="28"/>
        </w:rPr>
        <w:t xml:space="preserve"> «Лесная мозаика»: «Береза», «Дуб», «Божья коровка», «Мать-и-мачеха», «Одуванчик», «Ромашка», «Кузнечик», «Майский жук»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153D89" w:rsidRDefault="00153D89" w:rsidP="000840DA">
      <w:pPr>
        <w:widowControl/>
        <w:suppressAutoHyphens w:val="0"/>
        <w:spacing w:before="100" w:beforeAutospacing="1" w:after="100" w:afterAutospacing="1"/>
        <w:rPr>
          <w:rFonts w:cs="Times New Roman"/>
          <w:sz w:val="28"/>
          <w:szCs w:val="28"/>
        </w:rPr>
      </w:pPr>
    </w:p>
    <w:p w:rsidR="000840DA" w:rsidRPr="000840DA" w:rsidRDefault="000840DA" w:rsidP="00153D89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kern w:val="0"/>
          <w:szCs w:val="27"/>
          <w:lang w:eastAsia="ru-RU" w:bidi="ar-SA"/>
        </w:rPr>
      </w:pPr>
      <w:r w:rsidRPr="000840DA">
        <w:rPr>
          <w:rFonts w:eastAsia="Times New Roman" w:cs="Times New Roman"/>
          <w:b/>
          <w:color w:val="000000"/>
          <w:kern w:val="0"/>
          <w:szCs w:val="27"/>
          <w:lang w:eastAsia="ru-RU" w:bidi="ar-SA"/>
        </w:rPr>
        <w:t>Муниципальное бюджетное дошкольное образовательное учреждение детский сад № 66</w:t>
      </w:r>
    </w:p>
    <w:p w:rsidR="000840DA" w:rsidRPr="000840DA" w:rsidRDefault="000840DA" w:rsidP="00153D89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kern w:val="0"/>
          <w:szCs w:val="27"/>
          <w:lang w:eastAsia="ru-RU" w:bidi="ar-SA"/>
        </w:rPr>
      </w:pPr>
      <w:r w:rsidRPr="000840DA">
        <w:rPr>
          <w:rFonts w:eastAsia="Times New Roman" w:cs="Times New Roman"/>
          <w:b/>
          <w:color w:val="000000"/>
          <w:kern w:val="0"/>
          <w:szCs w:val="27"/>
          <w:lang w:eastAsia="ru-RU" w:bidi="ar-SA"/>
        </w:rPr>
        <w:t>( город Златоуст, Северо-западный район, 1квартал, дом 10а)</w:t>
      </w: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840DA" w:rsidRDefault="000840DA" w:rsidP="000840DA">
      <w:pPr>
        <w:tabs>
          <w:tab w:val="left" w:pos="1120"/>
        </w:tabs>
        <w:jc w:val="center"/>
        <w:rPr>
          <w:rFonts w:cs="Times New Roman"/>
          <w:sz w:val="72"/>
          <w:szCs w:val="28"/>
        </w:rPr>
      </w:pPr>
    </w:p>
    <w:p w:rsidR="000840DA" w:rsidRDefault="000840DA" w:rsidP="000840DA">
      <w:pPr>
        <w:tabs>
          <w:tab w:val="left" w:pos="1120"/>
        </w:tabs>
        <w:jc w:val="center"/>
        <w:rPr>
          <w:rFonts w:cs="Times New Roman"/>
          <w:sz w:val="72"/>
          <w:szCs w:val="28"/>
        </w:rPr>
      </w:pPr>
    </w:p>
    <w:p w:rsidR="000840DA" w:rsidRDefault="000840DA" w:rsidP="000840DA">
      <w:pPr>
        <w:tabs>
          <w:tab w:val="left" w:pos="1120"/>
        </w:tabs>
        <w:jc w:val="center"/>
        <w:rPr>
          <w:rFonts w:cs="Times New Roman"/>
          <w:sz w:val="72"/>
          <w:szCs w:val="28"/>
        </w:rPr>
      </w:pPr>
    </w:p>
    <w:p w:rsidR="000840DA" w:rsidRDefault="000840DA" w:rsidP="000840DA">
      <w:pPr>
        <w:tabs>
          <w:tab w:val="left" w:pos="1120"/>
        </w:tabs>
        <w:jc w:val="center"/>
        <w:rPr>
          <w:rFonts w:cs="Times New Roman"/>
          <w:sz w:val="72"/>
          <w:szCs w:val="28"/>
        </w:rPr>
      </w:pPr>
    </w:p>
    <w:p w:rsidR="000840DA" w:rsidRDefault="000840DA" w:rsidP="000840DA">
      <w:pPr>
        <w:tabs>
          <w:tab w:val="left" w:pos="1120"/>
        </w:tabs>
        <w:jc w:val="center"/>
        <w:rPr>
          <w:rFonts w:cs="Times New Roman"/>
          <w:sz w:val="72"/>
          <w:szCs w:val="28"/>
        </w:rPr>
      </w:pPr>
    </w:p>
    <w:p w:rsidR="000840DA" w:rsidRPr="000840DA" w:rsidRDefault="000840DA" w:rsidP="000840DA">
      <w:pPr>
        <w:tabs>
          <w:tab w:val="left" w:pos="1120"/>
        </w:tabs>
        <w:jc w:val="center"/>
        <w:rPr>
          <w:rFonts w:cs="Times New Roman"/>
          <w:sz w:val="72"/>
          <w:szCs w:val="28"/>
        </w:rPr>
      </w:pPr>
      <w:r w:rsidRPr="000840DA">
        <w:rPr>
          <w:rFonts w:cs="Times New Roman"/>
          <w:sz w:val="72"/>
          <w:szCs w:val="28"/>
        </w:rPr>
        <w:t xml:space="preserve">План образовательной работы на летний период 2014-2015 </w:t>
      </w:r>
      <w:proofErr w:type="spellStart"/>
      <w:r w:rsidRPr="000840DA">
        <w:rPr>
          <w:rFonts w:cs="Times New Roman"/>
          <w:sz w:val="72"/>
          <w:szCs w:val="28"/>
        </w:rPr>
        <w:t>уч</w:t>
      </w:r>
      <w:proofErr w:type="gramStart"/>
      <w:r w:rsidRPr="000840DA">
        <w:rPr>
          <w:rFonts w:cs="Times New Roman"/>
          <w:sz w:val="72"/>
          <w:szCs w:val="28"/>
        </w:rPr>
        <w:t>.г</w:t>
      </w:r>
      <w:proofErr w:type="spellEnd"/>
      <w:proofErr w:type="gramEnd"/>
    </w:p>
    <w:p w:rsidR="000840DA" w:rsidRDefault="000840DA" w:rsidP="000840DA">
      <w:pPr>
        <w:tabs>
          <w:tab w:val="left" w:pos="1120"/>
        </w:tabs>
        <w:jc w:val="center"/>
        <w:rPr>
          <w:rFonts w:cs="Times New Roman"/>
          <w:sz w:val="72"/>
          <w:szCs w:val="28"/>
        </w:rPr>
      </w:pPr>
      <w:r w:rsidRPr="000840DA">
        <w:rPr>
          <w:rFonts w:cs="Times New Roman"/>
          <w:sz w:val="72"/>
          <w:szCs w:val="28"/>
        </w:rPr>
        <w:t>Подготовительная группа</w:t>
      </w:r>
    </w:p>
    <w:p w:rsidR="000840DA" w:rsidRDefault="000840DA" w:rsidP="000840DA">
      <w:pPr>
        <w:tabs>
          <w:tab w:val="left" w:pos="1120"/>
        </w:tabs>
        <w:jc w:val="right"/>
        <w:rPr>
          <w:rFonts w:cs="Times New Roman"/>
          <w:sz w:val="36"/>
          <w:szCs w:val="28"/>
        </w:rPr>
      </w:pPr>
    </w:p>
    <w:p w:rsidR="000840DA" w:rsidRDefault="000840DA" w:rsidP="000840DA">
      <w:pPr>
        <w:tabs>
          <w:tab w:val="left" w:pos="1120"/>
        </w:tabs>
        <w:jc w:val="right"/>
        <w:rPr>
          <w:rFonts w:cs="Times New Roman"/>
          <w:sz w:val="36"/>
          <w:szCs w:val="28"/>
        </w:rPr>
      </w:pPr>
    </w:p>
    <w:p w:rsidR="000840DA" w:rsidRDefault="000840DA" w:rsidP="000840DA">
      <w:pPr>
        <w:tabs>
          <w:tab w:val="left" w:pos="1120"/>
        </w:tabs>
        <w:jc w:val="right"/>
        <w:rPr>
          <w:rFonts w:cs="Times New Roman"/>
          <w:sz w:val="36"/>
          <w:szCs w:val="28"/>
        </w:rPr>
      </w:pPr>
    </w:p>
    <w:p w:rsidR="000840DA" w:rsidRDefault="000840DA" w:rsidP="000840DA">
      <w:pPr>
        <w:tabs>
          <w:tab w:val="left" w:pos="1120"/>
        </w:tabs>
        <w:jc w:val="right"/>
        <w:rPr>
          <w:rFonts w:cs="Times New Roman"/>
          <w:sz w:val="36"/>
          <w:szCs w:val="28"/>
        </w:rPr>
      </w:pPr>
    </w:p>
    <w:p w:rsidR="000840DA" w:rsidRDefault="000840DA" w:rsidP="000840DA">
      <w:pPr>
        <w:tabs>
          <w:tab w:val="left" w:pos="1120"/>
        </w:tabs>
        <w:jc w:val="right"/>
        <w:rPr>
          <w:rFonts w:cs="Times New Roman"/>
          <w:sz w:val="36"/>
          <w:szCs w:val="28"/>
        </w:rPr>
      </w:pPr>
    </w:p>
    <w:p w:rsidR="000840DA" w:rsidRDefault="000840DA" w:rsidP="000840DA">
      <w:pPr>
        <w:tabs>
          <w:tab w:val="left" w:pos="1120"/>
        </w:tabs>
        <w:jc w:val="right"/>
        <w:rPr>
          <w:rFonts w:cs="Times New Roman"/>
          <w:sz w:val="36"/>
          <w:szCs w:val="28"/>
        </w:rPr>
      </w:pPr>
    </w:p>
    <w:p w:rsidR="000840DA" w:rsidRPr="000840DA" w:rsidRDefault="000840DA" w:rsidP="000840DA">
      <w:pPr>
        <w:tabs>
          <w:tab w:val="left" w:pos="1120"/>
        </w:tabs>
        <w:jc w:val="right"/>
        <w:rPr>
          <w:rFonts w:cs="Times New Roman"/>
          <w:sz w:val="36"/>
          <w:szCs w:val="28"/>
        </w:rPr>
      </w:pPr>
      <w:r w:rsidRPr="000840DA">
        <w:rPr>
          <w:rFonts w:cs="Times New Roman"/>
          <w:sz w:val="36"/>
          <w:szCs w:val="28"/>
        </w:rPr>
        <w:t>Воспитатель: Власова Ю.У</w:t>
      </w: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BA4409" w:rsidRPr="00423E4F" w:rsidRDefault="00BA4409" w:rsidP="00BA4409">
      <w:pPr>
        <w:tabs>
          <w:tab w:val="left" w:pos="1120"/>
        </w:tabs>
        <w:rPr>
          <w:rFonts w:cs="Times New Roman"/>
          <w:sz w:val="28"/>
          <w:szCs w:val="28"/>
        </w:rPr>
      </w:pPr>
    </w:p>
    <w:p w:rsidR="000C24C9" w:rsidRPr="00423E4F" w:rsidRDefault="000C24C9">
      <w:pPr>
        <w:rPr>
          <w:rFonts w:cs="Times New Roman"/>
          <w:sz w:val="28"/>
          <w:szCs w:val="28"/>
        </w:rPr>
      </w:pPr>
    </w:p>
    <w:sectPr w:rsidR="000C24C9" w:rsidRPr="00423E4F" w:rsidSect="008D134D">
      <w:pgSz w:w="11906" w:h="16838"/>
      <w:pgMar w:top="1134" w:right="850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2CFA"/>
    <w:multiLevelType w:val="hybridMultilevel"/>
    <w:tmpl w:val="D974D822"/>
    <w:lvl w:ilvl="0" w:tplc="4FD6141E">
      <w:start w:val="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70"/>
    <w:rsid w:val="00036970"/>
    <w:rsid w:val="000840DA"/>
    <w:rsid w:val="000C24C9"/>
    <w:rsid w:val="00153D89"/>
    <w:rsid w:val="001D06EA"/>
    <w:rsid w:val="00423E4F"/>
    <w:rsid w:val="005A7AB4"/>
    <w:rsid w:val="0076511E"/>
    <w:rsid w:val="008B15EA"/>
    <w:rsid w:val="008D134D"/>
    <w:rsid w:val="0094769C"/>
    <w:rsid w:val="00A245F4"/>
    <w:rsid w:val="00BA4409"/>
    <w:rsid w:val="00D568E6"/>
    <w:rsid w:val="00F8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6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636C"/>
    <w:pPr>
      <w:suppressLineNumbers/>
    </w:pPr>
  </w:style>
  <w:style w:type="paragraph" w:styleId="a4">
    <w:name w:val="Normal (Web)"/>
    <w:basedOn w:val="a"/>
    <w:uiPriority w:val="99"/>
    <w:unhideWhenUsed/>
    <w:rsid w:val="00F8636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F8636C"/>
    <w:rPr>
      <w:b/>
      <w:bCs/>
    </w:rPr>
  </w:style>
  <w:style w:type="character" w:customStyle="1" w:styleId="apple-converted-space">
    <w:name w:val="apple-converted-space"/>
    <w:basedOn w:val="a0"/>
    <w:rsid w:val="00F8636C"/>
  </w:style>
  <w:style w:type="paragraph" w:styleId="a6">
    <w:name w:val="Balloon Text"/>
    <w:basedOn w:val="a"/>
    <w:link w:val="a7"/>
    <w:uiPriority w:val="99"/>
    <w:semiHidden/>
    <w:unhideWhenUsed/>
    <w:rsid w:val="008B15E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E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List Paragraph"/>
    <w:basedOn w:val="a"/>
    <w:uiPriority w:val="34"/>
    <w:qFormat/>
    <w:rsid w:val="005A7A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basedOn w:val="a0"/>
    <w:uiPriority w:val="99"/>
    <w:semiHidden/>
    <w:unhideWhenUsed/>
    <w:rsid w:val="0094769C"/>
    <w:rPr>
      <w:color w:val="0000FF"/>
      <w:u w:val="single"/>
    </w:rPr>
  </w:style>
  <w:style w:type="paragraph" w:customStyle="1" w:styleId="c5">
    <w:name w:val="c5"/>
    <w:basedOn w:val="a"/>
    <w:rsid w:val="00A245F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A245F4"/>
  </w:style>
  <w:style w:type="character" w:customStyle="1" w:styleId="c43">
    <w:name w:val="c43"/>
    <w:basedOn w:val="a0"/>
    <w:rsid w:val="00A24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6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636C"/>
    <w:pPr>
      <w:suppressLineNumbers/>
    </w:pPr>
  </w:style>
  <w:style w:type="paragraph" w:styleId="a4">
    <w:name w:val="Normal (Web)"/>
    <w:basedOn w:val="a"/>
    <w:uiPriority w:val="99"/>
    <w:unhideWhenUsed/>
    <w:rsid w:val="00F8636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F8636C"/>
    <w:rPr>
      <w:b/>
      <w:bCs/>
    </w:rPr>
  </w:style>
  <w:style w:type="character" w:customStyle="1" w:styleId="apple-converted-space">
    <w:name w:val="apple-converted-space"/>
    <w:basedOn w:val="a0"/>
    <w:rsid w:val="00F8636C"/>
  </w:style>
  <w:style w:type="paragraph" w:styleId="a6">
    <w:name w:val="Balloon Text"/>
    <w:basedOn w:val="a"/>
    <w:link w:val="a7"/>
    <w:uiPriority w:val="99"/>
    <w:semiHidden/>
    <w:unhideWhenUsed/>
    <w:rsid w:val="008B15E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E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List Paragraph"/>
    <w:basedOn w:val="a"/>
    <w:uiPriority w:val="34"/>
    <w:qFormat/>
    <w:rsid w:val="005A7A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basedOn w:val="a0"/>
    <w:uiPriority w:val="99"/>
    <w:semiHidden/>
    <w:unhideWhenUsed/>
    <w:rsid w:val="0094769C"/>
    <w:rPr>
      <w:color w:val="0000FF"/>
      <w:u w:val="single"/>
    </w:rPr>
  </w:style>
  <w:style w:type="paragraph" w:customStyle="1" w:styleId="c5">
    <w:name w:val="c5"/>
    <w:basedOn w:val="a"/>
    <w:rsid w:val="00A245F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A245F4"/>
  </w:style>
  <w:style w:type="character" w:customStyle="1" w:styleId="c43">
    <w:name w:val="c43"/>
    <w:basedOn w:val="a0"/>
    <w:rsid w:val="00A2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2015-06-14T05:59:00Z</cp:lastPrinted>
  <dcterms:created xsi:type="dcterms:W3CDTF">2015-06-07T13:43:00Z</dcterms:created>
  <dcterms:modified xsi:type="dcterms:W3CDTF">2015-12-27T17:39:00Z</dcterms:modified>
</cp:coreProperties>
</file>