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FA" w:rsidRDefault="000648FA" w:rsidP="000648FA">
      <w:pPr>
        <w:spacing w:after="0"/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</w:t>
      </w:r>
      <w:r>
        <w:rPr>
          <w:rFonts w:ascii="Times New Roman" w:hAnsi="Times New Roman" w:cs="Times New Roman"/>
          <w:b/>
          <w:sz w:val="40"/>
        </w:rPr>
        <w:t>ПРАЗДНИК  БАНТИКОВ</w:t>
      </w:r>
    </w:p>
    <w:p w:rsidR="000648FA" w:rsidRDefault="000648FA" w:rsidP="000648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/ясли/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Дети входят в зал под весёлую музыку. У всех синие и красные бантики.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Вед.: Бантики, бантики, вот какие бантики!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Бантики прекрасные синие и красные!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Все сегодня нарядились и пришли на праздник к нам.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праздник необыкновенный – «День Бантиков». Полюбуйтесь, как много красивых бантиков на костюмах ребят и в нашем зале. Давайте споём и станцуем «К нам опять пришла весна»</w:t>
      </w:r>
    </w:p>
    <w:p w:rsidR="000648FA" w:rsidRDefault="000648FA" w:rsidP="000648FA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  <w:u w:val="single"/>
        </w:rPr>
        <w:t>«К нам опять пришла весна»</w:t>
      </w:r>
      <w:r>
        <w:rPr>
          <w:rFonts w:ascii="Times New Roman" w:hAnsi="Times New Roman" w:cs="Times New Roman"/>
          <w:sz w:val="28"/>
        </w:rPr>
        <w:t xml:space="preserve"> (сели)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М.р.: Все ребятки красиво сели на стульчики. Посмотрите, что это у меня? (Муз. Инструменты на столике)</w:t>
      </w:r>
    </w:p>
    <w:p w:rsidR="000648FA" w:rsidRDefault="000648FA" w:rsidP="000648FA">
      <w:pPr>
        <w:spacing w:after="12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О. д. м. и. «Калинка»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М.Р.: Вот как хорошо играют наши ребятки в красивых бантиках. А сколько же здесь бантиков? Ну-ка я посчитаю… 1-2-3-4-5... Ой, как много, сбилась со счёта (начинает считать снова).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Вед.: А ну-ка я помогу, посчитаю: 1-2-3… много бантиков, и я сбилась со счёта.</w:t>
      </w:r>
    </w:p>
    <w:p w:rsidR="000648FA" w:rsidRDefault="000648FA" w:rsidP="000648FA">
      <w:pPr>
        <w:spacing w:after="12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Под муз вбегает Петрушка.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/на ногах у него 1 башмак. Второй стоит в зале покрытый платком, к нему прикреплена леска, выведенная в коридор./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П.: Кто тут бантики считает? Я знаю сколько их.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Вед.: Ой, Петрушка, здравствуй! Ну и сколько же здесь бантиков?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П.: Много-много-много и ещё 3 у меня! Посмотрите: на шее – один, на одном башмаке (выставляет ногу) – два, на втором (выставляет ногу) – ой! Нет башмака! Где же мой второй башмак с бантиком? Вы не видели? (Нет.)</w:t>
      </w:r>
    </w:p>
    <w:p w:rsidR="000648FA" w:rsidRDefault="000648FA" w:rsidP="000648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/Второй башмак начинает двигаться. П. стоит около двери./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П.: Ой, смотрите, вот мой второй башмак с бантиком! Нашёлся, пришёл ко мне!</w:t>
      </w:r>
    </w:p>
    <w:p w:rsidR="000648FA" w:rsidRDefault="000648FA" w:rsidP="000648FA">
      <w:pPr>
        <w:tabs>
          <w:tab w:val="right" w:pos="9638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/Одевает, незаметно открепив леску./</w:t>
      </w:r>
      <w:r>
        <w:rPr>
          <w:rFonts w:ascii="Times New Roman" w:hAnsi="Times New Roman" w:cs="Times New Roman"/>
          <w:sz w:val="28"/>
        </w:rPr>
        <w:tab/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Вед.: Вот так чудеса, ребятки, башмак Петрушку нашёл! И сам к нему пришёл.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П.: Ну я теперь и поплясать в башмачках могу.</w:t>
      </w:r>
    </w:p>
    <w:p w:rsidR="000648FA" w:rsidRDefault="000648FA" w:rsidP="000648FA">
      <w:pPr>
        <w:spacing w:after="12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«ПЛЯСКА ПЕТРУШКИ»</w:t>
      </w:r>
    </w:p>
    <w:p w:rsidR="000648FA" w:rsidRDefault="000648FA" w:rsidP="000648FA">
      <w:pPr>
        <w:tabs>
          <w:tab w:val="left" w:pos="9765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(стучит каблучком об пол): Чок-чок, каблучок!</w:t>
      </w:r>
      <w:r>
        <w:rPr>
          <w:rFonts w:ascii="Times New Roman" w:hAnsi="Times New Roman" w:cs="Times New Roman"/>
          <w:sz w:val="28"/>
        </w:rPr>
        <w:tab/>
        <w:t xml:space="preserve">      </w:t>
      </w:r>
      <w:r>
        <w:rPr>
          <w:rFonts w:ascii="Times New Roman" w:hAnsi="Times New Roman" w:cs="Times New Roman"/>
          <w:sz w:val="32"/>
        </w:rPr>
        <w:t>1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М.р.: Ой, как хорошо ты, Петрушка, стучишь своими башмачками. А мы знаем пляску «Башмачки». Хотите станцевать, ребятки? Выходите в кружок, становитесь друг за другом.</w:t>
      </w:r>
    </w:p>
    <w:p w:rsidR="000648FA" w:rsidRDefault="000648FA" w:rsidP="000648FA">
      <w:pPr>
        <w:spacing w:after="12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«БАШМАЧКИ»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П.: Да, хорошо танцуют ребятки и какие они все красивые в бантиках.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Вед.: У меня в глазах бантики мелькают, что я даже в них запуталась. И всех ребяток перепутала.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П.: А вот я детей не путаю и могу их узнать даже с закрытыми глазами.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Вед.: Давай, покажи! Я завяжу тебе глаза, а ты угадай наших ребят.</w:t>
      </w:r>
    </w:p>
    <w:p w:rsidR="000648FA" w:rsidRDefault="000648FA" w:rsidP="000648FA">
      <w:pPr>
        <w:spacing w:after="12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Петрушка угадывает детей с закрытыми глазами</w:t>
      </w:r>
    </w:p>
    <w:p w:rsidR="000648FA" w:rsidRDefault="000648FA" w:rsidP="000648FA">
      <w:pPr>
        <w:spacing w:after="12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8"/>
        </w:rPr>
        <w:t>/Дети могут по желанию подходить к П., чтоб тот на ощупь их отгадал. Вед. каждый раз спрашивает: «А это кто, П, отгадай?»/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0648FA" w:rsidRDefault="000648FA" w:rsidP="000648FA">
      <w:pPr>
        <w:spacing w:after="12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ИГРА «ЖМУРКА»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Вед.: Весёлый П. всех ребяток отгадал! И никого не поймал. И мне захотелось исполнить пляску «Лодочка». Выходите, ребятки с нами, с Петрушкой танцевать! Берите себе пару.</w:t>
      </w:r>
    </w:p>
    <w:p w:rsidR="000648FA" w:rsidRDefault="000648FA" w:rsidP="000648FA">
      <w:pPr>
        <w:spacing w:after="12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«ЛОДОЧКА»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П.: Ох, устал! Песни распевал!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Вед.: а ты сядь, отдохни да спокойную колыбельную муз послушай.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/Звучит «Колыбельная» - дети и взрослые слушают сложив ладошки под щёчкой. На «Плясовую» - хлопают в ладоши./</w:t>
      </w:r>
    </w:p>
    <w:p w:rsidR="000648FA" w:rsidRDefault="000648FA" w:rsidP="000648FA">
      <w:pPr>
        <w:spacing w:after="12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«КОЛЫБЕЛЬНАЯ И ПЛЯСОВАЯ»</w:t>
      </w:r>
    </w:p>
    <w:p w:rsidR="000648FA" w:rsidRDefault="000648FA" w:rsidP="000648FA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/Слушание заканчивается «Колыбельной»./</w:t>
      </w:r>
    </w:p>
    <w:p w:rsidR="000648FA" w:rsidRDefault="000648FA" w:rsidP="000648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П.:  Ох, спасибо, отдохнул. А вы знаете какая волшебная коробочка у меня есть? Она может из одного бантика сделать много- много.</w:t>
      </w:r>
    </w:p>
    <w:p w:rsidR="000648FA" w:rsidRDefault="000648FA" w:rsidP="000648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/Показывает коробку (в ней двойное дно). Кладёт в неё бантик. Под муз «вертит» коробку, ставит на столик, открывает, показывает 1 бантик./</w:t>
      </w:r>
    </w:p>
    <w:p w:rsidR="000648FA" w:rsidRDefault="000648FA" w:rsidP="000648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П.: Все видели этот 1 бантик? /Да./</w:t>
      </w:r>
    </w:p>
    <w:p w:rsidR="000648FA" w:rsidRDefault="000648FA" w:rsidP="000648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/Снова вертит, переворачивает и ставит на столик. Просит детей похлопать, подуть…  Достаёт…/</w:t>
      </w:r>
    </w:p>
    <w:p w:rsidR="000648FA" w:rsidRDefault="000648FA" w:rsidP="000648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П.: Я положил в волшебную коробочку 1 бантик, а вынимаю много съедобных бантиков! Угощайтесь, ребятки!</w:t>
      </w:r>
    </w:p>
    <w:p w:rsidR="000648FA" w:rsidRDefault="000648FA" w:rsidP="000648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 приглашает всех в группу на чаепитие с печеньем–бантики.</w:t>
      </w:r>
    </w:p>
    <w:p w:rsidR="00C27C18" w:rsidRDefault="000648FA" w:rsidP="000648FA">
      <w:r>
        <w:rPr>
          <w:rFonts w:ascii="Times New Roman" w:hAnsi="Times New Roman" w:cs="Times New Roman"/>
          <w:sz w:val="36"/>
        </w:rPr>
        <w:t xml:space="preserve">  </w:t>
      </w:r>
      <w:r>
        <w:rPr>
          <w:rFonts w:ascii="Times New Roman" w:hAnsi="Times New Roman" w:cs="Times New Roman"/>
          <w:sz w:val="36"/>
        </w:rPr>
        <w:tab/>
      </w:r>
    </w:p>
    <w:sectPr w:rsidR="00C27C18" w:rsidSect="00C2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48FA"/>
    <w:rsid w:val="000648FA"/>
    <w:rsid w:val="00C2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514</Words>
  <Characters>2932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2015-12-15T10:17:00Z</dcterms:created>
  <dcterms:modified xsi:type="dcterms:W3CDTF">2015-12-15T10:22:00Z</dcterms:modified>
</cp:coreProperties>
</file>