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5D" w:rsidRPr="00901B5D" w:rsidRDefault="00901B5D" w:rsidP="00901B5D">
      <w:pPr>
        <w:jc w:val="center"/>
        <w:rPr>
          <w:rFonts w:asciiTheme="majorHAnsi" w:eastAsiaTheme="majorEastAsia" w:hAnsiTheme="majorHAnsi" w:cstheme="majorBidi"/>
          <w:i/>
          <w:color w:val="17365D" w:themeColor="text2" w:themeShade="BF"/>
          <w:spacing w:val="5"/>
          <w:kern w:val="28"/>
          <w:sz w:val="32"/>
          <w:szCs w:val="32"/>
          <w:u w:val="single"/>
        </w:rPr>
      </w:pPr>
      <w:r w:rsidRPr="00901B5D">
        <w:rPr>
          <w:rFonts w:asciiTheme="majorHAnsi" w:eastAsiaTheme="majorEastAsia" w:hAnsiTheme="majorHAnsi" w:cstheme="majorBidi"/>
          <w:i/>
          <w:color w:val="17365D" w:themeColor="text2" w:themeShade="BF"/>
          <w:spacing w:val="5"/>
          <w:kern w:val="28"/>
          <w:sz w:val="32"/>
          <w:szCs w:val="32"/>
          <w:u w:val="single"/>
        </w:rPr>
        <w:t>Задание №1</w:t>
      </w:r>
      <w:bookmarkStart w:id="0" w:name="_GoBack"/>
      <w:bookmarkEnd w:id="0"/>
    </w:p>
    <w:sdt>
      <w:sdt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  <w:id w:val="1343367406"/>
        <w:docPartObj>
          <w:docPartGallery w:val="Cover Pages"/>
          <w:docPartUnique/>
        </w:docPartObj>
      </w:sdtPr>
      <w:sdtEndPr/>
      <w:sdtContent>
        <w:p w:rsidR="00410A0C" w:rsidRDefault="00410A0C">
          <w:pPr>
            <w:rPr>
              <w:rFonts w:asciiTheme="majorHAnsi" w:eastAsiaTheme="majorEastAsia" w:hAnsiTheme="majorHAnsi" w:cstheme="majorBidi"/>
              <w:color w:val="17365D" w:themeColor="text2" w:themeShade="BF"/>
              <w:spacing w:val="5"/>
              <w:kern w:val="28"/>
              <w:sz w:val="32"/>
              <w:szCs w:val="32"/>
            </w:rPr>
          </w:pPr>
        </w:p>
        <w:p w:rsidR="0028727B" w:rsidRPr="0028727B" w:rsidRDefault="00410A0C" w:rsidP="0028727B">
          <w:pPr>
            <w:jc w:val="center"/>
            <w:rPr>
              <w:rFonts w:asciiTheme="majorHAnsi" w:eastAsiaTheme="majorEastAsia" w:hAnsiTheme="majorHAnsi" w:cs="Aharoni"/>
              <w:b/>
              <w:color w:val="000000" w:themeColor="text1"/>
              <w:spacing w:val="5"/>
              <w:kern w:val="28"/>
              <w:sz w:val="28"/>
              <w:szCs w:val="28"/>
            </w:rPr>
          </w:pPr>
          <w:r w:rsidRPr="0028727B">
            <w:rPr>
              <w:rFonts w:asciiTheme="majorHAnsi" w:eastAsiaTheme="majorEastAsia" w:hAnsiTheme="majorHAnsi" w:cs="Aharoni"/>
              <w:b/>
              <w:color w:val="000000" w:themeColor="text1"/>
              <w:spacing w:val="5"/>
              <w:kern w:val="28"/>
              <w:sz w:val="28"/>
              <w:szCs w:val="28"/>
            </w:rPr>
            <w:t>Федеральное</w:t>
          </w:r>
          <w:r w:rsidR="0028727B" w:rsidRPr="0028727B">
            <w:rPr>
              <w:rFonts w:asciiTheme="majorHAnsi" w:eastAsiaTheme="majorEastAsia" w:hAnsiTheme="majorHAnsi" w:cs="Aharoni"/>
              <w:b/>
              <w:color w:val="000000" w:themeColor="text1"/>
              <w:spacing w:val="5"/>
              <w:kern w:val="28"/>
              <w:sz w:val="28"/>
              <w:szCs w:val="28"/>
            </w:rPr>
            <w:t xml:space="preserve"> государственное бюджетное образовательное учр</w:t>
          </w:r>
          <w:r w:rsidR="0028727B" w:rsidRPr="0028727B">
            <w:rPr>
              <w:rFonts w:asciiTheme="majorHAnsi" w:eastAsiaTheme="majorEastAsia" w:hAnsiTheme="majorHAnsi" w:cs="Aharoni"/>
              <w:b/>
              <w:color w:val="000000" w:themeColor="text1"/>
              <w:spacing w:val="5"/>
              <w:kern w:val="28"/>
              <w:sz w:val="28"/>
              <w:szCs w:val="28"/>
            </w:rPr>
            <w:t>е</w:t>
          </w:r>
          <w:r w:rsidR="0028727B" w:rsidRPr="0028727B">
            <w:rPr>
              <w:rFonts w:asciiTheme="majorHAnsi" w:eastAsiaTheme="majorEastAsia" w:hAnsiTheme="majorHAnsi" w:cs="Aharoni"/>
              <w:b/>
              <w:color w:val="000000" w:themeColor="text1"/>
              <w:spacing w:val="5"/>
              <w:kern w:val="28"/>
              <w:sz w:val="28"/>
              <w:szCs w:val="28"/>
            </w:rPr>
            <w:t>ждение высшего профессионального образования</w:t>
          </w:r>
        </w:p>
        <w:p w:rsidR="0028727B" w:rsidRPr="0028727B" w:rsidRDefault="0028727B" w:rsidP="0028727B">
          <w:pPr>
            <w:jc w:val="center"/>
            <w:rPr>
              <w:rFonts w:asciiTheme="majorHAnsi" w:eastAsiaTheme="majorEastAsia" w:hAnsiTheme="majorHAnsi" w:cs="Aharoni"/>
              <w:b/>
              <w:color w:val="000000" w:themeColor="text1"/>
              <w:spacing w:val="5"/>
              <w:kern w:val="28"/>
              <w:sz w:val="28"/>
              <w:szCs w:val="28"/>
            </w:rPr>
          </w:pPr>
          <w:r w:rsidRPr="0028727B">
            <w:rPr>
              <w:rFonts w:asciiTheme="majorHAnsi" w:eastAsiaTheme="majorEastAsia" w:hAnsiTheme="majorHAnsi" w:cs="Aharoni"/>
              <w:b/>
              <w:color w:val="000000" w:themeColor="text1"/>
              <w:spacing w:val="5"/>
              <w:kern w:val="28"/>
              <w:sz w:val="28"/>
              <w:szCs w:val="28"/>
            </w:rPr>
            <w:t>«Российский государственный педагогический университет им</w:t>
          </w:r>
          <w:r w:rsidRPr="0028727B">
            <w:rPr>
              <w:rFonts w:asciiTheme="majorHAnsi" w:eastAsiaTheme="majorEastAsia" w:hAnsiTheme="majorHAnsi" w:cs="Aharoni"/>
              <w:b/>
              <w:color w:val="000000" w:themeColor="text1"/>
              <w:spacing w:val="5"/>
              <w:kern w:val="28"/>
              <w:sz w:val="28"/>
              <w:szCs w:val="28"/>
            </w:rPr>
            <w:t>е</w:t>
          </w:r>
          <w:r w:rsidRPr="0028727B">
            <w:rPr>
              <w:rFonts w:asciiTheme="majorHAnsi" w:eastAsiaTheme="majorEastAsia" w:hAnsiTheme="majorHAnsi" w:cs="Aharoni"/>
              <w:b/>
              <w:color w:val="000000" w:themeColor="text1"/>
              <w:spacing w:val="5"/>
              <w:kern w:val="28"/>
              <w:sz w:val="28"/>
              <w:szCs w:val="28"/>
            </w:rPr>
            <w:t>ни А. И. Герцена»</w:t>
          </w:r>
        </w:p>
        <w:p w:rsidR="0028727B" w:rsidRPr="0028727B" w:rsidRDefault="0028727B" w:rsidP="0028727B">
          <w:pPr>
            <w:jc w:val="center"/>
            <w:rPr>
              <w:rFonts w:asciiTheme="majorHAnsi" w:eastAsiaTheme="majorEastAsia" w:hAnsiTheme="majorHAnsi" w:cs="Aharoni"/>
              <w:i/>
              <w:color w:val="000000" w:themeColor="text1"/>
              <w:spacing w:val="5"/>
              <w:kern w:val="28"/>
              <w:sz w:val="32"/>
              <w:szCs w:val="32"/>
            </w:rPr>
          </w:pPr>
          <w:r w:rsidRPr="0028727B">
            <w:rPr>
              <w:rFonts w:asciiTheme="majorHAnsi" w:eastAsiaTheme="majorEastAsia" w:hAnsiTheme="majorHAnsi" w:cs="Aharoni"/>
              <w:i/>
              <w:color w:val="000000" w:themeColor="text1"/>
              <w:spacing w:val="5"/>
              <w:kern w:val="28"/>
              <w:sz w:val="32"/>
              <w:szCs w:val="32"/>
            </w:rPr>
            <w:t>Психолого-педагогический факультет</w:t>
          </w:r>
        </w:p>
        <w:p w:rsidR="0028727B" w:rsidRPr="0028727B" w:rsidRDefault="0028727B" w:rsidP="0028727B">
          <w:pPr>
            <w:jc w:val="center"/>
            <w:rPr>
              <w:rFonts w:asciiTheme="majorHAnsi" w:eastAsiaTheme="majorEastAsia" w:hAnsiTheme="majorHAnsi" w:cs="Aharoni"/>
              <w:i/>
              <w:color w:val="000000" w:themeColor="text1"/>
              <w:spacing w:val="5"/>
              <w:kern w:val="28"/>
              <w:sz w:val="32"/>
              <w:szCs w:val="32"/>
            </w:rPr>
          </w:pPr>
          <w:r w:rsidRPr="0028727B">
            <w:rPr>
              <w:rFonts w:asciiTheme="majorHAnsi" w:eastAsiaTheme="majorEastAsia" w:hAnsiTheme="majorHAnsi" w:cs="Aharoni"/>
              <w:i/>
              <w:color w:val="000000" w:themeColor="text1"/>
              <w:spacing w:val="5"/>
              <w:kern w:val="28"/>
              <w:sz w:val="32"/>
              <w:szCs w:val="32"/>
            </w:rPr>
            <w:t>Кафедра педагогики</w:t>
          </w:r>
        </w:p>
        <w:p w:rsidR="0028727B" w:rsidRDefault="0028727B" w:rsidP="0028727B">
          <w:pPr>
            <w:jc w:val="center"/>
            <w:rPr>
              <w:rFonts w:asciiTheme="majorHAnsi" w:eastAsiaTheme="majorEastAsia" w:hAnsiTheme="majorHAnsi" w:cs="Aharoni"/>
              <w:color w:val="000000" w:themeColor="text1"/>
              <w:spacing w:val="5"/>
              <w:kern w:val="28"/>
              <w:sz w:val="32"/>
              <w:szCs w:val="32"/>
            </w:rPr>
          </w:pPr>
        </w:p>
        <w:p w:rsidR="0028727B" w:rsidRDefault="0028727B" w:rsidP="0028727B">
          <w:pPr>
            <w:jc w:val="center"/>
            <w:rPr>
              <w:rFonts w:asciiTheme="majorHAnsi" w:eastAsiaTheme="majorEastAsia" w:hAnsiTheme="majorHAnsi" w:cs="Aharoni"/>
              <w:color w:val="000000" w:themeColor="text1"/>
              <w:spacing w:val="5"/>
              <w:kern w:val="28"/>
              <w:sz w:val="32"/>
              <w:szCs w:val="32"/>
            </w:rPr>
          </w:pPr>
        </w:p>
        <w:p w:rsidR="0028727B" w:rsidRDefault="0028727B" w:rsidP="0028727B">
          <w:pPr>
            <w:jc w:val="center"/>
            <w:rPr>
              <w:rFonts w:asciiTheme="majorHAnsi" w:eastAsiaTheme="majorEastAsia" w:hAnsiTheme="majorHAnsi" w:cs="Aharoni"/>
              <w:color w:val="000000" w:themeColor="text1"/>
              <w:spacing w:val="5"/>
              <w:kern w:val="28"/>
              <w:sz w:val="32"/>
              <w:szCs w:val="32"/>
            </w:rPr>
          </w:pPr>
          <w:r>
            <w:rPr>
              <w:rFonts w:asciiTheme="majorHAnsi" w:eastAsiaTheme="majorEastAsia" w:hAnsiTheme="majorHAnsi" w:cs="Aharoni"/>
              <w:color w:val="000000" w:themeColor="text1"/>
              <w:spacing w:val="5"/>
              <w:kern w:val="28"/>
              <w:sz w:val="32"/>
              <w:szCs w:val="32"/>
            </w:rPr>
            <w:t xml:space="preserve">Дисциплина </w:t>
          </w:r>
        </w:p>
        <w:p w:rsidR="0028727B" w:rsidRPr="0028727B" w:rsidRDefault="0028727B" w:rsidP="0028727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28727B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«Инновационные процессы в образовании» </w:t>
          </w:r>
        </w:p>
        <w:p w:rsidR="0028727B" w:rsidRDefault="0028727B" w:rsidP="0028727B">
          <w:pPr>
            <w:jc w:val="center"/>
            <w:rPr>
              <w:rFonts w:asciiTheme="majorHAnsi" w:eastAsiaTheme="majorEastAsia" w:hAnsiTheme="majorHAnsi" w:cstheme="majorBidi"/>
              <w:color w:val="000000" w:themeColor="text1"/>
              <w:spacing w:val="5"/>
              <w:kern w:val="28"/>
              <w:sz w:val="32"/>
              <w:szCs w:val="32"/>
            </w:rPr>
          </w:pPr>
        </w:p>
        <w:p w:rsidR="0028727B" w:rsidRPr="0028727B" w:rsidRDefault="0028727B" w:rsidP="0028727B">
          <w:pPr>
            <w:jc w:val="center"/>
            <w:rPr>
              <w:rFonts w:asciiTheme="majorHAnsi" w:eastAsiaTheme="majorEastAsia" w:hAnsiTheme="majorHAnsi" w:cstheme="majorBidi"/>
              <w:color w:val="000000" w:themeColor="text1"/>
              <w:spacing w:val="5"/>
              <w:kern w:val="28"/>
              <w:sz w:val="32"/>
              <w:szCs w:val="32"/>
            </w:rPr>
          </w:pPr>
          <w:r w:rsidRPr="0028727B">
            <w:rPr>
              <w:rFonts w:asciiTheme="majorHAnsi" w:eastAsiaTheme="majorEastAsia" w:hAnsiTheme="majorHAnsi" w:cstheme="majorBidi"/>
              <w:color w:val="000000" w:themeColor="text1"/>
              <w:spacing w:val="5"/>
              <w:kern w:val="28"/>
              <w:sz w:val="32"/>
              <w:szCs w:val="32"/>
            </w:rPr>
            <w:t>Рассуждение-эссе на тему</w:t>
          </w:r>
        </w:p>
        <w:p w:rsidR="0028727B" w:rsidRDefault="0028727B" w:rsidP="0028727B">
          <w:pPr>
            <w:jc w:val="center"/>
            <w:rPr>
              <w:rFonts w:asciiTheme="majorHAnsi" w:eastAsiaTheme="majorEastAsia" w:hAnsiTheme="majorHAnsi" w:cstheme="majorBidi"/>
              <w:color w:val="000000" w:themeColor="text1"/>
              <w:spacing w:val="5"/>
              <w:kern w:val="28"/>
              <w:sz w:val="32"/>
              <w:szCs w:val="32"/>
            </w:rPr>
          </w:pPr>
          <w:r w:rsidRPr="0028727B">
            <w:rPr>
              <w:rFonts w:asciiTheme="majorHAnsi" w:eastAsiaTheme="majorEastAsia" w:hAnsiTheme="majorHAnsi" w:cstheme="majorBidi"/>
              <w:color w:val="000000" w:themeColor="text1"/>
              <w:spacing w:val="5"/>
              <w:kern w:val="28"/>
              <w:sz w:val="32"/>
              <w:szCs w:val="32"/>
            </w:rPr>
            <w:t>«Какую роль играют специалисты сферы образования в и</w:t>
          </w:r>
          <w:r w:rsidRPr="0028727B">
            <w:rPr>
              <w:rFonts w:asciiTheme="majorHAnsi" w:eastAsiaTheme="majorEastAsia" w:hAnsiTheme="majorHAnsi" w:cstheme="majorBidi"/>
              <w:color w:val="000000" w:themeColor="text1"/>
              <w:spacing w:val="5"/>
              <w:kern w:val="28"/>
              <w:sz w:val="32"/>
              <w:szCs w:val="32"/>
            </w:rPr>
            <w:t>н</w:t>
          </w:r>
          <w:r w:rsidRPr="0028727B">
            <w:rPr>
              <w:rFonts w:asciiTheme="majorHAnsi" w:eastAsiaTheme="majorEastAsia" w:hAnsiTheme="majorHAnsi" w:cstheme="majorBidi"/>
              <w:color w:val="000000" w:themeColor="text1"/>
              <w:spacing w:val="5"/>
              <w:kern w:val="28"/>
              <w:sz w:val="32"/>
              <w:szCs w:val="32"/>
            </w:rPr>
            <w:t xml:space="preserve">новационном развитии страны?». </w:t>
          </w:r>
        </w:p>
        <w:p w:rsidR="0028727B" w:rsidRDefault="0028727B" w:rsidP="0028727B">
          <w:pPr>
            <w:jc w:val="right"/>
            <w:rPr>
              <w:rFonts w:asciiTheme="majorHAnsi" w:eastAsiaTheme="majorEastAsia" w:hAnsiTheme="majorHAnsi" w:cstheme="majorBidi"/>
              <w:color w:val="000000" w:themeColor="text1"/>
              <w:spacing w:val="5"/>
              <w:kern w:val="28"/>
              <w:sz w:val="32"/>
              <w:szCs w:val="32"/>
            </w:rPr>
          </w:pPr>
        </w:p>
        <w:p w:rsidR="0028727B" w:rsidRDefault="0028727B" w:rsidP="0028727B">
          <w:pPr>
            <w:jc w:val="right"/>
            <w:rPr>
              <w:rFonts w:asciiTheme="majorHAnsi" w:eastAsiaTheme="majorEastAsia" w:hAnsiTheme="majorHAnsi" w:cstheme="majorBidi"/>
              <w:color w:val="000000" w:themeColor="text1"/>
              <w:spacing w:val="5"/>
              <w:kern w:val="28"/>
              <w:sz w:val="32"/>
              <w:szCs w:val="32"/>
            </w:rPr>
          </w:pPr>
        </w:p>
        <w:p w:rsidR="0028727B" w:rsidRDefault="0028727B" w:rsidP="0028727B">
          <w:pPr>
            <w:jc w:val="right"/>
            <w:rPr>
              <w:rFonts w:asciiTheme="majorHAnsi" w:eastAsiaTheme="majorEastAsia" w:hAnsiTheme="majorHAnsi" w:cstheme="majorBidi"/>
              <w:color w:val="000000" w:themeColor="text1"/>
              <w:spacing w:val="5"/>
              <w:kern w:val="28"/>
              <w:sz w:val="32"/>
              <w:szCs w:val="32"/>
            </w:rPr>
          </w:pPr>
        </w:p>
        <w:p w:rsidR="0028727B" w:rsidRDefault="0028727B" w:rsidP="0028727B">
          <w:pPr>
            <w:jc w:val="right"/>
            <w:rPr>
              <w:rFonts w:asciiTheme="majorHAnsi" w:eastAsiaTheme="majorEastAsia" w:hAnsiTheme="majorHAnsi" w:cstheme="majorBidi"/>
              <w:color w:val="000000" w:themeColor="text1"/>
              <w:spacing w:val="5"/>
              <w:kern w:val="28"/>
              <w:sz w:val="32"/>
              <w:szCs w:val="32"/>
            </w:rPr>
          </w:pPr>
        </w:p>
        <w:p w:rsidR="0028727B" w:rsidRDefault="0028727B" w:rsidP="0028727B">
          <w:pPr>
            <w:jc w:val="right"/>
            <w:rPr>
              <w:rFonts w:asciiTheme="majorHAnsi" w:eastAsiaTheme="majorEastAsia" w:hAnsiTheme="majorHAnsi" w:cstheme="majorBidi"/>
              <w:color w:val="000000" w:themeColor="text1"/>
              <w:spacing w:val="5"/>
              <w:kern w:val="28"/>
              <w:sz w:val="32"/>
              <w:szCs w:val="32"/>
            </w:rPr>
          </w:pPr>
          <w:r>
            <w:rPr>
              <w:rFonts w:asciiTheme="majorHAnsi" w:eastAsiaTheme="majorEastAsia" w:hAnsiTheme="majorHAnsi" w:cstheme="majorBidi"/>
              <w:color w:val="000000" w:themeColor="text1"/>
              <w:spacing w:val="5"/>
              <w:kern w:val="28"/>
              <w:sz w:val="32"/>
              <w:szCs w:val="32"/>
            </w:rPr>
            <w:t>Магистрант (ка) группы № 6МД</w:t>
          </w:r>
        </w:p>
        <w:p w:rsidR="0028727B" w:rsidRDefault="0028727B" w:rsidP="0028727B">
          <w:pPr>
            <w:jc w:val="right"/>
            <w:rPr>
              <w:rFonts w:asciiTheme="majorHAnsi" w:eastAsiaTheme="majorEastAsia" w:hAnsiTheme="majorHAnsi" w:cstheme="majorBidi"/>
              <w:color w:val="000000" w:themeColor="text1"/>
              <w:spacing w:val="5"/>
              <w:kern w:val="28"/>
              <w:sz w:val="32"/>
              <w:szCs w:val="32"/>
            </w:rPr>
          </w:pPr>
          <w:r>
            <w:rPr>
              <w:rFonts w:asciiTheme="majorHAnsi" w:eastAsiaTheme="majorEastAsia" w:hAnsiTheme="majorHAnsi" w:cstheme="majorBidi"/>
              <w:color w:val="000000" w:themeColor="text1"/>
              <w:spacing w:val="5"/>
              <w:kern w:val="28"/>
              <w:sz w:val="32"/>
              <w:szCs w:val="32"/>
            </w:rPr>
            <w:t>Рустамова Ирина Николаевна</w:t>
          </w:r>
        </w:p>
        <w:p w:rsidR="0028727B" w:rsidRDefault="0028727B" w:rsidP="0028727B">
          <w:pPr>
            <w:jc w:val="right"/>
            <w:rPr>
              <w:rFonts w:asciiTheme="majorHAnsi" w:eastAsiaTheme="majorEastAsia" w:hAnsiTheme="majorHAnsi" w:cstheme="majorBidi"/>
              <w:color w:val="000000" w:themeColor="text1"/>
              <w:spacing w:val="5"/>
              <w:kern w:val="28"/>
              <w:sz w:val="32"/>
              <w:szCs w:val="32"/>
            </w:rPr>
          </w:pPr>
        </w:p>
        <w:p w:rsidR="0028727B" w:rsidRDefault="0028727B" w:rsidP="0028727B">
          <w:pPr>
            <w:jc w:val="right"/>
            <w:rPr>
              <w:rFonts w:asciiTheme="majorHAnsi" w:eastAsiaTheme="majorEastAsia" w:hAnsiTheme="majorHAnsi" w:cstheme="majorBidi"/>
              <w:color w:val="000000" w:themeColor="text1"/>
              <w:spacing w:val="5"/>
              <w:kern w:val="28"/>
              <w:sz w:val="32"/>
              <w:szCs w:val="32"/>
            </w:rPr>
          </w:pPr>
        </w:p>
        <w:p w:rsidR="0028727B" w:rsidRDefault="0028727B" w:rsidP="0028727B">
          <w:pPr>
            <w:jc w:val="right"/>
            <w:rPr>
              <w:rFonts w:asciiTheme="majorHAnsi" w:eastAsiaTheme="majorEastAsia" w:hAnsiTheme="majorHAnsi" w:cstheme="majorBidi"/>
              <w:color w:val="000000" w:themeColor="text1"/>
              <w:spacing w:val="5"/>
              <w:kern w:val="28"/>
              <w:sz w:val="32"/>
              <w:szCs w:val="32"/>
            </w:rPr>
          </w:pPr>
        </w:p>
        <w:p w:rsidR="0028727B" w:rsidRPr="0028727B" w:rsidRDefault="0028727B" w:rsidP="0028727B">
          <w:pPr>
            <w:jc w:val="center"/>
            <w:rPr>
              <w:rFonts w:asciiTheme="majorHAnsi" w:eastAsiaTheme="majorEastAsia" w:hAnsiTheme="majorHAnsi" w:cstheme="majorBidi"/>
              <w:color w:val="000000" w:themeColor="text1"/>
              <w:spacing w:val="5"/>
              <w:kern w:val="28"/>
              <w:sz w:val="32"/>
              <w:szCs w:val="32"/>
            </w:rPr>
          </w:pPr>
          <w:r>
            <w:rPr>
              <w:rFonts w:asciiTheme="majorHAnsi" w:eastAsiaTheme="majorEastAsia" w:hAnsiTheme="majorHAnsi" w:cstheme="majorBidi"/>
              <w:color w:val="000000" w:themeColor="text1"/>
              <w:spacing w:val="5"/>
              <w:kern w:val="28"/>
              <w:sz w:val="32"/>
              <w:szCs w:val="32"/>
            </w:rPr>
            <w:lastRenderedPageBreak/>
            <w:t>Санкт-Петербург, 2015.</w:t>
          </w:r>
        </w:p>
        <w:p w:rsidR="00547182" w:rsidRDefault="00901B5D" w:rsidP="0028727B">
          <w:pPr>
            <w:jc w:val="center"/>
            <w:rPr>
              <w:rFonts w:asciiTheme="majorHAnsi" w:eastAsiaTheme="majorEastAsia" w:hAnsiTheme="majorHAnsi" w:cstheme="majorBidi"/>
              <w:color w:val="17365D" w:themeColor="text2" w:themeShade="BF"/>
              <w:spacing w:val="5"/>
              <w:kern w:val="28"/>
              <w:sz w:val="32"/>
              <w:szCs w:val="32"/>
            </w:rPr>
          </w:pPr>
        </w:p>
      </w:sdtContent>
    </w:sdt>
    <w:p w:rsidR="000E760C" w:rsidRPr="005835F7" w:rsidRDefault="0028727B" w:rsidP="000E760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="000E760C" w:rsidRPr="005835F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Какую роль играют специалисты образования </w:t>
      </w:r>
    </w:p>
    <w:p w:rsidR="00C82117" w:rsidRPr="005835F7" w:rsidRDefault="000E760C" w:rsidP="000E760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35F7">
        <w:rPr>
          <w:rFonts w:ascii="Times New Roman" w:eastAsia="Calibri" w:hAnsi="Times New Roman" w:cs="Times New Roman"/>
          <w:b/>
          <w:i/>
          <w:sz w:val="28"/>
          <w:szCs w:val="28"/>
        </w:rPr>
        <w:t>в инновационном развитии страны</w:t>
      </w:r>
      <w:r w:rsidRPr="005835F7"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28727B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5835F7" w:rsidRDefault="005835F7" w:rsidP="005C7203">
      <w:pPr>
        <w:pStyle w:val="a3"/>
        <w:jc w:val="right"/>
        <w:rPr>
          <w:i/>
          <w:sz w:val="28"/>
          <w:szCs w:val="28"/>
        </w:rPr>
      </w:pPr>
    </w:p>
    <w:p w:rsidR="005C7203" w:rsidRPr="005835F7" w:rsidRDefault="005835F7" w:rsidP="005C7203">
      <w:pPr>
        <w:pStyle w:val="a3"/>
        <w:jc w:val="right"/>
        <w:rPr>
          <w:i/>
          <w:sz w:val="28"/>
          <w:szCs w:val="28"/>
        </w:rPr>
      </w:pPr>
      <w:r w:rsidRPr="005835F7">
        <w:rPr>
          <w:i/>
          <w:sz w:val="28"/>
          <w:szCs w:val="28"/>
        </w:rPr>
        <w:t xml:space="preserve"> </w:t>
      </w:r>
      <w:r w:rsidR="005C7203" w:rsidRPr="005835F7">
        <w:rPr>
          <w:i/>
          <w:sz w:val="28"/>
          <w:szCs w:val="28"/>
        </w:rPr>
        <w:t>«Учитель должен обращаться не столько к памяти учащихся, сколько к их разуму, добиваться пон</w:t>
      </w:r>
      <w:r w:rsidRPr="005835F7">
        <w:rPr>
          <w:i/>
          <w:sz w:val="28"/>
          <w:szCs w:val="28"/>
        </w:rPr>
        <w:t>имания, а не одного запоминания</w:t>
      </w:r>
      <w:r w:rsidR="005C7203" w:rsidRPr="005835F7">
        <w:rPr>
          <w:i/>
          <w:sz w:val="28"/>
          <w:szCs w:val="28"/>
        </w:rPr>
        <w:t>»</w:t>
      </w:r>
      <w:r w:rsidRPr="005835F7">
        <w:rPr>
          <w:i/>
          <w:sz w:val="28"/>
          <w:szCs w:val="28"/>
        </w:rPr>
        <w:t>.</w:t>
      </w:r>
      <w:r w:rsidR="005C7203" w:rsidRPr="005835F7">
        <w:rPr>
          <w:i/>
          <w:sz w:val="28"/>
          <w:szCs w:val="28"/>
        </w:rPr>
        <w:br/>
      </w:r>
      <w:r w:rsidR="005C7203" w:rsidRPr="005835F7">
        <w:rPr>
          <w:i/>
          <w:iCs/>
          <w:sz w:val="28"/>
          <w:szCs w:val="28"/>
        </w:rPr>
        <w:t xml:space="preserve">Федор Иванович Янкович де </w:t>
      </w:r>
      <w:proofErr w:type="spellStart"/>
      <w:r w:rsidR="005C7203" w:rsidRPr="005835F7">
        <w:rPr>
          <w:i/>
          <w:iCs/>
          <w:sz w:val="28"/>
          <w:szCs w:val="28"/>
        </w:rPr>
        <w:t>Мариево</w:t>
      </w:r>
      <w:proofErr w:type="spellEnd"/>
    </w:p>
    <w:p w:rsidR="005C7203" w:rsidRPr="005835F7" w:rsidRDefault="005C7203" w:rsidP="000E760C">
      <w:pPr>
        <w:pStyle w:val="a3"/>
        <w:ind w:firstLine="708"/>
        <w:rPr>
          <w:sz w:val="28"/>
          <w:szCs w:val="28"/>
        </w:rPr>
      </w:pPr>
    </w:p>
    <w:p w:rsidR="00EA2F45" w:rsidRPr="00EA2F45" w:rsidRDefault="00EA2F45" w:rsidP="00EA2F45">
      <w:pPr>
        <w:pStyle w:val="a3"/>
        <w:ind w:firstLine="708"/>
        <w:rPr>
          <w:sz w:val="28"/>
          <w:szCs w:val="28"/>
        </w:rPr>
      </w:pPr>
      <w:r w:rsidRPr="00EA2F45">
        <w:rPr>
          <w:sz w:val="28"/>
          <w:szCs w:val="28"/>
        </w:rPr>
        <w:t>Понятие «качество образования» должно служить главной задаче – улучшению образования на основе соединения лучших педагогических тр</w:t>
      </w:r>
      <w:r w:rsidRPr="00EA2F45">
        <w:rPr>
          <w:sz w:val="28"/>
          <w:szCs w:val="28"/>
        </w:rPr>
        <w:t>а</w:t>
      </w:r>
      <w:r w:rsidRPr="00EA2F45">
        <w:rPr>
          <w:sz w:val="28"/>
          <w:szCs w:val="28"/>
        </w:rPr>
        <w:t>диций и новаторства, инновационных подходов в педагогике. Инновацио</w:t>
      </w:r>
      <w:r w:rsidRPr="00EA2F45">
        <w:rPr>
          <w:sz w:val="28"/>
          <w:szCs w:val="28"/>
        </w:rPr>
        <w:t>н</w:t>
      </w:r>
      <w:r w:rsidRPr="00EA2F45">
        <w:rPr>
          <w:sz w:val="28"/>
          <w:szCs w:val="28"/>
        </w:rPr>
        <w:t>ный опыт отечественных учебных заведений наметил стратегическое напра</w:t>
      </w:r>
      <w:r w:rsidRPr="00EA2F45">
        <w:rPr>
          <w:sz w:val="28"/>
          <w:szCs w:val="28"/>
        </w:rPr>
        <w:t>в</w:t>
      </w:r>
      <w:r w:rsidRPr="00EA2F45">
        <w:rPr>
          <w:sz w:val="28"/>
          <w:szCs w:val="28"/>
        </w:rPr>
        <w:t>ление в обновлении программно-технологического обеспечения образов</w:t>
      </w:r>
      <w:r w:rsidRPr="00EA2F45">
        <w:rPr>
          <w:sz w:val="28"/>
          <w:szCs w:val="28"/>
        </w:rPr>
        <w:t>а</w:t>
      </w:r>
      <w:r w:rsidRPr="00EA2F45">
        <w:rPr>
          <w:sz w:val="28"/>
          <w:szCs w:val="28"/>
        </w:rPr>
        <w:t>тельного процесса на основе переосмысления всего арсенала применяемых технологий.</w:t>
      </w:r>
    </w:p>
    <w:p w:rsidR="00EA2F45" w:rsidRDefault="00EA2F45" w:rsidP="00EA2F4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Pr="00EA2F45">
        <w:rPr>
          <w:sz w:val="28"/>
          <w:szCs w:val="28"/>
        </w:rPr>
        <w:t xml:space="preserve"> – это один из субъектов образовательного процесса. Он вносит свой вклад в содержательную сторону обучения, даёт собственную ценнос</w:t>
      </w:r>
      <w:r w:rsidRPr="00EA2F45">
        <w:rPr>
          <w:sz w:val="28"/>
          <w:szCs w:val="28"/>
        </w:rPr>
        <w:t>т</w:t>
      </w:r>
      <w:r w:rsidRPr="00EA2F45">
        <w:rPr>
          <w:sz w:val="28"/>
          <w:szCs w:val="28"/>
        </w:rPr>
        <w:t>но-смысловую интерпретацию учебного материала, акцентирует внимание на тех или иных аспектах его значимости, решает проблему преемственности с учётом индивидуально-психологических особенностей ученика, организует обратную связь с учащимися.</w:t>
      </w:r>
    </w:p>
    <w:p w:rsidR="000E760C" w:rsidRPr="005835F7" w:rsidRDefault="000E760C" w:rsidP="009F6978">
      <w:pPr>
        <w:pStyle w:val="a3"/>
        <w:ind w:firstLine="708"/>
        <w:rPr>
          <w:sz w:val="28"/>
          <w:szCs w:val="28"/>
        </w:rPr>
      </w:pPr>
      <w:r w:rsidRPr="005835F7">
        <w:rPr>
          <w:sz w:val="28"/>
          <w:szCs w:val="28"/>
        </w:rPr>
        <w:t>Сейчас главное условие инновационного устойчивого развития - сп</w:t>
      </w:r>
      <w:r w:rsidRPr="005835F7">
        <w:rPr>
          <w:sz w:val="28"/>
          <w:szCs w:val="28"/>
        </w:rPr>
        <w:t>о</w:t>
      </w:r>
      <w:r w:rsidRPr="005835F7">
        <w:rPr>
          <w:sz w:val="28"/>
          <w:szCs w:val="28"/>
        </w:rPr>
        <w:t xml:space="preserve">собность оставаться на острие научно-технического прогресса, задавать тон в новейших технологиях, влиять на мир силой идей, примера, культуры, надежно обеспечивать безопасность государства и граждан. Интеллект все больше оказывается основным конкурентным преимуществом. И, напротив, </w:t>
      </w:r>
      <w:proofErr w:type="spellStart"/>
      <w:r w:rsidRPr="005835F7">
        <w:rPr>
          <w:sz w:val="28"/>
          <w:szCs w:val="28"/>
        </w:rPr>
        <w:t>интеллектонедостаточные</w:t>
      </w:r>
      <w:proofErr w:type="spellEnd"/>
      <w:r w:rsidRPr="005835F7">
        <w:rPr>
          <w:sz w:val="28"/>
          <w:szCs w:val="28"/>
        </w:rPr>
        <w:t xml:space="preserve"> нации отстают навсегда. Страны, из которых идет "утечка мозгов", никогда не догонят страны, куда "мозги утекают".</w:t>
      </w:r>
    </w:p>
    <w:p w:rsidR="000E760C" w:rsidRPr="005835F7" w:rsidRDefault="000E760C" w:rsidP="009F6978">
      <w:pPr>
        <w:pStyle w:val="a3"/>
        <w:ind w:firstLine="708"/>
        <w:rPr>
          <w:sz w:val="28"/>
          <w:szCs w:val="28"/>
        </w:rPr>
      </w:pPr>
      <w:r w:rsidRPr="005835F7">
        <w:rPr>
          <w:sz w:val="28"/>
          <w:szCs w:val="28"/>
        </w:rPr>
        <w:t>Сегодня именно с этих позиций мы в первую очередь должны подх</w:t>
      </w:r>
      <w:r w:rsidRPr="005835F7">
        <w:rPr>
          <w:sz w:val="28"/>
          <w:szCs w:val="28"/>
        </w:rPr>
        <w:t>о</w:t>
      </w:r>
      <w:r w:rsidRPr="005835F7">
        <w:rPr>
          <w:sz w:val="28"/>
          <w:szCs w:val="28"/>
        </w:rPr>
        <w:t>дить к задачам развития образования, не забывая других главных его задач - развития личности, формирования гуманитарных ценностей, воспитания па</w:t>
      </w:r>
      <w:r w:rsidRPr="005835F7">
        <w:rPr>
          <w:sz w:val="28"/>
          <w:szCs w:val="28"/>
        </w:rPr>
        <w:t>т</w:t>
      </w:r>
      <w:r w:rsidRPr="005835F7">
        <w:rPr>
          <w:sz w:val="28"/>
          <w:szCs w:val="28"/>
        </w:rPr>
        <w:t>риота и гражданина.</w:t>
      </w:r>
    </w:p>
    <w:p w:rsidR="000E760C" w:rsidRPr="005835F7" w:rsidRDefault="000E760C" w:rsidP="009F697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35F7">
        <w:rPr>
          <w:rFonts w:ascii="Times New Roman" w:hAnsi="Times New Roman" w:cs="Times New Roman"/>
          <w:sz w:val="28"/>
          <w:szCs w:val="28"/>
        </w:rPr>
        <w:t>Для повышения качества инновационного развития требуются ма</w:t>
      </w:r>
      <w:r w:rsidRPr="005835F7">
        <w:rPr>
          <w:rFonts w:ascii="Times New Roman" w:hAnsi="Times New Roman" w:cs="Times New Roman"/>
          <w:sz w:val="28"/>
          <w:szCs w:val="28"/>
        </w:rPr>
        <w:t>с</w:t>
      </w:r>
      <w:r w:rsidRPr="005835F7">
        <w:rPr>
          <w:rFonts w:ascii="Times New Roman" w:hAnsi="Times New Roman" w:cs="Times New Roman"/>
          <w:sz w:val="28"/>
          <w:szCs w:val="28"/>
        </w:rPr>
        <w:t xml:space="preserve">штабные </w:t>
      </w:r>
      <w:proofErr w:type="gramStart"/>
      <w:r w:rsidRPr="005835F7">
        <w:rPr>
          <w:rFonts w:ascii="Times New Roman" w:hAnsi="Times New Roman" w:cs="Times New Roman"/>
          <w:sz w:val="28"/>
          <w:szCs w:val="28"/>
        </w:rPr>
        <w:t>инвестиции</w:t>
      </w:r>
      <w:proofErr w:type="gramEnd"/>
      <w:r w:rsidRPr="005835F7">
        <w:rPr>
          <w:rFonts w:ascii="Times New Roman" w:hAnsi="Times New Roman" w:cs="Times New Roman"/>
          <w:sz w:val="28"/>
          <w:szCs w:val="28"/>
        </w:rPr>
        <w:t xml:space="preserve"> как частного, так и государственного характера. Го</w:t>
      </w:r>
      <w:r w:rsidRPr="005835F7">
        <w:rPr>
          <w:rFonts w:ascii="Times New Roman" w:hAnsi="Times New Roman" w:cs="Times New Roman"/>
          <w:sz w:val="28"/>
          <w:szCs w:val="28"/>
        </w:rPr>
        <w:t>с</w:t>
      </w:r>
      <w:r w:rsidRPr="005835F7">
        <w:rPr>
          <w:rFonts w:ascii="Times New Roman" w:hAnsi="Times New Roman" w:cs="Times New Roman"/>
          <w:sz w:val="28"/>
          <w:szCs w:val="28"/>
        </w:rPr>
        <w:lastRenderedPageBreak/>
        <w:t>поддержка должна быть направлена на развитие инфраструктуры, образов</w:t>
      </w:r>
      <w:r w:rsidRPr="005835F7">
        <w:rPr>
          <w:rFonts w:ascii="Times New Roman" w:hAnsi="Times New Roman" w:cs="Times New Roman"/>
          <w:sz w:val="28"/>
          <w:szCs w:val="28"/>
        </w:rPr>
        <w:t>а</w:t>
      </w:r>
      <w:r w:rsidRPr="005835F7">
        <w:rPr>
          <w:rFonts w:ascii="Times New Roman" w:hAnsi="Times New Roman" w:cs="Times New Roman"/>
          <w:sz w:val="28"/>
          <w:szCs w:val="28"/>
        </w:rPr>
        <w:t>ния и науки, в то же время за счет этой поддержки такие сферы должны ст</w:t>
      </w:r>
      <w:r w:rsidRPr="005835F7">
        <w:rPr>
          <w:rFonts w:ascii="Times New Roman" w:hAnsi="Times New Roman" w:cs="Times New Roman"/>
          <w:sz w:val="28"/>
          <w:szCs w:val="28"/>
        </w:rPr>
        <w:t>а</w:t>
      </w:r>
      <w:r w:rsidRPr="005835F7">
        <w:rPr>
          <w:rFonts w:ascii="Times New Roman" w:hAnsi="Times New Roman" w:cs="Times New Roman"/>
          <w:sz w:val="28"/>
          <w:szCs w:val="28"/>
        </w:rPr>
        <w:t>новиться интересными для инвесторов»</w:t>
      </w:r>
    </w:p>
    <w:p w:rsidR="000E760C" w:rsidRPr="005835F7" w:rsidRDefault="000E760C" w:rsidP="009F6978">
      <w:pPr>
        <w:pStyle w:val="a3"/>
        <w:ind w:firstLine="708"/>
        <w:rPr>
          <w:sz w:val="28"/>
          <w:szCs w:val="28"/>
        </w:rPr>
      </w:pPr>
      <w:r w:rsidRPr="005835F7">
        <w:rPr>
          <w:sz w:val="28"/>
          <w:szCs w:val="28"/>
        </w:rPr>
        <w:t>России жизненно необходима система образования, позволяющая аде</w:t>
      </w:r>
      <w:r w:rsidRPr="005835F7">
        <w:rPr>
          <w:sz w:val="28"/>
          <w:szCs w:val="28"/>
        </w:rPr>
        <w:t>к</w:t>
      </w:r>
      <w:r w:rsidRPr="005835F7">
        <w:rPr>
          <w:sz w:val="28"/>
          <w:szCs w:val="28"/>
        </w:rPr>
        <w:t>ватно встретить вызовы цивилизации XXI века, сохранить и укрепить нашу конкурентоспособность как одного из ведущих госуда</w:t>
      </w:r>
      <w:proofErr w:type="gramStart"/>
      <w:r w:rsidRPr="005835F7">
        <w:rPr>
          <w:sz w:val="28"/>
          <w:szCs w:val="28"/>
        </w:rPr>
        <w:t>рств пл</w:t>
      </w:r>
      <w:proofErr w:type="gramEnd"/>
      <w:r w:rsidRPr="005835F7">
        <w:rPr>
          <w:sz w:val="28"/>
          <w:szCs w:val="28"/>
        </w:rPr>
        <w:t>анеты, сувере</w:t>
      </w:r>
      <w:r w:rsidRPr="005835F7">
        <w:rPr>
          <w:sz w:val="28"/>
          <w:szCs w:val="28"/>
        </w:rPr>
        <w:t>н</w:t>
      </w:r>
      <w:r w:rsidRPr="005835F7">
        <w:rPr>
          <w:sz w:val="28"/>
          <w:szCs w:val="28"/>
        </w:rPr>
        <w:t>ного центра силы.</w:t>
      </w:r>
    </w:p>
    <w:p w:rsidR="009F6978" w:rsidRPr="005835F7" w:rsidRDefault="009F6978" w:rsidP="009F6978">
      <w:pPr>
        <w:shd w:val="clear" w:color="auto" w:fill="FFFFFF"/>
        <w:spacing w:before="168" w:after="168" w:line="240" w:lineRule="auto"/>
        <w:ind w:firstLine="708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835F7">
        <w:rPr>
          <w:rFonts w:ascii="Times New Roman" w:eastAsia="Calibri" w:hAnsi="Times New Roman" w:cs="Times New Roman"/>
          <w:sz w:val="28"/>
          <w:szCs w:val="28"/>
        </w:rPr>
        <w:t xml:space="preserve">Мы всегда считали, что наша система образования самая лучшая, но интересные факты нам продемонстрировали международные исследования </w:t>
      </w:r>
      <w:r w:rsidRPr="005835F7">
        <w:rPr>
          <w:rFonts w:ascii="Times New Roman" w:eastAsia="Calibri" w:hAnsi="Times New Roman" w:cs="Times New Roman"/>
          <w:sz w:val="28"/>
          <w:szCs w:val="28"/>
          <w:lang w:val="en-US"/>
        </w:rPr>
        <w:t>PISA</w:t>
      </w:r>
      <w:r w:rsidRPr="005835F7">
        <w:rPr>
          <w:rFonts w:ascii="Times New Roman" w:eastAsia="Calibri" w:hAnsi="Times New Roman" w:cs="Times New Roman"/>
          <w:sz w:val="28"/>
          <w:szCs w:val="28"/>
        </w:rPr>
        <w:t>. Эти исследования проводятся среди подростков 15-16 лет. Они направлены на умения подростка применять полученные знания в той или иной области. И вот мы видим:  Россия на протяжении многих лет занимает нижние строчки в этих исследованиях. Почему так происходит? Ведь мы д</w:t>
      </w:r>
      <w:r w:rsidRPr="005835F7">
        <w:rPr>
          <w:rFonts w:ascii="Times New Roman" w:eastAsia="Calibri" w:hAnsi="Times New Roman" w:cs="Times New Roman"/>
          <w:sz w:val="28"/>
          <w:szCs w:val="28"/>
        </w:rPr>
        <w:t>а</w:t>
      </w:r>
      <w:r w:rsidRPr="005835F7">
        <w:rPr>
          <w:rFonts w:ascii="Times New Roman" w:eastAsia="Calibri" w:hAnsi="Times New Roman" w:cs="Times New Roman"/>
          <w:sz w:val="28"/>
          <w:szCs w:val="28"/>
        </w:rPr>
        <w:t xml:space="preserve">ем детям отличные знания. </w:t>
      </w:r>
      <w:r w:rsidRPr="005835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Причины невысоких результатов российских учащихся мы видим в том, что в процессе обучения они почти не встречаю</w:t>
      </w:r>
      <w:r w:rsidRPr="005835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5835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ся </w:t>
      </w:r>
      <w:proofErr w:type="gramStart"/>
      <w:r w:rsidRPr="005835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5835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F6978" w:rsidRPr="005835F7" w:rsidRDefault="009F6978" w:rsidP="009F6978">
      <w:pPr>
        <w:pStyle w:val="a4"/>
        <w:numPr>
          <w:ilvl w:val="0"/>
          <w:numId w:val="1"/>
        </w:numPr>
        <w:shd w:val="clear" w:color="auto" w:fill="FFFFFF"/>
        <w:spacing w:before="168" w:after="168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5835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заданиями междисциплинарного характера, а </w:t>
      </w:r>
      <w:proofErr w:type="spellStart"/>
      <w:r w:rsidRPr="005835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общеучебным</w:t>
      </w:r>
      <w:proofErr w:type="spellEnd"/>
      <w:r w:rsidRPr="005835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ум</w:t>
      </w:r>
      <w:r w:rsidRPr="005835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5835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ниям обучаются в границах учебных предметов;</w:t>
      </w:r>
    </w:p>
    <w:p w:rsidR="009F6978" w:rsidRPr="005835F7" w:rsidRDefault="009F6978" w:rsidP="009F6978">
      <w:pPr>
        <w:pStyle w:val="a4"/>
        <w:numPr>
          <w:ilvl w:val="0"/>
          <w:numId w:val="1"/>
        </w:numPr>
        <w:shd w:val="clear" w:color="auto" w:fill="FFFFFF"/>
        <w:spacing w:before="168" w:after="168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5835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жизненными ситуациями, в которых чтение им необходимо для решения общественных и частных задач (за исключением чтения художественной литературы); </w:t>
      </w:r>
    </w:p>
    <w:p w:rsidR="009F6978" w:rsidRPr="005835F7" w:rsidRDefault="009F6978" w:rsidP="009F6978">
      <w:pPr>
        <w:pStyle w:val="a4"/>
        <w:numPr>
          <w:ilvl w:val="0"/>
          <w:numId w:val="1"/>
        </w:numPr>
        <w:shd w:val="clear" w:color="auto" w:fill="FFFFFF"/>
        <w:spacing w:before="168" w:after="168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5835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заданиями, далекими от жизненных интересов и социального опыта обучающихся;</w:t>
      </w:r>
    </w:p>
    <w:p w:rsidR="009F6978" w:rsidRPr="005835F7" w:rsidRDefault="009F6978" w:rsidP="009F6978">
      <w:pPr>
        <w:pStyle w:val="a4"/>
        <w:numPr>
          <w:ilvl w:val="0"/>
          <w:numId w:val="1"/>
        </w:numPr>
        <w:shd w:val="clear" w:color="auto" w:fill="FFFFFF"/>
        <w:spacing w:before="168" w:after="168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5835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заданиями с выбором ответа, выполнение которых требует сп</w:t>
      </w:r>
      <w:r w:rsidRPr="005835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5835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циальной подготовки; </w:t>
      </w:r>
    </w:p>
    <w:p w:rsidR="009F6978" w:rsidRPr="005835F7" w:rsidRDefault="009F6978" w:rsidP="009F6978">
      <w:pPr>
        <w:pStyle w:val="a4"/>
        <w:numPr>
          <w:ilvl w:val="0"/>
          <w:numId w:val="1"/>
        </w:numPr>
        <w:shd w:val="clear" w:color="auto" w:fill="FFFFFF"/>
        <w:spacing w:before="168" w:after="168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5835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напряженным графиком выполнения работы.</w:t>
      </w:r>
    </w:p>
    <w:p w:rsidR="009F6978" w:rsidRPr="005835F7" w:rsidRDefault="005C7203" w:rsidP="009F6978">
      <w:pPr>
        <w:shd w:val="clear" w:color="auto" w:fill="FFFFFF"/>
        <w:spacing w:before="168" w:after="168" w:line="240" w:lineRule="auto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5835F7">
        <w:rPr>
          <w:rFonts w:ascii="Times New Roman" w:eastAsia="Calibri" w:hAnsi="Times New Roman" w:cs="Times New Roman"/>
          <w:sz w:val="28"/>
          <w:szCs w:val="28"/>
        </w:rPr>
        <w:t>О чем это говорит</w:t>
      </w:r>
      <w:r w:rsidR="009F6978" w:rsidRPr="005835F7">
        <w:rPr>
          <w:rFonts w:ascii="Times New Roman" w:eastAsia="Calibri" w:hAnsi="Times New Roman" w:cs="Times New Roman"/>
          <w:sz w:val="28"/>
          <w:szCs w:val="28"/>
        </w:rPr>
        <w:t xml:space="preserve">? Это говорит о том, что </w:t>
      </w:r>
      <w:proofErr w:type="gramStart"/>
      <w:r w:rsidR="009F6978" w:rsidRPr="005835F7">
        <w:rPr>
          <w:rFonts w:ascii="Times New Roman" w:eastAsia="Calibri" w:hAnsi="Times New Roman" w:cs="Times New Roman"/>
          <w:sz w:val="28"/>
          <w:szCs w:val="28"/>
        </w:rPr>
        <w:t>привычная нам</w:t>
      </w:r>
      <w:proofErr w:type="gramEnd"/>
      <w:r w:rsidR="008A790B" w:rsidRPr="005835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6978" w:rsidRPr="005835F7">
        <w:rPr>
          <w:rFonts w:ascii="Times New Roman" w:eastAsia="Calibri" w:hAnsi="Times New Roman" w:cs="Times New Roman"/>
          <w:sz w:val="28"/>
          <w:szCs w:val="28"/>
        </w:rPr>
        <w:t xml:space="preserve"> классно-урочная система устарела. </w:t>
      </w:r>
    </w:p>
    <w:p w:rsidR="009F6978" w:rsidRPr="005835F7" w:rsidRDefault="009F6978" w:rsidP="009F6978">
      <w:pPr>
        <w:shd w:val="clear" w:color="auto" w:fill="FFFFFF"/>
        <w:spacing w:before="168" w:after="168" w:line="240" w:lineRule="auto"/>
        <w:ind w:firstLine="708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835F7">
        <w:rPr>
          <w:rFonts w:ascii="Times New Roman" w:eastAsia="Calibri" w:hAnsi="Times New Roman" w:cs="Times New Roman"/>
          <w:sz w:val="28"/>
          <w:szCs w:val="28"/>
        </w:rPr>
        <w:t>Дети ведут себя плохо на уроке потому, что им скучно или не интере</w:t>
      </w:r>
      <w:r w:rsidRPr="005835F7">
        <w:rPr>
          <w:rFonts w:ascii="Times New Roman" w:eastAsia="Calibri" w:hAnsi="Times New Roman" w:cs="Times New Roman"/>
          <w:sz w:val="28"/>
          <w:szCs w:val="28"/>
        </w:rPr>
        <w:t>с</w:t>
      </w:r>
      <w:r w:rsidRPr="005835F7">
        <w:rPr>
          <w:rFonts w:ascii="Times New Roman" w:eastAsia="Calibri" w:hAnsi="Times New Roman" w:cs="Times New Roman"/>
          <w:sz w:val="28"/>
          <w:szCs w:val="28"/>
        </w:rPr>
        <w:t>но, у них проблемы в семье, они не выспались.</w:t>
      </w:r>
    </w:p>
    <w:p w:rsidR="009F6978" w:rsidRPr="005835F7" w:rsidRDefault="009F6978" w:rsidP="009F6978">
      <w:pPr>
        <w:shd w:val="clear" w:color="auto" w:fill="FFFFFF"/>
        <w:spacing w:before="168" w:after="168" w:line="240" w:lineRule="auto"/>
        <w:ind w:firstLine="708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835F7">
        <w:rPr>
          <w:rFonts w:ascii="Times New Roman" w:eastAsia="Calibri" w:hAnsi="Times New Roman" w:cs="Times New Roman"/>
          <w:sz w:val="28"/>
          <w:szCs w:val="28"/>
        </w:rPr>
        <w:t xml:space="preserve"> Вот что пишет Владимир </w:t>
      </w:r>
      <w:proofErr w:type="spellStart"/>
      <w:r w:rsidRPr="005835F7">
        <w:rPr>
          <w:rFonts w:ascii="Times New Roman" w:eastAsia="Calibri" w:hAnsi="Times New Roman" w:cs="Times New Roman"/>
          <w:sz w:val="28"/>
          <w:szCs w:val="28"/>
        </w:rPr>
        <w:t>Спиваковский</w:t>
      </w:r>
      <w:proofErr w:type="spellEnd"/>
      <w:r w:rsidRPr="005835F7">
        <w:rPr>
          <w:rFonts w:ascii="Times New Roman" w:eastAsia="Calibri" w:hAnsi="Times New Roman" w:cs="Times New Roman"/>
          <w:sz w:val="28"/>
          <w:szCs w:val="28"/>
        </w:rPr>
        <w:t xml:space="preserve">  в своей книге « </w:t>
      </w:r>
      <w:proofErr w:type="gramStart"/>
      <w:r w:rsidRPr="005835F7">
        <w:rPr>
          <w:rFonts w:ascii="Times New Roman" w:eastAsia="Calibri" w:hAnsi="Times New Roman" w:cs="Times New Roman"/>
          <w:sz w:val="28"/>
          <w:szCs w:val="28"/>
        </w:rPr>
        <w:t>Образов</w:t>
      </w:r>
      <w:r w:rsidRPr="005835F7">
        <w:rPr>
          <w:rFonts w:ascii="Times New Roman" w:eastAsia="Calibri" w:hAnsi="Times New Roman" w:cs="Times New Roman"/>
          <w:sz w:val="28"/>
          <w:szCs w:val="28"/>
        </w:rPr>
        <w:t>а</w:t>
      </w:r>
      <w:r w:rsidRPr="005835F7">
        <w:rPr>
          <w:rFonts w:ascii="Times New Roman" w:eastAsia="Calibri" w:hAnsi="Times New Roman" w:cs="Times New Roman"/>
          <w:sz w:val="28"/>
          <w:szCs w:val="28"/>
        </w:rPr>
        <w:t>тельные</w:t>
      </w:r>
      <w:proofErr w:type="gramEnd"/>
      <w:r w:rsidRPr="005835F7">
        <w:rPr>
          <w:rFonts w:ascii="Times New Roman" w:eastAsia="Calibri" w:hAnsi="Times New Roman" w:cs="Times New Roman"/>
          <w:sz w:val="28"/>
          <w:szCs w:val="28"/>
        </w:rPr>
        <w:t xml:space="preserve"> взрыв»:</w:t>
      </w:r>
    </w:p>
    <w:p w:rsidR="009F6978" w:rsidRPr="005835F7" w:rsidRDefault="009F6978" w:rsidP="009F69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835F7">
        <w:rPr>
          <w:rFonts w:ascii="Times New Roman" w:eastAsia="Calibri" w:hAnsi="Times New Roman" w:cs="Times New Roman"/>
          <w:i/>
          <w:sz w:val="28"/>
          <w:szCs w:val="28"/>
        </w:rPr>
        <w:t>«…Мои дети не так много читают, но знают больше меня. Это удивител</w:t>
      </w:r>
      <w:r w:rsidRPr="005835F7">
        <w:rPr>
          <w:rFonts w:ascii="Times New Roman" w:eastAsia="Calibri" w:hAnsi="Times New Roman" w:cs="Times New Roman"/>
          <w:i/>
          <w:sz w:val="28"/>
          <w:szCs w:val="28"/>
        </w:rPr>
        <w:t>ь</w:t>
      </w:r>
      <w:r w:rsidRPr="005835F7">
        <w:rPr>
          <w:rFonts w:ascii="Times New Roman" w:eastAsia="Calibri" w:hAnsi="Times New Roman" w:cs="Times New Roman"/>
          <w:i/>
          <w:sz w:val="28"/>
          <w:szCs w:val="28"/>
        </w:rPr>
        <w:t>но. Я учил всё досконально, а они поверхностно. Зато то, что я учил доск</w:t>
      </w:r>
      <w:r w:rsidRPr="005835F7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5835F7">
        <w:rPr>
          <w:rFonts w:ascii="Times New Roman" w:eastAsia="Calibri" w:hAnsi="Times New Roman" w:cs="Times New Roman"/>
          <w:i/>
          <w:sz w:val="28"/>
          <w:szCs w:val="28"/>
        </w:rPr>
        <w:t xml:space="preserve">нально, выветрилось, а они могут из мириад осколков собирать любой </w:t>
      </w:r>
      <w:proofErr w:type="spellStart"/>
      <w:r w:rsidRPr="005835F7">
        <w:rPr>
          <w:rFonts w:ascii="Times New Roman" w:eastAsia="Calibri" w:hAnsi="Times New Roman" w:cs="Times New Roman"/>
          <w:i/>
          <w:sz w:val="28"/>
          <w:szCs w:val="28"/>
        </w:rPr>
        <w:t>пазл</w:t>
      </w:r>
      <w:proofErr w:type="spellEnd"/>
      <w:r w:rsidRPr="005835F7">
        <w:rPr>
          <w:rFonts w:ascii="Times New Roman" w:eastAsia="Calibri" w:hAnsi="Times New Roman" w:cs="Times New Roman"/>
          <w:i/>
          <w:sz w:val="28"/>
          <w:szCs w:val="28"/>
        </w:rPr>
        <w:t xml:space="preserve"> знаний и не так уж редко ошибаются, а производительность мыслительной деятельности и смекалка у них выше в разы…</w:t>
      </w:r>
    </w:p>
    <w:p w:rsidR="009F6978" w:rsidRPr="005835F7" w:rsidRDefault="009F6978" w:rsidP="009F69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835F7">
        <w:rPr>
          <w:rFonts w:ascii="Times New Roman" w:eastAsia="Calibri" w:hAnsi="Times New Roman" w:cs="Times New Roman"/>
          <w:i/>
          <w:sz w:val="28"/>
          <w:szCs w:val="28"/>
        </w:rPr>
        <w:t xml:space="preserve">…Мозг детей стал не в состоянии постигать разом всю картину мира. И сама природа дала нашим детям противоядие от ядовитой информации – клиповое мышление. </w:t>
      </w:r>
      <w:proofErr w:type="gramStart"/>
      <w:r w:rsidRPr="005835F7">
        <w:rPr>
          <w:rFonts w:ascii="Times New Roman" w:eastAsia="Calibri" w:hAnsi="Times New Roman" w:cs="Times New Roman"/>
          <w:i/>
          <w:sz w:val="28"/>
          <w:szCs w:val="28"/>
        </w:rPr>
        <w:t xml:space="preserve">Не аналоговое, логическое, как у прежнего поколения, а </w:t>
      </w:r>
      <w:r w:rsidRPr="005835F7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клиповое, которое позволяет автоматически фильтровать ненужную и</w:t>
      </w:r>
      <w:r w:rsidRPr="005835F7">
        <w:rPr>
          <w:rFonts w:ascii="Times New Roman" w:eastAsia="Calibri" w:hAnsi="Times New Roman" w:cs="Times New Roman"/>
          <w:i/>
          <w:sz w:val="28"/>
          <w:szCs w:val="28"/>
        </w:rPr>
        <w:t>н</w:t>
      </w:r>
      <w:r w:rsidRPr="005835F7">
        <w:rPr>
          <w:rFonts w:ascii="Times New Roman" w:eastAsia="Calibri" w:hAnsi="Times New Roman" w:cs="Times New Roman"/>
          <w:i/>
          <w:sz w:val="28"/>
          <w:szCs w:val="28"/>
        </w:rPr>
        <w:t xml:space="preserve">формацию, а из осколков разрозненной информации собирать вполне цельные </w:t>
      </w:r>
      <w:proofErr w:type="spellStart"/>
      <w:r w:rsidRPr="005835F7">
        <w:rPr>
          <w:rFonts w:ascii="Times New Roman" w:eastAsia="Calibri" w:hAnsi="Times New Roman" w:cs="Times New Roman"/>
          <w:i/>
          <w:sz w:val="28"/>
          <w:szCs w:val="28"/>
        </w:rPr>
        <w:t>пазлы</w:t>
      </w:r>
      <w:proofErr w:type="spellEnd"/>
      <w:r w:rsidRPr="005835F7">
        <w:rPr>
          <w:rFonts w:ascii="Times New Roman" w:eastAsia="Calibri" w:hAnsi="Times New Roman" w:cs="Times New Roman"/>
          <w:i/>
          <w:sz w:val="28"/>
          <w:szCs w:val="28"/>
        </w:rPr>
        <w:t xml:space="preserve">…» </w:t>
      </w:r>
      <w:proofErr w:type="gramEnd"/>
    </w:p>
    <w:p w:rsidR="009F6978" w:rsidRPr="005835F7" w:rsidRDefault="009F6978" w:rsidP="009F6978">
      <w:pPr>
        <w:shd w:val="clear" w:color="auto" w:fill="FFFFFF"/>
        <w:spacing w:before="168" w:after="168" w:line="240" w:lineRule="auto"/>
        <w:ind w:firstLine="708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835F7">
        <w:rPr>
          <w:rFonts w:ascii="Times New Roman" w:eastAsia="Calibri" w:hAnsi="Times New Roman" w:cs="Times New Roman"/>
          <w:sz w:val="28"/>
          <w:szCs w:val="28"/>
        </w:rPr>
        <w:t>Мы, к сожалению, преподаем предметы по старым нормам,  многие з</w:t>
      </w:r>
      <w:r w:rsidRPr="005835F7">
        <w:rPr>
          <w:rFonts w:ascii="Times New Roman" w:eastAsia="Calibri" w:hAnsi="Times New Roman" w:cs="Times New Roman"/>
          <w:sz w:val="28"/>
          <w:szCs w:val="28"/>
        </w:rPr>
        <w:t>а</w:t>
      </w:r>
      <w:r w:rsidRPr="005835F7">
        <w:rPr>
          <w:rFonts w:ascii="Times New Roman" w:eastAsia="Calibri" w:hAnsi="Times New Roman" w:cs="Times New Roman"/>
          <w:sz w:val="28"/>
          <w:szCs w:val="28"/>
        </w:rPr>
        <w:t>бывают, что мы живем уже в информационном обществе и детям просто не интересно и, как они считают, не нужно получать знания, которые мы им п</w:t>
      </w:r>
      <w:r w:rsidRPr="005835F7">
        <w:rPr>
          <w:rFonts w:ascii="Times New Roman" w:eastAsia="Calibri" w:hAnsi="Times New Roman" w:cs="Times New Roman"/>
          <w:sz w:val="28"/>
          <w:szCs w:val="28"/>
        </w:rPr>
        <w:t>ы</w:t>
      </w:r>
      <w:r w:rsidRPr="005835F7">
        <w:rPr>
          <w:rFonts w:ascii="Times New Roman" w:eastAsia="Calibri" w:hAnsi="Times New Roman" w:cs="Times New Roman"/>
          <w:sz w:val="28"/>
          <w:szCs w:val="28"/>
        </w:rPr>
        <w:t>таемся дать, ведь есть такой отличный ресурс, как интернет, где можно пол</w:t>
      </w:r>
      <w:r w:rsidRPr="005835F7">
        <w:rPr>
          <w:rFonts w:ascii="Times New Roman" w:eastAsia="Calibri" w:hAnsi="Times New Roman" w:cs="Times New Roman"/>
          <w:sz w:val="28"/>
          <w:szCs w:val="28"/>
        </w:rPr>
        <w:t>у</w:t>
      </w:r>
      <w:r w:rsidRPr="005835F7">
        <w:rPr>
          <w:rFonts w:ascii="Times New Roman" w:eastAsia="Calibri" w:hAnsi="Times New Roman" w:cs="Times New Roman"/>
          <w:sz w:val="28"/>
          <w:szCs w:val="28"/>
        </w:rPr>
        <w:t xml:space="preserve">чить любые сведения в нужным момент. </w:t>
      </w:r>
      <w:proofErr w:type="gramEnd"/>
    </w:p>
    <w:p w:rsidR="00952409" w:rsidRPr="005835F7" w:rsidRDefault="00952409" w:rsidP="00952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35F7">
        <w:rPr>
          <w:rFonts w:ascii="Times New Roman" w:eastAsia="Calibri" w:hAnsi="Times New Roman" w:cs="Times New Roman"/>
          <w:i/>
          <w:sz w:val="28"/>
          <w:szCs w:val="28"/>
        </w:rPr>
        <w:t>«…</w:t>
      </w:r>
      <w:r w:rsidRPr="005835F7">
        <w:rPr>
          <w:rFonts w:ascii="Times New Roman" w:hAnsi="Times New Roman" w:cs="Times New Roman"/>
          <w:i/>
          <w:sz w:val="28"/>
          <w:szCs w:val="28"/>
        </w:rPr>
        <w:t>Темп объяснения на уроках не совпадает с темпом усвоения. Детям ску</w:t>
      </w:r>
      <w:r w:rsidRPr="005835F7">
        <w:rPr>
          <w:rFonts w:ascii="Times New Roman" w:hAnsi="Times New Roman" w:cs="Times New Roman"/>
          <w:i/>
          <w:sz w:val="28"/>
          <w:szCs w:val="28"/>
        </w:rPr>
        <w:t>ч</w:t>
      </w:r>
      <w:r w:rsidRPr="005835F7">
        <w:rPr>
          <w:rFonts w:ascii="Times New Roman" w:hAnsi="Times New Roman" w:cs="Times New Roman"/>
          <w:i/>
          <w:sz w:val="28"/>
          <w:szCs w:val="28"/>
        </w:rPr>
        <w:t xml:space="preserve">но, они не держат внимание и постоянно невежливо перебивают: короче!.. Учитель, считая эти реплики </w:t>
      </w:r>
      <w:proofErr w:type="gramStart"/>
      <w:r w:rsidRPr="005835F7">
        <w:rPr>
          <w:rFonts w:ascii="Times New Roman" w:hAnsi="Times New Roman" w:cs="Times New Roman"/>
          <w:i/>
          <w:sz w:val="28"/>
          <w:szCs w:val="28"/>
        </w:rPr>
        <w:t>хамством</w:t>
      </w:r>
      <w:proofErr w:type="gramEnd"/>
      <w:r w:rsidRPr="005835F7">
        <w:rPr>
          <w:rFonts w:ascii="Times New Roman" w:hAnsi="Times New Roman" w:cs="Times New Roman"/>
          <w:i/>
          <w:sz w:val="28"/>
          <w:szCs w:val="28"/>
        </w:rPr>
        <w:t>, продолжает тянуть резину. К</w:t>
      </w:r>
      <w:r w:rsidRPr="005835F7">
        <w:rPr>
          <w:rFonts w:ascii="Times New Roman" w:hAnsi="Times New Roman" w:cs="Times New Roman"/>
          <w:i/>
          <w:sz w:val="28"/>
          <w:szCs w:val="28"/>
        </w:rPr>
        <w:t>о</w:t>
      </w:r>
      <w:r w:rsidRPr="005835F7">
        <w:rPr>
          <w:rFonts w:ascii="Times New Roman" w:hAnsi="Times New Roman" w:cs="Times New Roman"/>
          <w:i/>
          <w:sz w:val="28"/>
          <w:szCs w:val="28"/>
        </w:rPr>
        <w:t xml:space="preserve">нечно, детям следует быть терпимее, но по сути дела </w:t>
      </w:r>
      <w:r w:rsidR="008A790B" w:rsidRPr="005835F7">
        <w:rPr>
          <w:rFonts w:ascii="Times New Roman" w:hAnsi="Times New Roman" w:cs="Times New Roman"/>
          <w:i/>
          <w:sz w:val="28"/>
          <w:szCs w:val="28"/>
        </w:rPr>
        <w:t>выходит, что</w:t>
      </w:r>
      <w:r w:rsidRPr="005835F7">
        <w:rPr>
          <w:rFonts w:ascii="Times New Roman" w:hAnsi="Times New Roman" w:cs="Times New Roman"/>
          <w:i/>
          <w:sz w:val="28"/>
          <w:szCs w:val="28"/>
        </w:rPr>
        <w:t xml:space="preserve"> уч</w:t>
      </w:r>
      <w:r w:rsidRPr="005835F7">
        <w:rPr>
          <w:rFonts w:ascii="Times New Roman" w:hAnsi="Times New Roman" w:cs="Times New Roman"/>
          <w:i/>
          <w:sz w:val="28"/>
          <w:szCs w:val="28"/>
        </w:rPr>
        <w:t>и</w:t>
      </w:r>
      <w:r w:rsidRPr="005835F7">
        <w:rPr>
          <w:rFonts w:ascii="Times New Roman" w:hAnsi="Times New Roman" w:cs="Times New Roman"/>
          <w:i/>
          <w:sz w:val="28"/>
          <w:szCs w:val="28"/>
        </w:rPr>
        <w:t>тель тормозит их мышление. Учитель – тормоз. Кто бы мог подумать?!</w:t>
      </w:r>
    </w:p>
    <w:p w:rsidR="00952409" w:rsidRPr="005835F7" w:rsidRDefault="00952409" w:rsidP="00952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835F7">
        <w:rPr>
          <w:rFonts w:ascii="Times New Roman" w:hAnsi="Times New Roman" w:cs="Times New Roman"/>
          <w:i/>
          <w:iCs/>
          <w:sz w:val="28"/>
          <w:szCs w:val="28"/>
        </w:rPr>
        <w:t>Маленькая первоклассница после трёх дней в школе заявляет родителям, что больше в школу не пойдёт. – Но почему? – А мне там</w:t>
      </w:r>
      <w:r w:rsidR="008A790B" w:rsidRPr="005835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835F7">
        <w:rPr>
          <w:rFonts w:ascii="Times New Roman" w:hAnsi="Times New Roman" w:cs="Times New Roman"/>
          <w:i/>
          <w:iCs/>
          <w:sz w:val="28"/>
          <w:szCs w:val="28"/>
        </w:rPr>
        <w:t>совершенно нечего делать. Читать-писать я не умею, а разговаривать они мне запрещают…»</w:t>
      </w:r>
    </w:p>
    <w:p w:rsidR="00952409" w:rsidRPr="005835F7" w:rsidRDefault="00952409" w:rsidP="00952409">
      <w:pPr>
        <w:shd w:val="clear" w:color="auto" w:fill="FFFFFF"/>
        <w:spacing w:before="168" w:after="168" w:line="240" w:lineRule="auto"/>
        <w:ind w:firstLine="708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835F7">
        <w:rPr>
          <w:rFonts w:ascii="Times New Roman" w:eastAsia="Calibri" w:hAnsi="Times New Roman" w:cs="Times New Roman"/>
          <w:sz w:val="28"/>
          <w:szCs w:val="28"/>
        </w:rPr>
        <w:t>Владимир</w:t>
      </w:r>
      <w:r w:rsidR="008A790B" w:rsidRPr="005835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A790B" w:rsidRPr="005835F7">
        <w:rPr>
          <w:rFonts w:ascii="Times New Roman" w:eastAsia="Calibri" w:hAnsi="Times New Roman" w:cs="Times New Roman"/>
          <w:sz w:val="28"/>
          <w:szCs w:val="28"/>
        </w:rPr>
        <w:t>Спиваковский</w:t>
      </w:r>
      <w:proofErr w:type="spellEnd"/>
      <w:r w:rsidR="008A790B" w:rsidRPr="005835F7">
        <w:rPr>
          <w:rFonts w:ascii="Times New Roman" w:eastAsia="Calibri" w:hAnsi="Times New Roman" w:cs="Times New Roman"/>
          <w:sz w:val="28"/>
          <w:szCs w:val="28"/>
        </w:rPr>
        <w:t xml:space="preserve">  « Образовательный</w:t>
      </w:r>
      <w:r w:rsidRPr="005835F7">
        <w:rPr>
          <w:rFonts w:ascii="Times New Roman" w:eastAsia="Calibri" w:hAnsi="Times New Roman" w:cs="Times New Roman"/>
          <w:sz w:val="28"/>
          <w:szCs w:val="28"/>
        </w:rPr>
        <w:t xml:space="preserve"> взрыв»:</w:t>
      </w:r>
    </w:p>
    <w:p w:rsidR="009F6978" w:rsidRPr="005835F7" w:rsidRDefault="009F6978" w:rsidP="009F6978">
      <w:pPr>
        <w:shd w:val="clear" w:color="auto" w:fill="FFFFFF"/>
        <w:spacing w:before="168" w:after="168" w:line="240" w:lineRule="auto"/>
        <w:ind w:firstLine="708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835F7">
        <w:rPr>
          <w:rFonts w:ascii="Times New Roman" w:eastAsia="Calibri" w:hAnsi="Times New Roman" w:cs="Times New Roman"/>
          <w:sz w:val="28"/>
          <w:szCs w:val="28"/>
        </w:rPr>
        <w:t>Наша задача – заинтересовать ребенка, может быть вступить с ним в дискуссию или поиграть с ним. Многие старшеклассники очень любят сп</w:t>
      </w:r>
      <w:r w:rsidRPr="005835F7">
        <w:rPr>
          <w:rFonts w:ascii="Times New Roman" w:eastAsia="Calibri" w:hAnsi="Times New Roman" w:cs="Times New Roman"/>
          <w:sz w:val="28"/>
          <w:szCs w:val="28"/>
        </w:rPr>
        <w:t>о</w:t>
      </w:r>
      <w:r w:rsidRPr="005835F7">
        <w:rPr>
          <w:rFonts w:ascii="Times New Roman" w:eastAsia="Calibri" w:hAnsi="Times New Roman" w:cs="Times New Roman"/>
          <w:sz w:val="28"/>
          <w:szCs w:val="28"/>
        </w:rPr>
        <w:t>рить и отстаивать свою точку зрения, можно вступить с ними в дискуссию, выслушать их точки зрения, рассказать свою, а потом совместно выбрать правильную.  Некоторые учащиеся не понимают, зачем учить то или иное правило, когда есть Интернет с его великолепной поисковой системой. С</w:t>
      </w:r>
      <w:r w:rsidRPr="005835F7">
        <w:rPr>
          <w:rFonts w:ascii="Times New Roman" w:eastAsia="Calibri" w:hAnsi="Times New Roman" w:cs="Times New Roman"/>
          <w:sz w:val="28"/>
          <w:szCs w:val="28"/>
        </w:rPr>
        <w:t>о</w:t>
      </w:r>
      <w:r w:rsidRPr="005835F7">
        <w:rPr>
          <w:rFonts w:ascii="Times New Roman" w:eastAsia="Calibri" w:hAnsi="Times New Roman" w:cs="Times New Roman"/>
          <w:sz w:val="28"/>
          <w:szCs w:val="28"/>
        </w:rPr>
        <w:t>временный ребенок давно живет в интернете, он постоянно сидит в социал</w:t>
      </w:r>
      <w:r w:rsidRPr="005835F7">
        <w:rPr>
          <w:rFonts w:ascii="Times New Roman" w:eastAsia="Calibri" w:hAnsi="Times New Roman" w:cs="Times New Roman"/>
          <w:sz w:val="28"/>
          <w:szCs w:val="28"/>
        </w:rPr>
        <w:t>ь</w:t>
      </w:r>
      <w:r w:rsidRPr="005835F7">
        <w:rPr>
          <w:rFonts w:ascii="Times New Roman" w:eastAsia="Calibri" w:hAnsi="Times New Roman" w:cs="Times New Roman"/>
          <w:sz w:val="28"/>
          <w:szCs w:val="28"/>
        </w:rPr>
        <w:t>ных сетях, чатах, аськах</w:t>
      </w:r>
      <w:proofErr w:type="gramStart"/>
      <w:r w:rsidRPr="005835F7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5835F7">
        <w:rPr>
          <w:rFonts w:ascii="Times New Roman" w:eastAsia="Calibri" w:hAnsi="Times New Roman" w:cs="Times New Roman"/>
          <w:sz w:val="28"/>
          <w:szCs w:val="28"/>
        </w:rPr>
        <w:t xml:space="preserve"> Наша задача, как учителя, - научить ребенка пол</w:t>
      </w:r>
      <w:r w:rsidRPr="005835F7">
        <w:rPr>
          <w:rFonts w:ascii="Times New Roman" w:eastAsia="Calibri" w:hAnsi="Times New Roman" w:cs="Times New Roman"/>
          <w:sz w:val="28"/>
          <w:szCs w:val="28"/>
        </w:rPr>
        <w:t>ь</w:t>
      </w:r>
      <w:r w:rsidRPr="005835F7">
        <w:rPr>
          <w:rFonts w:ascii="Times New Roman" w:eastAsia="Calibri" w:hAnsi="Times New Roman" w:cs="Times New Roman"/>
          <w:sz w:val="28"/>
          <w:szCs w:val="28"/>
        </w:rPr>
        <w:t>зоваться возможностями глобальной сети. Ведь в глобальной сети есть не только плюсы, но и минусы, и мы должны рассказать об этом ребенку.</w:t>
      </w:r>
    </w:p>
    <w:p w:rsidR="009F6978" w:rsidRPr="005835F7" w:rsidRDefault="009F6978" w:rsidP="009F6978">
      <w:pPr>
        <w:shd w:val="clear" w:color="auto" w:fill="FFFFFF"/>
        <w:spacing w:before="168" w:after="168" w:line="240" w:lineRule="auto"/>
        <w:ind w:firstLine="708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835F7">
        <w:rPr>
          <w:rFonts w:ascii="Times New Roman" w:eastAsia="Calibri" w:hAnsi="Times New Roman" w:cs="Times New Roman"/>
          <w:sz w:val="28"/>
          <w:szCs w:val="28"/>
        </w:rPr>
        <w:t>Для того чтобы сделать процесс обучения более привлекательным, имеет смысл добавлять игровые, проектные технологии, использовать сре</w:t>
      </w:r>
      <w:r w:rsidRPr="005835F7">
        <w:rPr>
          <w:rFonts w:ascii="Times New Roman" w:eastAsia="Calibri" w:hAnsi="Times New Roman" w:cs="Times New Roman"/>
          <w:sz w:val="28"/>
          <w:szCs w:val="28"/>
        </w:rPr>
        <w:t>д</w:t>
      </w:r>
      <w:r w:rsidRPr="005835F7">
        <w:rPr>
          <w:rFonts w:ascii="Times New Roman" w:eastAsia="Calibri" w:hAnsi="Times New Roman" w:cs="Times New Roman"/>
          <w:sz w:val="28"/>
          <w:szCs w:val="28"/>
        </w:rPr>
        <w:t xml:space="preserve">ства ИКТ. </w:t>
      </w:r>
    </w:p>
    <w:p w:rsidR="009F6978" w:rsidRPr="005835F7" w:rsidRDefault="009F6978" w:rsidP="009F6978">
      <w:pPr>
        <w:shd w:val="clear" w:color="auto" w:fill="FFFFFF"/>
        <w:spacing w:before="168" w:after="168" w:line="240" w:lineRule="auto"/>
        <w:ind w:firstLine="708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835F7">
        <w:rPr>
          <w:rFonts w:ascii="Times New Roman" w:eastAsia="Calibri" w:hAnsi="Times New Roman" w:cs="Times New Roman"/>
          <w:sz w:val="28"/>
          <w:szCs w:val="28"/>
        </w:rPr>
        <w:t xml:space="preserve">Сейчас многие школы в России буквально напичканы современным оборудованием, но педагоги порой не умеют его использовать. Конечно, есть курсы повышения квалификации, на которые мы с вами ходим, но порой они просто формальность. Спрашивается почему? Кто в основном идет на эти курсы? </w:t>
      </w:r>
    </w:p>
    <w:p w:rsidR="009F6978" w:rsidRPr="005835F7" w:rsidRDefault="009F6978" w:rsidP="009F6978">
      <w:pPr>
        <w:shd w:val="clear" w:color="auto" w:fill="FFFFFF"/>
        <w:spacing w:before="168" w:after="168" w:line="240" w:lineRule="auto"/>
        <w:ind w:firstLine="708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835F7">
        <w:rPr>
          <w:rFonts w:ascii="Times New Roman" w:eastAsia="Calibri" w:hAnsi="Times New Roman" w:cs="Times New Roman"/>
          <w:sz w:val="28"/>
          <w:szCs w:val="28"/>
        </w:rPr>
        <w:t>На курсы повышения квалификации мы с вами ходим по записи, и п</w:t>
      </w:r>
      <w:r w:rsidRPr="005835F7">
        <w:rPr>
          <w:rFonts w:ascii="Times New Roman" w:eastAsia="Calibri" w:hAnsi="Times New Roman" w:cs="Times New Roman"/>
          <w:sz w:val="28"/>
          <w:szCs w:val="28"/>
        </w:rPr>
        <w:t>о</w:t>
      </w:r>
      <w:r w:rsidRPr="005835F7">
        <w:rPr>
          <w:rFonts w:ascii="Times New Roman" w:eastAsia="Calibri" w:hAnsi="Times New Roman" w:cs="Times New Roman"/>
          <w:sz w:val="28"/>
          <w:szCs w:val="28"/>
        </w:rPr>
        <w:t>рой надо отстоять очередь (из заявлений), чтобы попасть на тот или иной курс. Некоторые учителя стоят в очереди на нужный курс по году, два и б</w:t>
      </w:r>
      <w:r w:rsidRPr="005835F7">
        <w:rPr>
          <w:rFonts w:ascii="Times New Roman" w:eastAsia="Calibri" w:hAnsi="Times New Roman" w:cs="Times New Roman"/>
          <w:sz w:val="28"/>
          <w:szCs w:val="28"/>
        </w:rPr>
        <w:t>о</w:t>
      </w:r>
      <w:r w:rsidRPr="005835F7">
        <w:rPr>
          <w:rFonts w:ascii="Times New Roman" w:eastAsia="Calibri" w:hAnsi="Times New Roman" w:cs="Times New Roman"/>
          <w:sz w:val="28"/>
          <w:szCs w:val="28"/>
        </w:rPr>
        <w:t>лее. А что происходит у нас в жизни за год и два? Очень часто, появляется место, на нужный вам курс, но он уже  становиться неактуальным и устаре</w:t>
      </w:r>
      <w:r w:rsidRPr="005835F7">
        <w:rPr>
          <w:rFonts w:ascii="Times New Roman" w:eastAsia="Calibri" w:hAnsi="Times New Roman" w:cs="Times New Roman"/>
          <w:sz w:val="28"/>
          <w:szCs w:val="28"/>
        </w:rPr>
        <w:t>в</w:t>
      </w:r>
      <w:r w:rsidRPr="005835F7">
        <w:rPr>
          <w:rFonts w:ascii="Times New Roman" w:eastAsia="Calibri" w:hAnsi="Times New Roman" w:cs="Times New Roman"/>
          <w:sz w:val="28"/>
          <w:szCs w:val="28"/>
        </w:rPr>
        <w:t>шим, т</w:t>
      </w:r>
      <w:proofErr w:type="gramStart"/>
      <w:r w:rsidRPr="005835F7">
        <w:rPr>
          <w:rFonts w:ascii="Times New Roman" w:eastAsia="Calibri" w:hAnsi="Times New Roman" w:cs="Times New Roman"/>
          <w:sz w:val="28"/>
          <w:szCs w:val="28"/>
        </w:rPr>
        <w:t>.е</w:t>
      </w:r>
      <w:proofErr w:type="gramEnd"/>
      <w:r w:rsidRPr="005835F7">
        <w:rPr>
          <w:rFonts w:ascii="Times New Roman" w:eastAsia="Calibri" w:hAnsi="Times New Roman" w:cs="Times New Roman"/>
          <w:sz w:val="28"/>
          <w:szCs w:val="28"/>
        </w:rPr>
        <w:t xml:space="preserve"> мы с вами получаем знания, которые уже неактуальны и устарели, и </w:t>
      </w:r>
      <w:r w:rsidRPr="005835F7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соответственно потом их транслируем в процессе обучения детям. Что же нам делать? Может, стоит обратиться к дистанционным технологиям, как это, например, используется в Финляндии. Их педагоги обязаны каждый год в течени</w:t>
      </w:r>
      <w:proofErr w:type="gramStart"/>
      <w:r w:rsidRPr="005835F7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5835F7">
        <w:rPr>
          <w:rFonts w:ascii="Times New Roman" w:eastAsia="Calibri" w:hAnsi="Times New Roman" w:cs="Times New Roman"/>
          <w:sz w:val="28"/>
          <w:szCs w:val="28"/>
        </w:rPr>
        <w:t xml:space="preserve"> 3-х дней проходить курсы повышения квалификации, и, чтобы их не отрывать от работы, используются дистанционные технологии. Почему бы эт</w:t>
      </w:r>
      <w:r w:rsidR="008A790B" w:rsidRPr="005835F7">
        <w:rPr>
          <w:rFonts w:ascii="Times New Roman" w:eastAsia="Calibri" w:hAnsi="Times New Roman" w:cs="Times New Roman"/>
          <w:sz w:val="28"/>
          <w:szCs w:val="28"/>
        </w:rPr>
        <w:t>о не применить и у нас в стране</w:t>
      </w:r>
      <w:r w:rsidRPr="005835F7">
        <w:rPr>
          <w:rFonts w:ascii="Times New Roman" w:eastAsia="Calibri" w:hAnsi="Times New Roman" w:cs="Times New Roman"/>
          <w:sz w:val="28"/>
          <w:szCs w:val="28"/>
        </w:rPr>
        <w:t>?</w:t>
      </w:r>
    </w:p>
    <w:p w:rsidR="009F6978" w:rsidRPr="005835F7" w:rsidRDefault="009F6978" w:rsidP="009F6978">
      <w:pPr>
        <w:shd w:val="clear" w:color="auto" w:fill="FFFFFF"/>
        <w:spacing w:before="168" w:after="168" w:line="240" w:lineRule="auto"/>
        <w:ind w:firstLine="708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835F7">
        <w:rPr>
          <w:rFonts w:ascii="Times New Roman" w:eastAsia="Calibri" w:hAnsi="Times New Roman" w:cs="Times New Roman"/>
          <w:sz w:val="28"/>
          <w:szCs w:val="28"/>
        </w:rPr>
        <w:t>На мой взгляд, нужно использовать интеграцию очной и дистанцио</w:t>
      </w:r>
      <w:r w:rsidRPr="005835F7">
        <w:rPr>
          <w:rFonts w:ascii="Times New Roman" w:eastAsia="Calibri" w:hAnsi="Times New Roman" w:cs="Times New Roman"/>
          <w:sz w:val="28"/>
          <w:szCs w:val="28"/>
        </w:rPr>
        <w:t>н</w:t>
      </w:r>
      <w:r w:rsidRPr="005835F7">
        <w:rPr>
          <w:rFonts w:ascii="Times New Roman" w:eastAsia="Calibri" w:hAnsi="Times New Roman" w:cs="Times New Roman"/>
          <w:sz w:val="28"/>
          <w:szCs w:val="28"/>
        </w:rPr>
        <w:t xml:space="preserve">ной форм обучения и в школьной системе образования. </w:t>
      </w:r>
    </w:p>
    <w:p w:rsidR="009F6978" w:rsidRPr="005835F7" w:rsidRDefault="009F6978" w:rsidP="009F6978">
      <w:pPr>
        <w:shd w:val="clear" w:color="auto" w:fill="FFFFFF"/>
        <w:spacing w:before="168" w:after="168" w:line="240" w:lineRule="auto"/>
        <w:ind w:firstLine="708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835F7">
        <w:rPr>
          <w:rFonts w:ascii="Times New Roman" w:eastAsia="Calibri" w:hAnsi="Times New Roman" w:cs="Times New Roman"/>
          <w:sz w:val="28"/>
          <w:szCs w:val="28"/>
        </w:rPr>
        <w:t>Это откроет новые горизонты знаний: ребенок уже не будет привязан к конкретному месту. Он сможет получать знания от лучших учителей в любой момент времени, как это делается в школах Великобритани</w:t>
      </w:r>
      <w:r w:rsidR="008A790B" w:rsidRPr="005835F7">
        <w:rPr>
          <w:rFonts w:ascii="Times New Roman" w:eastAsia="Calibri" w:hAnsi="Times New Roman" w:cs="Times New Roman"/>
          <w:sz w:val="28"/>
          <w:szCs w:val="28"/>
        </w:rPr>
        <w:t>и. Ребенок пошел в школьный сад</w:t>
      </w:r>
      <w:r w:rsidRPr="005835F7">
        <w:rPr>
          <w:rFonts w:ascii="Times New Roman" w:eastAsia="Calibri" w:hAnsi="Times New Roman" w:cs="Times New Roman"/>
          <w:sz w:val="28"/>
          <w:szCs w:val="28"/>
        </w:rPr>
        <w:t>, увидел что-то интересное, тут же отправил фото своим др</w:t>
      </w:r>
      <w:r w:rsidRPr="005835F7">
        <w:rPr>
          <w:rFonts w:ascii="Times New Roman" w:eastAsia="Calibri" w:hAnsi="Times New Roman" w:cs="Times New Roman"/>
          <w:sz w:val="28"/>
          <w:szCs w:val="28"/>
        </w:rPr>
        <w:t>у</w:t>
      </w:r>
      <w:r w:rsidRPr="005835F7">
        <w:rPr>
          <w:rFonts w:ascii="Times New Roman" w:eastAsia="Calibri" w:hAnsi="Times New Roman" w:cs="Times New Roman"/>
          <w:sz w:val="28"/>
          <w:szCs w:val="28"/>
        </w:rPr>
        <w:t>зьям и учителю. Мы сделаем процесс обучения более привлекательным и и</w:t>
      </w:r>
      <w:r w:rsidRPr="005835F7">
        <w:rPr>
          <w:rFonts w:ascii="Times New Roman" w:eastAsia="Calibri" w:hAnsi="Times New Roman" w:cs="Times New Roman"/>
          <w:sz w:val="28"/>
          <w:szCs w:val="28"/>
        </w:rPr>
        <w:t>н</w:t>
      </w:r>
      <w:r w:rsidRPr="005835F7">
        <w:rPr>
          <w:rFonts w:ascii="Times New Roman" w:eastAsia="Calibri" w:hAnsi="Times New Roman" w:cs="Times New Roman"/>
          <w:sz w:val="28"/>
          <w:szCs w:val="28"/>
        </w:rPr>
        <w:t>тересным.</w:t>
      </w:r>
    </w:p>
    <w:p w:rsidR="00BE12E8" w:rsidRPr="00BE12E8" w:rsidRDefault="009F6978" w:rsidP="00BE12E8">
      <w:pPr>
        <w:shd w:val="clear" w:color="auto" w:fill="FFFFFF"/>
        <w:spacing w:before="168" w:after="168" w:line="240" w:lineRule="auto"/>
        <w:ind w:firstLine="708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835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12E8" w:rsidRPr="00BE12E8">
        <w:rPr>
          <w:rFonts w:ascii="Times New Roman" w:eastAsia="Calibri" w:hAnsi="Times New Roman" w:cs="Times New Roman"/>
          <w:sz w:val="28"/>
          <w:szCs w:val="28"/>
        </w:rPr>
        <w:t>Среди основных инновационных разработок и методов, которые сег</w:t>
      </w:r>
      <w:r w:rsidR="00BE12E8" w:rsidRPr="00BE12E8">
        <w:rPr>
          <w:rFonts w:ascii="Times New Roman" w:eastAsia="Calibri" w:hAnsi="Times New Roman" w:cs="Times New Roman"/>
          <w:sz w:val="28"/>
          <w:szCs w:val="28"/>
        </w:rPr>
        <w:t>о</w:t>
      </w:r>
      <w:r w:rsidR="00BE12E8" w:rsidRPr="00BE12E8">
        <w:rPr>
          <w:rFonts w:ascii="Times New Roman" w:eastAsia="Calibri" w:hAnsi="Times New Roman" w:cs="Times New Roman"/>
          <w:sz w:val="28"/>
          <w:szCs w:val="28"/>
        </w:rPr>
        <w:t>дня активно используются в образовании можно выделить: дистанционное обучение, интерактивные методы обучения, обучение с помощью мультим</w:t>
      </w:r>
      <w:r w:rsidR="00BE12E8" w:rsidRPr="00BE12E8">
        <w:rPr>
          <w:rFonts w:ascii="Times New Roman" w:eastAsia="Calibri" w:hAnsi="Times New Roman" w:cs="Times New Roman"/>
          <w:sz w:val="28"/>
          <w:szCs w:val="28"/>
        </w:rPr>
        <w:t>е</w:t>
      </w:r>
      <w:r w:rsidR="00BE12E8">
        <w:rPr>
          <w:rFonts w:ascii="Times New Roman" w:eastAsia="Calibri" w:hAnsi="Times New Roman" w:cs="Times New Roman"/>
          <w:sz w:val="28"/>
          <w:szCs w:val="28"/>
        </w:rPr>
        <w:t>дийного проектора и др</w:t>
      </w:r>
      <w:proofErr w:type="gramStart"/>
      <w:r w:rsidR="00BE12E8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BE12E8" w:rsidRPr="00BE12E8" w:rsidRDefault="00BE12E8" w:rsidP="00BE12E8">
      <w:pPr>
        <w:shd w:val="clear" w:color="auto" w:fill="FFFFFF"/>
        <w:spacing w:before="168" w:after="168" w:line="240" w:lineRule="auto"/>
        <w:ind w:firstLine="708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E12E8">
        <w:rPr>
          <w:rFonts w:ascii="Times New Roman" w:eastAsia="Calibri" w:hAnsi="Times New Roman" w:cs="Times New Roman"/>
          <w:sz w:val="28"/>
          <w:szCs w:val="28"/>
        </w:rPr>
        <w:t>Сегодня наблюдается тенденция к постоянному совершенствованию науки, технологии и техники, что в свою очередь наталкивает работников и ученых к непрерывному процессу обучения, ориентируясь на передовой опыт, современные возможности и текущие потребности людей.</w:t>
      </w:r>
    </w:p>
    <w:p w:rsidR="009F6978" w:rsidRPr="005835F7" w:rsidRDefault="00BE12E8" w:rsidP="00BE12E8">
      <w:pPr>
        <w:shd w:val="clear" w:color="auto" w:fill="FFFFFF"/>
        <w:spacing w:before="168" w:after="168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9F6978" w:rsidRPr="005835F7">
        <w:rPr>
          <w:rFonts w:ascii="Times New Roman" w:eastAsia="Calibri" w:hAnsi="Times New Roman" w:cs="Times New Roman"/>
          <w:sz w:val="28"/>
          <w:szCs w:val="28"/>
        </w:rPr>
        <w:t xml:space="preserve">Так же интеграцией мы обеспечим доступность образования для детей с ограниченными возможностями: они посредством </w:t>
      </w:r>
      <w:proofErr w:type="gramStart"/>
      <w:r w:rsidR="009F6978" w:rsidRPr="005835F7">
        <w:rPr>
          <w:rFonts w:ascii="Times New Roman" w:eastAsia="Calibri" w:hAnsi="Times New Roman" w:cs="Times New Roman"/>
          <w:sz w:val="28"/>
          <w:szCs w:val="28"/>
        </w:rPr>
        <w:t>интернет-технологий</w:t>
      </w:r>
      <w:proofErr w:type="gramEnd"/>
      <w:r w:rsidR="009F6978" w:rsidRPr="005835F7">
        <w:rPr>
          <w:rFonts w:ascii="Times New Roman" w:eastAsia="Calibri" w:hAnsi="Times New Roman" w:cs="Times New Roman"/>
          <w:sz w:val="28"/>
          <w:szCs w:val="28"/>
        </w:rPr>
        <w:t xml:space="preserve"> см</w:t>
      </w:r>
      <w:r w:rsidR="009F6978" w:rsidRPr="005835F7">
        <w:rPr>
          <w:rFonts w:ascii="Times New Roman" w:eastAsia="Calibri" w:hAnsi="Times New Roman" w:cs="Times New Roman"/>
          <w:sz w:val="28"/>
          <w:szCs w:val="28"/>
        </w:rPr>
        <w:t>о</w:t>
      </w:r>
      <w:r w:rsidR="009F6978" w:rsidRPr="005835F7">
        <w:rPr>
          <w:rFonts w:ascii="Times New Roman" w:eastAsia="Calibri" w:hAnsi="Times New Roman" w:cs="Times New Roman"/>
          <w:sz w:val="28"/>
          <w:szCs w:val="28"/>
        </w:rPr>
        <w:t xml:space="preserve">гут общаться со сверстниками, получать новые знания. </w:t>
      </w:r>
    </w:p>
    <w:p w:rsidR="009F6978" w:rsidRPr="005835F7" w:rsidRDefault="009F6978" w:rsidP="009F6978">
      <w:pPr>
        <w:shd w:val="clear" w:color="auto" w:fill="FFFFFF"/>
        <w:spacing w:before="168" w:after="168" w:line="240" w:lineRule="auto"/>
        <w:ind w:firstLine="708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835F7">
        <w:rPr>
          <w:rFonts w:ascii="Times New Roman" w:eastAsia="Calibri" w:hAnsi="Times New Roman" w:cs="Times New Roman"/>
          <w:sz w:val="28"/>
          <w:szCs w:val="28"/>
        </w:rPr>
        <w:t>Конечно, могут возникнуть некоторые трудности с контролем процесса обучения, но для этого у нас есть  очная форма обучения, где мы всегда см</w:t>
      </w:r>
      <w:r w:rsidRPr="005835F7">
        <w:rPr>
          <w:rFonts w:ascii="Times New Roman" w:eastAsia="Calibri" w:hAnsi="Times New Roman" w:cs="Times New Roman"/>
          <w:sz w:val="28"/>
          <w:szCs w:val="28"/>
        </w:rPr>
        <w:t>о</w:t>
      </w:r>
      <w:r w:rsidRPr="005835F7">
        <w:rPr>
          <w:rFonts w:ascii="Times New Roman" w:eastAsia="Calibri" w:hAnsi="Times New Roman" w:cs="Times New Roman"/>
          <w:sz w:val="28"/>
          <w:szCs w:val="28"/>
        </w:rPr>
        <w:t xml:space="preserve">жем проконтролировать знания, полученные ребенком. </w:t>
      </w:r>
    </w:p>
    <w:p w:rsidR="009F6978" w:rsidRPr="005835F7" w:rsidRDefault="009F6978" w:rsidP="009F6978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5F7">
        <w:rPr>
          <w:rFonts w:ascii="Times New Roman" w:eastAsia="Calibri" w:hAnsi="Times New Roman" w:cs="Times New Roman"/>
          <w:sz w:val="28"/>
          <w:szCs w:val="28"/>
        </w:rPr>
        <w:t>Применение дистанционных форм организации обучения открывает принципиально новые возможности для учебно-познавательной деятельн</w:t>
      </w:r>
      <w:r w:rsidRPr="005835F7">
        <w:rPr>
          <w:rFonts w:ascii="Times New Roman" w:eastAsia="Calibri" w:hAnsi="Times New Roman" w:cs="Times New Roman"/>
          <w:sz w:val="28"/>
          <w:szCs w:val="28"/>
        </w:rPr>
        <w:t>о</w:t>
      </w:r>
      <w:r w:rsidRPr="005835F7">
        <w:rPr>
          <w:rFonts w:ascii="Times New Roman" w:eastAsia="Calibri" w:hAnsi="Times New Roman" w:cs="Times New Roman"/>
          <w:sz w:val="28"/>
          <w:szCs w:val="28"/>
        </w:rPr>
        <w:t>сти, что позволяет значительно увеличить объем воспринимаемой информ</w:t>
      </w:r>
      <w:r w:rsidRPr="005835F7">
        <w:rPr>
          <w:rFonts w:ascii="Times New Roman" w:eastAsia="Calibri" w:hAnsi="Times New Roman" w:cs="Times New Roman"/>
          <w:sz w:val="28"/>
          <w:szCs w:val="28"/>
        </w:rPr>
        <w:t>а</w:t>
      </w:r>
      <w:r w:rsidRPr="005835F7">
        <w:rPr>
          <w:rFonts w:ascii="Times New Roman" w:eastAsia="Calibri" w:hAnsi="Times New Roman" w:cs="Times New Roman"/>
          <w:sz w:val="28"/>
          <w:szCs w:val="28"/>
        </w:rPr>
        <w:t>ции, существенно расширить рамки самостоятельной, творческой, в том чи</w:t>
      </w:r>
      <w:r w:rsidRPr="005835F7">
        <w:rPr>
          <w:rFonts w:ascii="Times New Roman" w:eastAsia="Calibri" w:hAnsi="Times New Roman" w:cs="Times New Roman"/>
          <w:sz w:val="28"/>
          <w:szCs w:val="28"/>
        </w:rPr>
        <w:t>с</w:t>
      </w:r>
      <w:r w:rsidRPr="005835F7">
        <w:rPr>
          <w:rFonts w:ascii="Times New Roman" w:eastAsia="Calibri" w:hAnsi="Times New Roman" w:cs="Times New Roman"/>
          <w:sz w:val="28"/>
          <w:szCs w:val="28"/>
        </w:rPr>
        <w:t>ле подлинно исследовательской деятельности учащихся, обеспечить индив</w:t>
      </w:r>
      <w:r w:rsidRPr="005835F7">
        <w:rPr>
          <w:rFonts w:ascii="Times New Roman" w:eastAsia="Calibri" w:hAnsi="Times New Roman" w:cs="Times New Roman"/>
          <w:sz w:val="28"/>
          <w:szCs w:val="28"/>
        </w:rPr>
        <w:t>и</w:t>
      </w:r>
      <w:r w:rsidRPr="005835F7">
        <w:rPr>
          <w:rFonts w:ascii="Times New Roman" w:eastAsia="Calibri" w:hAnsi="Times New Roman" w:cs="Times New Roman"/>
          <w:sz w:val="28"/>
          <w:szCs w:val="28"/>
        </w:rPr>
        <w:t>дуализацию и дифференциацию обучения. Информационные технологии стимулируют интерес к предметным знаниям, открывая доступ к источникам информации, предоставляя средства ее  преобразования. Важным результ</w:t>
      </w:r>
      <w:r w:rsidRPr="005835F7">
        <w:rPr>
          <w:rFonts w:ascii="Times New Roman" w:eastAsia="Calibri" w:hAnsi="Times New Roman" w:cs="Times New Roman"/>
          <w:sz w:val="28"/>
          <w:szCs w:val="28"/>
        </w:rPr>
        <w:t>а</w:t>
      </w:r>
      <w:r w:rsidRPr="005835F7">
        <w:rPr>
          <w:rFonts w:ascii="Times New Roman" w:eastAsia="Calibri" w:hAnsi="Times New Roman" w:cs="Times New Roman"/>
          <w:sz w:val="28"/>
          <w:szCs w:val="28"/>
        </w:rPr>
        <w:t>том является то, что при интеграции очных и дистанционных форм ос</w:t>
      </w:r>
      <w:r w:rsidRPr="005835F7">
        <w:rPr>
          <w:rFonts w:ascii="Times New Roman" w:eastAsia="Calibri" w:hAnsi="Times New Roman" w:cs="Times New Roman"/>
          <w:sz w:val="28"/>
          <w:szCs w:val="28"/>
        </w:rPr>
        <w:t>у</w:t>
      </w:r>
      <w:r w:rsidRPr="005835F7">
        <w:rPr>
          <w:rFonts w:ascii="Times New Roman" w:eastAsia="Calibri" w:hAnsi="Times New Roman" w:cs="Times New Roman"/>
          <w:sz w:val="28"/>
          <w:szCs w:val="28"/>
        </w:rPr>
        <w:t>ществляется эффективная подготовка учащихся к непрерывному образов</w:t>
      </w:r>
      <w:r w:rsidRPr="005835F7">
        <w:rPr>
          <w:rFonts w:ascii="Times New Roman" w:eastAsia="Calibri" w:hAnsi="Times New Roman" w:cs="Times New Roman"/>
          <w:sz w:val="28"/>
          <w:szCs w:val="28"/>
        </w:rPr>
        <w:t>а</w:t>
      </w:r>
      <w:r w:rsidRPr="005835F7">
        <w:rPr>
          <w:rFonts w:ascii="Times New Roman" w:eastAsia="Calibri" w:hAnsi="Times New Roman" w:cs="Times New Roman"/>
          <w:sz w:val="28"/>
          <w:szCs w:val="28"/>
        </w:rPr>
        <w:t>нию, т. е. выполняется одна из главных задач современной школы – форм</w:t>
      </w:r>
      <w:r w:rsidRPr="005835F7">
        <w:rPr>
          <w:rFonts w:ascii="Times New Roman" w:eastAsia="Calibri" w:hAnsi="Times New Roman" w:cs="Times New Roman"/>
          <w:sz w:val="28"/>
          <w:szCs w:val="28"/>
        </w:rPr>
        <w:t>и</w:t>
      </w:r>
      <w:r w:rsidRPr="005835F7">
        <w:rPr>
          <w:rFonts w:ascii="Times New Roman" w:eastAsia="Calibri" w:hAnsi="Times New Roman" w:cs="Times New Roman"/>
          <w:sz w:val="28"/>
          <w:szCs w:val="28"/>
        </w:rPr>
        <w:t>рование способности учиться на протяжении всей жизни.</w:t>
      </w:r>
    </w:p>
    <w:p w:rsidR="009F6978" w:rsidRPr="005835F7" w:rsidRDefault="009F6978" w:rsidP="004B0B82">
      <w:pPr>
        <w:pStyle w:val="a3"/>
        <w:ind w:firstLine="708"/>
        <w:rPr>
          <w:sz w:val="28"/>
          <w:szCs w:val="28"/>
        </w:rPr>
      </w:pPr>
      <w:proofErr w:type="gramStart"/>
      <w:r w:rsidRPr="005835F7">
        <w:rPr>
          <w:sz w:val="28"/>
          <w:szCs w:val="28"/>
        </w:rPr>
        <w:lastRenderedPageBreak/>
        <w:t>Благодаря</w:t>
      </w:r>
      <w:proofErr w:type="gramEnd"/>
      <w:r w:rsidRPr="005835F7">
        <w:rPr>
          <w:sz w:val="28"/>
          <w:szCs w:val="28"/>
        </w:rPr>
        <w:t xml:space="preserve"> </w:t>
      </w:r>
      <w:proofErr w:type="gramStart"/>
      <w:r w:rsidRPr="005835F7">
        <w:rPr>
          <w:sz w:val="28"/>
          <w:szCs w:val="28"/>
        </w:rPr>
        <w:t>ИКТ</w:t>
      </w:r>
      <w:proofErr w:type="gramEnd"/>
      <w:r w:rsidRPr="005835F7">
        <w:rPr>
          <w:sz w:val="28"/>
          <w:szCs w:val="28"/>
        </w:rPr>
        <w:t xml:space="preserve"> технологиям и дистанционному обучению, мы сможем сформировать индивидуальный маршрут обучения. Каждый ребенок усва</w:t>
      </w:r>
      <w:r w:rsidRPr="005835F7">
        <w:rPr>
          <w:sz w:val="28"/>
          <w:szCs w:val="28"/>
        </w:rPr>
        <w:t>и</w:t>
      </w:r>
      <w:r w:rsidRPr="005835F7">
        <w:rPr>
          <w:sz w:val="28"/>
          <w:szCs w:val="28"/>
        </w:rPr>
        <w:t>вает учебный материал по-разному: одному достаточно объяснить новый м</w:t>
      </w:r>
      <w:r w:rsidRPr="005835F7">
        <w:rPr>
          <w:sz w:val="28"/>
          <w:szCs w:val="28"/>
        </w:rPr>
        <w:t>а</w:t>
      </w:r>
      <w:r w:rsidRPr="005835F7">
        <w:rPr>
          <w:sz w:val="28"/>
          <w:szCs w:val="28"/>
        </w:rPr>
        <w:t>териал один раз, а другому необходимо по несколько раз. Что же нам тогда дела</w:t>
      </w:r>
      <w:r w:rsidR="008A790B" w:rsidRPr="005835F7">
        <w:rPr>
          <w:sz w:val="28"/>
          <w:szCs w:val="28"/>
        </w:rPr>
        <w:t>ть</w:t>
      </w:r>
      <w:r w:rsidRPr="005835F7">
        <w:rPr>
          <w:sz w:val="28"/>
          <w:szCs w:val="28"/>
        </w:rPr>
        <w:t>? Ведь если объяснять по несколько раз, то некоторые дети будут пр</w:t>
      </w:r>
      <w:r w:rsidRPr="005835F7">
        <w:rPr>
          <w:sz w:val="28"/>
          <w:szCs w:val="28"/>
        </w:rPr>
        <w:t>о</w:t>
      </w:r>
      <w:r w:rsidRPr="005835F7">
        <w:rPr>
          <w:sz w:val="28"/>
          <w:szCs w:val="28"/>
        </w:rPr>
        <w:t xml:space="preserve">сто скучать на уроке, вот тут нам на помощь могут прийти </w:t>
      </w:r>
      <w:proofErr w:type="gramStart"/>
      <w:r w:rsidRPr="005835F7">
        <w:rPr>
          <w:sz w:val="28"/>
          <w:szCs w:val="28"/>
        </w:rPr>
        <w:t>ИКТ-технологии</w:t>
      </w:r>
      <w:proofErr w:type="gramEnd"/>
      <w:r w:rsidRPr="005835F7">
        <w:rPr>
          <w:sz w:val="28"/>
          <w:szCs w:val="28"/>
        </w:rPr>
        <w:t>: они позволят нам сформировать вариативную модель обучения.</w:t>
      </w:r>
    </w:p>
    <w:p w:rsidR="004B0B82" w:rsidRPr="005835F7" w:rsidRDefault="004B0B82" w:rsidP="004B0B82">
      <w:pPr>
        <w:pStyle w:val="a3"/>
        <w:ind w:firstLine="708"/>
        <w:rPr>
          <w:sz w:val="28"/>
          <w:szCs w:val="28"/>
        </w:rPr>
      </w:pPr>
      <w:r w:rsidRPr="005835F7">
        <w:rPr>
          <w:sz w:val="28"/>
          <w:szCs w:val="28"/>
          <w:shd w:val="clear" w:color="auto" w:fill="FFFFFF"/>
        </w:rPr>
        <w:t>Профессия учителя, как известно, не из легких. И подход к учащимся нужно найти, и правильно беспристрастно оценивать знания, умения и нав</w:t>
      </w:r>
      <w:r w:rsidRPr="005835F7">
        <w:rPr>
          <w:sz w:val="28"/>
          <w:szCs w:val="28"/>
          <w:shd w:val="clear" w:color="auto" w:fill="FFFFFF"/>
        </w:rPr>
        <w:t>ы</w:t>
      </w:r>
      <w:r w:rsidRPr="005835F7">
        <w:rPr>
          <w:sz w:val="28"/>
          <w:szCs w:val="28"/>
          <w:shd w:val="clear" w:color="auto" w:fill="FFFFFF"/>
        </w:rPr>
        <w:t>ки, и свои знания в процессе работы надо постоянно усовершенствовать, так как школьная программа меняется очень часто. А главной задачей учителя является воспитание достойного гражданина!</w:t>
      </w:r>
    </w:p>
    <w:p w:rsidR="009F6978" w:rsidRPr="005835F7" w:rsidRDefault="009F6978" w:rsidP="009F6978">
      <w:pPr>
        <w:pStyle w:val="a3"/>
        <w:rPr>
          <w:sz w:val="28"/>
          <w:szCs w:val="28"/>
        </w:rPr>
      </w:pPr>
      <w:r w:rsidRPr="005835F7">
        <w:rPr>
          <w:sz w:val="28"/>
          <w:szCs w:val="28"/>
        </w:rPr>
        <w:t>Сейчас профессия учителя в России весьма не популярна</w:t>
      </w:r>
      <w:r w:rsidR="004B0B82" w:rsidRPr="005835F7">
        <w:rPr>
          <w:sz w:val="28"/>
          <w:szCs w:val="28"/>
        </w:rPr>
        <w:t>.</w:t>
      </w:r>
      <w:r w:rsidRPr="005835F7">
        <w:rPr>
          <w:sz w:val="28"/>
          <w:szCs w:val="28"/>
        </w:rPr>
        <w:t xml:space="preserve"> </w:t>
      </w:r>
      <w:r w:rsidR="004B0B82" w:rsidRPr="005835F7">
        <w:rPr>
          <w:sz w:val="28"/>
          <w:szCs w:val="28"/>
        </w:rPr>
        <w:t>П</w:t>
      </w:r>
      <w:r w:rsidRPr="005835F7">
        <w:rPr>
          <w:sz w:val="28"/>
          <w:szCs w:val="28"/>
        </w:rPr>
        <w:t>очему молодежь не идет в школы?</w:t>
      </w:r>
      <w:r w:rsidR="00952409" w:rsidRPr="005835F7">
        <w:rPr>
          <w:sz w:val="28"/>
          <w:szCs w:val="28"/>
        </w:rPr>
        <w:t xml:space="preserve"> </w:t>
      </w:r>
      <w:r w:rsidRPr="005835F7">
        <w:rPr>
          <w:sz w:val="28"/>
          <w:szCs w:val="28"/>
        </w:rPr>
        <w:t>Не престижно, маленькая зарплата, большая ответстве</w:t>
      </w:r>
      <w:r w:rsidRPr="005835F7">
        <w:rPr>
          <w:sz w:val="28"/>
          <w:szCs w:val="28"/>
        </w:rPr>
        <w:t>н</w:t>
      </w:r>
      <w:r w:rsidRPr="005835F7">
        <w:rPr>
          <w:sz w:val="28"/>
          <w:szCs w:val="28"/>
        </w:rPr>
        <w:t>ность</w:t>
      </w:r>
      <w:r w:rsidR="00DA2AA9" w:rsidRPr="005835F7">
        <w:rPr>
          <w:sz w:val="28"/>
          <w:szCs w:val="28"/>
        </w:rPr>
        <w:t>, очень сильно выматывает как физически, так и эмоционально</w:t>
      </w:r>
      <w:r w:rsidRPr="005835F7">
        <w:rPr>
          <w:sz w:val="28"/>
          <w:szCs w:val="28"/>
        </w:rPr>
        <w:t>.</w:t>
      </w:r>
    </w:p>
    <w:p w:rsidR="009F6978" w:rsidRPr="005835F7" w:rsidRDefault="009F6978" w:rsidP="009F6978">
      <w:pPr>
        <w:pStyle w:val="a3"/>
        <w:rPr>
          <w:sz w:val="28"/>
          <w:szCs w:val="28"/>
        </w:rPr>
      </w:pPr>
      <w:r w:rsidRPr="005835F7">
        <w:rPr>
          <w:sz w:val="28"/>
          <w:szCs w:val="28"/>
        </w:rPr>
        <w:t>А кто в основном приносит в образование инновационн</w:t>
      </w:r>
      <w:r w:rsidR="00952409" w:rsidRPr="005835F7">
        <w:rPr>
          <w:sz w:val="28"/>
          <w:szCs w:val="28"/>
        </w:rPr>
        <w:t>ые</w:t>
      </w:r>
      <w:r w:rsidRPr="005835F7">
        <w:rPr>
          <w:sz w:val="28"/>
          <w:szCs w:val="28"/>
        </w:rPr>
        <w:t xml:space="preserve"> </w:t>
      </w:r>
      <w:r w:rsidR="008A790B" w:rsidRPr="005835F7">
        <w:rPr>
          <w:sz w:val="28"/>
          <w:szCs w:val="28"/>
        </w:rPr>
        <w:t>решения</w:t>
      </w:r>
      <w:r w:rsidR="00952409" w:rsidRPr="005835F7">
        <w:rPr>
          <w:sz w:val="28"/>
          <w:szCs w:val="28"/>
        </w:rPr>
        <w:t>?</w:t>
      </w:r>
    </w:p>
    <w:p w:rsidR="00DA2AA9" w:rsidRPr="005835F7" w:rsidRDefault="00952409" w:rsidP="005835F7">
      <w:pPr>
        <w:pStyle w:val="a3"/>
        <w:rPr>
          <w:sz w:val="28"/>
          <w:szCs w:val="28"/>
        </w:rPr>
      </w:pPr>
      <w:r w:rsidRPr="005835F7">
        <w:rPr>
          <w:sz w:val="28"/>
          <w:szCs w:val="28"/>
        </w:rPr>
        <w:t xml:space="preserve">Мне кажется, что все же в большинстве молодое поколение. А какой у нас сейчас средний возраст учителей, методистов? В  большинстве </w:t>
      </w:r>
      <w:r w:rsidR="00DA2AA9" w:rsidRPr="005835F7">
        <w:rPr>
          <w:sz w:val="28"/>
          <w:szCs w:val="28"/>
        </w:rPr>
        <w:t xml:space="preserve">ОУ </w:t>
      </w:r>
      <w:r w:rsidRPr="005835F7">
        <w:rPr>
          <w:sz w:val="28"/>
          <w:szCs w:val="28"/>
        </w:rPr>
        <w:t>старше 45 лет. А как вы думаете, они захо</w:t>
      </w:r>
      <w:r w:rsidR="005835F7" w:rsidRPr="005835F7">
        <w:rPr>
          <w:sz w:val="28"/>
          <w:szCs w:val="28"/>
        </w:rPr>
        <w:t>тят преподавать детям по-новому</w:t>
      </w:r>
      <w:r w:rsidRPr="005835F7">
        <w:rPr>
          <w:sz w:val="28"/>
          <w:szCs w:val="28"/>
        </w:rPr>
        <w:t>? В бол</w:t>
      </w:r>
      <w:r w:rsidRPr="005835F7">
        <w:rPr>
          <w:sz w:val="28"/>
          <w:szCs w:val="28"/>
        </w:rPr>
        <w:t>ь</w:t>
      </w:r>
      <w:r w:rsidRPr="005835F7">
        <w:rPr>
          <w:sz w:val="28"/>
          <w:szCs w:val="28"/>
        </w:rPr>
        <w:t>шинстве случаев – нет, только единицы шагают в ногу со временем</w:t>
      </w:r>
      <w:r w:rsidR="00B17C0F" w:rsidRPr="005835F7">
        <w:rPr>
          <w:sz w:val="28"/>
          <w:szCs w:val="28"/>
        </w:rPr>
        <w:t xml:space="preserve">  и готовы к изменениям</w:t>
      </w:r>
      <w:r w:rsidRPr="005835F7">
        <w:rPr>
          <w:sz w:val="28"/>
          <w:szCs w:val="28"/>
        </w:rPr>
        <w:t xml:space="preserve">. </w:t>
      </w:r>
    </w:p>
    <w:p w:rsidR="00DA2AA9" w:rsidRPr="005835F7" w:rsidRDefault="00DA2AA9" w:rsidP="004B0B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35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35F7">
        <w:rPr>
          <w:rFonts w:ascii="Times New Roman" w:hAnsi="Times New Roman" w:cs="Times New Roman"/>
          <w:sz w:val="28"/>
          <w:szCs w:val="28"/>
        </w:rPr>
        <w:t>Какой же у нас выход из этой ситуации?  Может быть</w:t>
      </w:r>
      <w:r w:rsidR="004B0B82" w:rsidRPr="005835F7">
        <w:rPr>
          <w:rFonts w:ascii="Times New Roman" w:hAnsi="Times New Roman" w:cs="Times New Roman"/>
          <w:sz w:val="28"/>
          <w:szCs w:val="28"/>
        </w:rPr>
        <w:t>,</w:t>
      </w:r>
      <w:r w:rsidRPr="005835F7">
        <w:rPr>
          <w:rFonts w:ascii="Times New Roman" w:hAnsi="Times New Roman" w:cs="Times New Roman"/>
          <w:sz w:val="28"/>
          <w:szCs w:val="28"/>
        </w:rPr>
        <w:t xml:space="preserve"> вв</w:t>
      </w:r>
      <w:r w:rsidR="004B0B82" w:rsidRPr="005835F7">
        <w:rPr>
          <w:rFonts w:ascii="Times New Roman" w:hAnsi="Times New Roman" w:cs="Times New Roman"/>
          <w:sz w:val="28"/>
          <w:szCs w:val="28"/>
        </w:rPr>
        <w:t>ести</w:t>
      </w:r>
      <w:r w:rsidRPr="005835F7">
        <w:rPr>
          <w:rFonts w:ascii="Times New Roman" w:hAnsi="Times New Roman" w:cs="Times New Roman"/>
          <w:sz w:val="28"/>
          <w:szCs w:val="28"/>
        </w:rPr>
        <w:t xml:space="preserve"> новые предметы, как это уже было в мировой истории, например, когда отменили латынь, хотя она была раньше фундаментальным предметом.</w:t>
      </w:r>
    </w:p>
    <w:p w:rsidR="00DA2AA9" w:rsidRPr="005835F7" w:rsidRDefault="00DA2AA9" w:rsidP="004B0B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35F7">
        <w:rPr>
          <w:rFonts w:ascii="Times New Roman" w:hAnsi="Times New Roman" w:cs="Times New Roman"/>
          <w:sz w:val="28"/>
          <w:szCs w:val="28"/>
        </w:rPr>
        <w:t>Сейчас у нас общество, к сожалению, больше ориентировано на макс</w:t>
      </w:r>
      <w:r w:rsidRPr="005835F7">
        <w:rPr>
          <w:rFonts w:ascii="Times New Roman" w:hAnsi="Times New Roman" w:cs="Times New Roman"/>
          <w:sz w:val="28"/>
          <w:szCs w:val="28"/>
        </w:rPr>
        <w:t>и</w:t>
      </w:r>
      <w:r w:rsidRPr="005835F7">
        <w:rPr>
          <w:rFonts w:ascii="Times New Roman" w:hAnsi="Times New Roman" w:cs="Times New Roman"/>
          <w:sz w:val="28"/>
          <w:szCs w:val="28"/>
        </w:rPr>
        <w:t>мальное извлечение материальной выгоды и совсем забываются нравстве</w:t>
      </w:r>
      <w:r w:rsidRPr="005835F7">
        <w:rPr>
          <w:rFonts w:ascii="Times New Roman" w:hAnsi="Times New Roman" w:cs="Times New Roman"/>
          <w:sz w:val="28"/>
          <w:szCs w:val="28"/>
        </w:rPr>
        <w:t>н</w:t>
      </w:r>
      <w:r w:rsidRPr="005835F7">
        <w:rPr>
          <w:rFonts w:ascii="Times New Roman" w:hAnsi="Times New Roman" w:cs="Times New Roman"/>
          <w:sz w:val="28"/>
          <w:szCs w:val="28"/>
        </w:rPr>
        <w:t>ные идеалы, а к чему это может привести? Примеров в истории море, вспо</w:t>
      </w:r>
      <w:r w:rsidRPr="005835F7">
        <w:rPr>
          <w:rFonts w:ascii="Times New Roman" w:hAnsi="Times New Roman" w:cs="Times New Roman"/>
          <w:sz w:val="28"/>
          <w:szCs w:val="28"/>
        </w:rPr>
        <w:t>м</w:t>
      </w:r>
      <w:r w:rsidRPr="005835F7">
        <w:rPr>
          <w:rFonts w:ascii="Times New Roman" w:hAnsi="Times New Roman" w:cs="Times New Roman"/>
          <w:sz w:val="28"/>
          <w:szCs w:val="28"/>
        </w:rPr>
        <w:t>ним хотя бы угасание Римской империи</w:t>
      </w:r>
      <w:r w:rsidR="004B0B82" w:rsidRPr="005835F7">
        <w:rPr>
          <w:rFonts w:ascii="Times New Roman" w:hAnsi="Times New Roman" w:cs="Times New Roman"/>
          <w:sz w:val="28"/>
          <w:szCs w:val="28"/>
        </w:rPr>
        <w:t>.</w:t>
      </w:r>
    </w:p>
    <w:p w:rsidR="00EA2F45" w:rsidRDefault="004B0B82" w:rsidP="00EA2F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35F7">
        <w:rPr>
          <w:rFonts w:ascii="Times New Roman" w:eastAsia="Calibri" w:hAnsi="Times New Roman" w:cs="Times New Roman"/>
          <w:sz w:val="28"/>
          <w:szCs w:val="28"/>
        </w:rPr>
        <w:t>Мир, безусловно, меняется, и человек должен отвечать запросам и п</w:t>
      </w:r>
      <w:r w:rsidRPr="005835F7">
        <w:rPr>
          <w:rFonts w:ascii="Times New Roman" w:eastAsia="Calibri" w:hAnsi="Times New Roman" w:cs="Times New Roman"/>
          <w:sz w:val="28"/>
          <w:szCs w:val="28"/>
        </w:rPr>
        <w:t>о</w:t>
      </w:r>
      <w:r w:rsidRPr="005835F7">
        <w:rPr>
          <w:rFonts w:ascii="Times New Roman" w:eastAsia="Calibri" w:hAnsi="Times New Roman" w:cs="Times New Roman"/>
          <w:sz w:val="28"/>
          <w:szCs w:val="28"/>
        </w:rPr>
        <w:t>требностям времени. Современная жизнь требует большей активности и м</w:t>
      </w:r>
      <w:r w:rsidRPr="005835F7">
        <w:rPr>
          <w:rFonts w:ascii="Times New Roman" w:eastAsia="Calibri" w:hAnsi="Times New Roman" w:cs="Times New Roman"/>
          <w:sz w:val="28"/>
          <w:szCs w:val="28"/>
        </w:rPr>
        <w:t>о</w:t>
      </w:r>
      <w:r w:rsidRPr="005835F7">
        <w:rPr>
          <w:rFonts w:ascii="Times New Roman" w:eastAsia="Calibri" w:hAnsi="Times New Roman" w:cs="Times New Roman"/>
          <w:sz w:val="28"/>
          <w:szCs w:val="28"/>
        </w:rPr>
        <w:t>бильности. Молодость  склонна к инновациям и экспериментам. Специал</w:t>
      </w:r>
      <w:r w:rsidRPr="005835F7">
        <w:rPr>
          <w:rFonts w:ascii="Times New Roman" w:eastAsia="Calibri" w:hAnsi="Times New Roman" w:cs="Times New Roman"/>
          <w:sz w:val="28"/>
          <w:szCs w:val="28"/>
        </w:rPr>
        <w:t>и</w:t>
      </w:r>
      <w:r w:rsidRPr="005835F7">
        <w:rPr>
          <w:rFonts w:ascii="Times New Roman" w:eastAsia="Calibri" w:hAnsi="Times New Roman" w:cs="Times New Roman"/>
          <w:sz w:val="28"/>
          <w:szCs w:val="28"/>
        </w:rPr>
        <w:t>сты образования должны участвовать в формировании человека 21 века, в котором бы интегрировались духовные и нравственные достижения челов</w:t>
      </w:r>
      <w:r w:rsidRPr="005835F7">
        <w:rPr>
          <w:rFonts w:ascii="Times New Roman" w:eastAsia="Calibri" w:hAnsi="Times New Roman" w:cs="Times New Roman"/>
          <w:sz w:val="28"/>
          <w:szCs w:val="28"/>
        </w:rPr>
        <w:t>е</w:t>
      </w:r>
      <w:r w:rsidRPr="005835F7">
        <w:rPr>
          <w:rFonts w:ascii="Times New Roman" w:eastAsia="Calibri" w:hAnsi="Times New Roman" w:cs="Times New Roman"/>
          <w:sz w:val="28"/>
          <w:szCs w:val="28"/>
        </w:rPr>
        <w:t>чества и инновационные особенности современности</w:t>
      </w:r>
      <w:r w:rsidRPr="005835F7">
        <w:rPr>
          <w:rFonts w:ascii="Times New Roman" w:hAnsi="Times New Roman" w:cs="Times New Roman"/>
          <w:sz w:val="28"/>
          <w:szCs w:val="28"/>
        </w:rPr>
        <w:t>.</w:t>
      </w:r>
    </w:p>
    <w:p w:rsidR="00EA2F45" w:rsidRPr="00EA2F45" w:rsidRDefault="00EA2F45" w:rsidP="00EA2F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2F45">
        <w:t xml:space="preserve"> </w:t>
      </w:r>
      <w:r w:rsidRPr="00EA2F45">
        <w:rPr>
          <w:rFonts w:ascii="Times New Roman" w:hAnsi="Times New Roman" w:cs="Times New Roman"/>
          <w:sz w:val="28"/>
          <w:szCs w:val="28"/>
        </w:rPr>
        <w:t>На ежегодном международном саммите, посвященном проблемам профессии учителя (2011 г), говорилось о том, что учитель должен стать це</w:t>
      </w:r>
      <w:r w:rsidRPr="00EA2F45">
        <w:rPr>
          <w:rFonts w:ascii="Times New Roman" w:hAnsi="Times New Roman" w:cs="Times New Roman"/>
          <w:sz w:val="28"/>
          <w:szCs w:val="28"/>
        </w:rPr>
        <w:t>н</w:t>
      </w:r>
      <w:r w:rsidRPr="00EA2F45">
        <w:rPr>
          <w:rFonts w:ascii="Times New Roman" w:hAnsi="Times New Roman" w:cs="Times New Roman"/>
          <w:sz w:val="28"/>
          <w:szCs w:val="28"/>
        </w:rPr>
        <w:t>тром решения проблемы повышения качества образования и получить все инструменты и полномочия для того, чтобы проводить необходимые измен</w:t>
      </w:r>
      <w:r w:rsidRPr="00EA2F45">
        <w:rPr>
          <w:rFonts w:ascii="Times New Roman" w:hAnsi="Times New Roman" w:cs="Times New Roman"/>
          <w:sz w:val="28"/>
          <w:szCs w:val="28"/>
        </w:rPr>
        <w:t>е</w:t>
      </w:r>
      <w:r w:rsidRPr="00EA2F45">
        <w:rPr>
          <w:rFonts w:ascii="Times New Roman" w:hAnsi="Times New Roman" w:cs="Times New Roman"/>
          <w:sz w:val="28"/>
          <w:szCs w:val="28"/>
        </w:rPr>
        <w:t>ния. По моим личным наблюдениям,</w:t>
      </w:r>
      <w:r>
        <w:rPr>
          <w:rFonts w:ascii="Times New Roman" w:hAnsi="Times New Roman" w:cs="Times New Roman"/>
          <w:sz w:val="28"/>
          <w:szCs w:val="28"/>
        </w:rPr>
        <w:t xml:space="preserve"> за эти 4 года</w:t>
      </w:r>
      <w:r w:rsidRPr="00EA2F45">
        <w:rPr>
          <w:rFonts w:ascii="Times New Roman" w:hAnsi="Times New Roman" w:cs="Times New Roman"/>
          <w:sz w:val="28"/>
          <w:szCs w:val="28"/>
        </w:rPr>
        <w:t xml:space="preserve"> многое меняется к лучш</w:t>
      </w:r>
      <w:r w:rsidRPr="00EA2F45">
        <w:rPr>
          <w:rFonts w:ascii="Times New Roman" w:hAnsi="Times New Roman" w:cs="Times New Roman"/>
          <w:sz w:val="28"/>
          <w:szCs w:val="28"/>
        </w:rPr>
        <w:t>е</w:t>
      </w:r>
      <w:r w:rsidRPr="00EA2F45">
        <w:rPr>
          <w:rFonts w:ascii="Times New Roman" w:hAnsi="Times New Roman" w:cs="Times New Roman"/>
          <w:sz w:val="28"/>
          <w:szCs w:val="28"/>
        </w:rPr>
        <w:t>му. Но, может быть, это потому, что мне есть с чем сравнивать.</w:t>
      </w:r>
    </w:p>
    <w:p w:rsidR="00EA2F45" w:rsidRPr="00EA2F45" w:rsidRDefault="00EA2F45" w:rsidP="00EA2F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A2F45" w:rsidRDefault="00EA2F45" w:rsidP="00EA2F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A2F45" w:rsidRPr="00EA2F45" w:rsidRDefault="00EA2F45" w:rsidP="00EA2F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2F45">
        <w:rPr>
          <w:rFonts w:ascii="Times New Roman" w:hAnsi="Times New Roman" w:cs="Times New Roman"/>
          <w:sz w:val="28"/>
          <w:szCs w:val="28"/>
        </w:rPr>
        <w:t>Источники:</w:t>
      </w:r>
    </w:p>
    <w:p w:rsidR="00EA2F45" w:rsidRPr="00EA2F45" w:rsidRDefault="00EA2F45" w:rsidP="00EA2F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A2F45" w:rsidRPr="00EA2F45" w:rsidRDefault="00EA2F45" w:rsidP="00EA2F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A2F45" w:rsidRDefault="00EA2F45" w:rsidP="00EA2F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2F45">
        <w:rPr>
          <w:rFonts w:ascii="Times New Roman" w:hAnsi="Times New Roman" w:cs="Times New Roman"/>
          <w:sz w:val="28"/>
          <w:szCs w:val="28"/>
        </w:rPr>
        <w:t>«Проблемы качества образования и их решение в образовательном учреждении: Учебно-методическое пособие</w:t>
      </w:r>
      <w:proofErr w:type="gramStart"/>
      <w:r w:rsidRPr="00EA2F45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EA2F45">
        <w:rPr>
          <w:rFonts w:ascii="Times New Roman" w:hAnsi="Times New Roman" w:cs="Times New Roman"/>
          <w:sz w:val="28"/>
          <w:szCs w:val="28"/>
        </w:rPr>
        <w:t xml:space="preserve">од общей ред. </w:t>
      </w:r>
      <w:proofErr w:type="spellStart"/>
      <w:r w:rsidRPr="00EA2F45">
        <w:rPr>
          <w:rFonts w:ascii="Times New Roman" w:hAnsi="Times New Roman" w:cs="Times New Roman"/>
          <w:sz w:val="28"/>
          <w:szCs w:val="28"/>
        </w:rPr>
        <w:t>С.С.Татарченковой</w:t>
      </w:r>
      <w:proofErr w:type="spellEnd"/>
      <w:r w:rsidRPr="00EA2F4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EA2F4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A2F45">
        <w:rPr>
          <w:rFonts w:ascii="Times New Roman" w:hAnsi="Times New Roman" w:cs="Times New Roman"/>
          <w:sz w:val="28"/>
          <w:szCs w:val="28"/>
        </w:rPr>
        <w:t>КАРО, 2012. – 120 с.</w:t>
      </w:r>
    </w:p>
    <w:p w:rsidR="00EA2F45" w:rsidRPr="00EA2F45" w:rsidRDefault="00EA2F45" w:rsidP="00EA2F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2F45">
        <w:rPr>
          <w:rFonts w:ascii="Times New Roman" w:hAnsi="Times New Roman" w:cs="Times New Roman"/>
          <w:sz w:val="28"/>
          <w:szCs w:val="28"/>
        </w:rPr>
        <w:t>Электронный ресурс локального доступа (CD)</w:t>
      </w:r>
      <w:r w:rsidR="00BE12E8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="00BE12E8" w:rsidRPr="00B362C8">
          <w:rPr>
            <w:rStyle w:val="a5"/>
            <w:rFonts w:ascii="Times New Roman" w:hAnsi="Times New Roman" w:cs="Times New Roman"/>
            <w:sz w:val="28"/>
            <w:szCs w:val="28"/>
          </w:rPr>
          <w:t>http://8cent-emails.com/</w:t>
        </w:r>
      </w:hyperlink>
      <w:r w:rsidR="00BE1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F45" w:rsidRPr="00EA2F45" w:rsidRDefault="00EA2F45" w:rsidP="00EA2F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2F45">
        <w:rPr>
          <w:rFonts w:ascii="Times New Roman" w:hAnsi="Times New Roman" w:cs="Times New Roman"/>
          <w:sz w:val="28"/>
          <w:szCs w:val="28"/>
        </w:rPr>
        <w:t xml:space="preserve">Стратегия развития системы образования 2011-2020 </w:t>
      </w:r>
      <w:proofErr w:type="spellStart"/>
      <w:r w:rsidRPr="00EA2F45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EA2F45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EA2F45">
        <w:rPr>
          <w:rFonts w:ascii="Times New Roman" w:hAnsi="Times New Roman" w:cs="Times New Roman"/>
          <w:sz w:val="28"/>
          <w:szCs w:val="28"/>
        </w:rPr>
        <w:t>.</w:t>
      </w:r>
    </w:p>
    <w:p w:rsidR="00952409" w:rsidRPr="005835F7" w:rsidRDefault="00EA2F45" w:rsidP="00EA2F45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8"/>
          <w:szCs w:val="28"/>
        </w:rPr>
      </w:pPr>
      <w:r w:rsidRPr="00EA2F45">
        <w:rPr>
          <w:rFonts w:ascii="Times New Roman" w:hAnsi="Times New Roman" w:cs="Times New Roman"/>
          <w:sz w:val="28"/>
          <w:szCs w:val="28"/>
        </w:rPr>
        <w:t>«Петербургская школа – 2020» (выдержки) «ЭФФЕКТИВНАЯ ШКОЛА 2020».</w:t>
      </w:r>
    </w:p>
    <w:p w:rsidR="00952409" w:rsidRPr="005835F7" w:rsidRDefault="00952409" w:rsidP="00EA2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2409" w:rsidRPr="005835F7" w:rsidSect="00BE12E8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73923"/>
    <w:multiLevelType w:val="hybridMultilevel"/>
    <w:tmpl w:val="4EDCAFE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0C"/>
    <w:rsid w:val="00084036"/>
    <w:rsid w:val="000E760C"/>
    <w:rsid w:val="0028727B"/>
    <w:rsid w:val="00410A0C"/>
    <w:rsid w:val="00412178"/>
    <w:rsid w:val="00443F71"/>
    <w:rsid w:val="004B0B82"/>
    <w:rsid w:val="00547182"/>
    <w:rsid w:val="005835F7"/>
    <w:rsid w:val="005C7203"/>
    <w:rsid w:val="00650947"/>
    <w:rsid w:val="008A790B"/>
    <w:rsid w:val="00901B5D"/>
    <w:rsid w:val="00952409"/>
    <w:rsid w:val="009F6978"/>
    <w:rsid w:val="00B17C0F"/>
    <w:rsid w:val="00B63484"/>
    <w:rsid w:val="00B9532B"/>
    <w:rsid w:val="00BE12E8"/>
    <w:rsid w:val="00C23D86"/>
    <w:rsid w:val="00C82117"/>
    <w:rsid w:val="00DA2AA9"/>
    <w:rsid w:val="00E10AA4"/>
    <w:rsid w:val="00EA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9F6978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BE12E8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BE12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E12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BE12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E12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1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9F6978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BE12E8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BE12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E12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BE12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E12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1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cent-email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1</cp:lastModifiedBy>
  <cp:revision>3</cp:revision>
  <dcterms:created xsi:type="dcterms:W3CDTF">2015-05-22T09:00:00Z</dcterms:created>
  <dcterms:modified xsi:type="dcterms:W3CDTF">2015-05-30T17:11:00Z</dcterms:modified>
</cp:coreProperties>
</file>