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5C" w:rsidRPr="006C255B" w:rsidRDefault="00710A5C" w:rsidP="00710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C255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10A5C" w:rsidRPr="006C255B" w:rsidRDefault="00710A5C" w:rsidP="00710A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C255B">
        <w:rPr>
          <w:rFonts w:ascii="Times New Roman" w:hAnsi="Times New Roman"/>
          <w:sz w:val="24"/>
          <w:szCs w:val="24"/>
        </w:rPr>
        <w:t xml:space="preserve">«Детский сад компенсирующей направленности №16 «Золотой ключик» </w:t>
      </w: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7EF5" w:rsidRPr="005C6306" w:rsidRDefault="008E7EF5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7EF5" w:rsidRPr="005C6306" w:rsidRDefault="008E7EF5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7EF5" w:rsidRPr="005C6306" w:rsidRDefault="008E7EF5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7EF5" w:rsidRPr="005C6306" w:rsidRDefault="008E7EF5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06">
        <w:rPr>
          <w:rFonts w:ascii="Times New Roman" w:hAnsi="Times New Roman"/>
          <w:b/>
          <w:sz w:val="24"/>
          <w:szCs w:val="24"/>
        </w:rPr>
        <w:t>«ДЕТСКО-РОДИТЕЛЬСКИЙ ПРОЕКТ,</w:t>
      </w:r>
    </w:p>
    <w:p w:rsidR="00236DD6" w:rsidRPr="005C6306" w:rsidRDefault="00236DD6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6306">
        <w:rPr>
          <w:rFonts w:ascii="Times New Roman" w:hAnsi="Times New Roman"/>
          <w:b/>
          <w:sz w:val="24"/>
          <w:szCs w:val="24"/>
        </w:rPr>
        <w:t>КАК СРЕДСТВО РАЗВИТИЯ РЕЧИ И ПОЗНАВАТЕЛЬНОЙ АКТИВНОСТИ ДЕТЕЙ»</w:t>
      </w: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29B" w:rsidRDefault="00C4429B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306" w:rsidRDefault="005C630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306" w:rsidRDefault="005C630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306" w:rsidRDefault="005C630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306" w:rsidRPr="005C6306" w:rsidRDefault="005C630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DD6" w:rsidRPr="005C6306" w:rsidRDefault="00236DD6" w:rsidP="009D6FD5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DD6" w:rsidRDefault="00236DD6" w:rsidP="009D6F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6306" w:rsidRDefault="005C6306" w:rsidP="009D6F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7EF5" w:rsidRPr="005C6306" w:rsidRDefault="008E7EF5" w:rsidP="009D6F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1D80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</w:p>
    <w:p w:rsidR="00B71D80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</w:p>
    <w:p w:rsidR="00B71D80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</w:p>
    <w:p w:rsidR="00B71D80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</w:p>
    <w:p w:rsidR="00B71D80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</w:p>
    <w:p w:rsidR="00B71D80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</w:p>
    <w:p w:rsidR="005C6306" w:rsidRPr="00E14995" w:rsidRDefault="00B71D80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г.</w:t>
      </w:r>
      <w:r w:rsidR="00E14995" w:rsidRPr="00E14995">
        <w:rPr>
          <w:rFonts w:ascii="Times New Roman" w:hAnsi="Times New Roman"/>
        </w:rPr>
        <w:t>Урай</w:t>
      </w:r>
      <w:proofErr w:type="spellEnd"/>
      <w:r w:rsidR="006D1477">
        <w:rPr>
          <w:rFonts w:ascii="Times New Roman" w:hAnsi="Times New Roman"/>
        </w:rPr>
        <w:t>, 2015г.</w:t>
      </w:r>
    </w:p>
    <w:p w:rsidR="00DB7096" w:rsidRDefault="00DB7096" w:rsidP="005C6306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5C" w:rsidRDefault="00710A5C" w:rsidP="005C6306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E63B1" w:rsidRPr="005C6306" w:rsidRDefault="00AE63B1" w:rsidP="005C6306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iCs/>
          <w:sz w:val="24"/>
          <w:szCs w:val="24"/>
        </w:rPr>
      </w:pPr>
      <w:r w:rsidRPr="005C6306">
        <w:rPr>
          <w:rFonts w:ascii="Times New Roman" w:hAnsi="Times New Roman"/>
          <w:b/>
          <w:iCs/>
          <w:sz w:val="24"/>
          <w:szCs w:val="24"/>
        </w:rPr>
        <w:lastRenderedPageBreak/>
        <w:t>Пояснительная записка</w:t>
      </w:r>
    </w:p>
    <w:p w:rsidR="00AE63B1" w:rsidRPr="005C6306" w:rsidRDefault="00AE63B1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Одним из требований деятельности дошкольного образовательного учреждения, в свете новых ФГОС,</w:t>
      </w:r>
      <w:r w:rsidR="00AE0CF2" w:rsidRPr="005C6306">
        <w:rPr>
          <w:rFonts w:ascii="Times New Roman" w:hAnsi="Times New Roman"/>
          <w:color w:val="FFC000"/>
          <w:sz w:val="24"/>
          <w:szCs w:val="24"/>
        </w:rPr>
        <w:t xml:space="preserve"> </w:t>
      </w:r>
      <w:r w:rsidRPr="005C6306">
        <w:rPr>
          <w:rFonts w:ascii="Times New Roman" w:hAnsi="Times New Roman"/>
          <w:sz w:val="24"/>
          <w:szCs w:val="24"/>
        </w:rPr>
        <w:t xml:space="preserve">является  работа </w:t>
      </w:r>
      <w:r w:rsidR="00AE0CF2" w:rsidRPr="005C6306">
        <w:rPr>
          <w:rFonts w:ascii="Times New Roman" w:hAnsi="Times New Roman"/>
          <w:sz w:val="24"/>
          <w:szCs w:val="24"/>
        </w:rPr>
        <w:t xml:space="preserve">не только с детьми, но и </w:t>
      </w:r>
      <w:r w:rsidRPr="005C6306">
        <w:rPr>
          <w:rFonts w:ascii="Times New Roman" w:hAnsi="Times New Roman"/>
          <w:sz w:val="24"/>
          <w:szCs w:val="24"/>
        </w:rPr>
        <w:t xml:space="preserve">с </w:t>
      </w:r>
      <w:r w:rsidR="00AE0CF2" w:rsidRPr="005C6306">
        <w:rPr>
          <w:rFonts w:ascii="Times New Roman" w:hAnsi="Times New Roman"/>
          <w:sz w:val="24"/>
          <w:szCs w:val="24"/>
        </w:rPr>
        <w:t>родителями, как с непосредственными  участниками воспитательного и образовательного процесса.</w:t>
      </w:r>
    </w:p>
    <w:p w:rsidR="00653424" w:rsidRPr="005C6306" w:rsidRDefault="00AE63B1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FFC000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В данное время в </w:t>
      </w:r>
      <w:r w:rsidR="00653424" w:rsidRPr="005C6306">
        <w:rPr>
          <w:rFonts w:ascii="Times New Roman" w:hAnsi="Times New Roman"/>
          <w:sz w:val="24"/>
          <w:szCs w:val="24"/>
        </w:rPr>
        <w:t xml:space="preserve">образовательных </w:t>
      </w:r>
      <w:r w:rsidRPr="005C6306">
        <w:rPr>
          <w:rFonts w:ascii="Times New Roman" w:hAnsi="Times New Roman"/>
          <w:sz w:val="24"/>
          <w:szCs w:val="24"/>
        </w:rPr>
        <w:t>учреждениях существует практика</w:t>
      </w:r>
      <w:r w:rsidR="00653424" w:rsidRPr="005C6306">
        <w:rPr>
          <w:rFonts w:ascii="Times New Roman" w:hAnsi="Times New Roman"/>
          <w:sz w:val="24"/>
          <w:szCs w:val="24"/>
        </w:rPr>
        <w:t xml:space="preserve"> взаимодействия с семьей</w:t>
      </w:r>
      <w:r w:rsidRPr="005C6306">
        <w:rPr>
          <w:rFonts w:ascii="Times New Roman" w:hAnsi="Times New Roman"/>
          <w:sz w:val="24"/>
          <w:szCs w:val="24"/>
        </w:rPr>
        <w:t>,</w:t>
      </w:r>
      <w:r w:rsidRPr="005C6306">
        <w:rPr>
          <w:rFonts w:ascii="Times New Roman" w:hAnsi="Times New Roman"/>
          <w:color w:val="FFC000"/>
          <w:sz w:val="24"/>
          <w:szCs w:val="24"/>
        </w:rPr>
        <w:t xml:space="preserve"> </w:t>
      </w:r>
      <w:r w:rsidR="00653424" w:rsidRPr="005C6306">
        <w:rPr>
          <w:rFonts w:ascii="Times New Roman" w:hAnsi="Times New Roman"/>
          <w:sz w:val="24"/>
          <w:szCs w:val="24"/>
        </w:rPr>
        <w:t>которая  не учитывает интересы семьи, а зачастую семье ребенка навязывают чуждые ей ценности, что ведет к непониманию, разногласиям педагогов и родителей, а  ребенок не получает полноценного воспитания.</w:t>
      </w:r>
    </w:p>
    <w:p w:rsidR="00883461" w:rsidRPr="005C6306" w:rsidRDefault="00883461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В  наше время проблема взаимодействия с семьей особенно </w:t>
      </w:r>
      <w:r w:rsidRPr="005C6306">
        <w:rPr>
          <w:rFonts w:ascii="Times New Roman" w:hAnsi="Times New Roman"/>
          <w:b/>
          <w:sz w:val="24"/>
          <w:szCs w:val="24"/>
        </w:rPr>
        <w:t>актуальна</w:t>
      </w:r>
      <w:r w:rsidRPr="005C6306">
        <w:rPr>
          <w:rFonts w:ascii="Times New Roman" w:hAnsi="Times New Roman"/>
          <w:sz w:val="24"/>
          <w:szCs w:val="24"/>
        </w:rPr>
        <w:t>, так как большинство родителей в современном мире стремятся улучшить свое материальное благополучие, а воспитание ребенка перекладывают на дошкольное учреждение.</w:t>
      </w:r>
    </w:p>
    <w:p w:rsidR="00FA0BE4" w:rsidRPr="005C6306" w:rsidRDefault="00AE63B1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Именно по этой причине мы обратились к проблеме </w:t>
      </w:r>
      <w:r w:rsidR="00F24816" w:rsidRPr="005C6306">
        <w:rPr>
          <w:rFonts w:ascii="Times New Roman" w:hAnsi="Times New Roman"/>
          <w:sz w:val="24"/>
          <w:szCs w:val="24"/>
        </w:rPr>
        <w:t xml:space="preserve"> создания единого коррекционно-образовательного  пространства</w:t>
      </w:r>
      <w:r w:rsidR="00FA0BE4" w:rsidRPr="005C6306">
        <w:rPr>
          <w:rFonts w:ascii="Times New Roman" w:hAnsi="Times New Roman"/>
          <w:sz w:val="24"/>
          <w:szCs w:val="24"/>
        </w:rPr>
        <w:t xml:space="preserve"> </w:t>
      </w:r>
      <w:r w:rsidR="00B665E7" w:rsidRPr="005C6306">
        <w:rPr>
          <w:rFonts w:ascii="Times New Roman" w:hAnsi="Times New Roman"/>
          <w:sz w:val="24"/>
          <w:szCs w:val="24"/>
        </w:rPr>
        <w:t xml:space="preserve">на основе взаимопонимания и доверия, </w:t>
      </w:r>
      <w:r w:rsidR="00FA0BE4" w:rsidRPr="005C6306">
        <w:rPr>
          <w:rFonts w:ascii="Times New Roman" w:hAnsi="Times New Roman"/>
          <w:sz w:val="24"/>
          <w:szCs w:val="24"/>
        </w:rPr>
        <w:t xml:space="preserve"> с семьями  детей, имеющих нарушения речи.</w:t>
      </w:r>
    </w:p>
    <w:p w:rsidR="00AE63B1" w:rsidRPr="005C6306" w:rsidRDefault="008647B6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Используя традиционные методы работы по устранению речевых нарушений</w:t>
      </w:r>
      <w:r w:rsidR="00FA0BE4" w:rsidRPr="005C6306">
        <w:rPr>
          <w:rFonts w:ascii="Times New Roman" w:hAnsi="Times New Roman"/>
          <w:sz w:val="24"/>
          <w:szCs w:val="24"/>
        </w:rPr>
        <w:t xml:space="preserve">, мы занялись </w:t>
      </w:r>
      <w:r w:rsidR="00AE63B1" w:rsidRPr="005C6306">
        <w:rPr>
          <w:rFonts w:ascii="Times New Roman" w:hAnsi="Times New Roman"/>
          <w:sz w:val="24"/>
          <w:szCs w:val="24"/>
        </w:rPr>
        <w:t>поиск</w:t>
      </w:r>
      <w:r w:rsidR="00FA0BE4" w:rsidRPr="005C6306">
        <w:rPr>
          <w:rFonts w:ascii="Times New Roman" w:hAnsi="Times New Roman"/>
          <w:sz w:val="24"/>
          <w:szCs w:val="24"/>
        </w:rPr>
        <w:t>ом</w:t>
      </w:r>
      <w:r w:rsidR="00AE63B1" w:rsidRPr="005C6306">
        <w:rPr>
          <w:rFonts w:ascii="Times New Roman" w:hAnsi="Times New Roman"/>
          <w:sz w:val="24"/>
          <w:szCs w:val="24"/>
        </w:rPr>
        <w:t xml:space="preserve"> </w:t>
      </w:r>
      <w:r w:rsidR="004829A9" w:rsidRPr="005C6306">
        <w:rPr>
          <w:rFonts w:ascii="Times New Roman" w:hAnsi="Times New Roman"/>
          <w:sz w:val="24"/>
          <w:szCs w:val="24"/>
        </w:rPr>
        <w:t>более  эффективных технологий</w:t>
      </w:r>
      <w:r w:rsidR="00AE63B1" w:rsidRPr="005C6306">
        <w:rPr>
          <w:rFonts w:ascii="Times New Roman" w:hAnsi="Times New Roman"/>
          <w:sz w:val="24"/>
          <w:szCs w:val="24"/>
        </w:rPr>
        <w:t xml:space="preserve">, которые способствовали </w:t>
      </w:r>
      <w:r w:rsidR="00FA0BE4" w:rsidRPr="005C6306">
        <w:rPr>
          <w:rFonts w:ascii="Times New Roman" w:hAnsi="Times New Roman"/>
          <w:sz w:val="24"/>
          <w:szCs w:val="24"/>
        </w:rPr>
        <w:t xml:space="preserve">бы </w:t>
      </w:r>
      <w:r w:rsidR="00AE63B1" w:rsidRPr="005C6306">
        <w:rPr>
          <w:rFonts w:ascii="Times New Roman" w:hAnsi="Times New Roman"/>
          <w:sz w:val="24"/>
          <w:szCs w:val="24"/>
        </w:rPr>
        <w:t xml:space="preserve">формированию активной родительской позиции, </w:t>
      </w:r>
      <w:r w:rsidR="00F24816" w:rsidRPr="005C6306">
        <w:rPr>
          <w:rFonts w:ascii="Times New Roman" w:hAnsi="Times New Roman"/>
          <w:sz w:val="24"/>
          <w:szCs w:val="24"/>
        </w:rPr>
        <w:t>и изменили существующую практику</w:t>
      </w:r>
      <w:r w:rsidR="00AE63B1" w:rsidRPr="005C6306">
        <w:rPr>
          <w:rFonts w:ascii="Times New Roman" w:hAnsi="Times New Roman"/>
          <w:sz w:val="24"/>
          <w:szCs w:val="24"/>
        </w:rPr>
        <w:t xml:space="preserve"> работы с семьей.</w:t>
      </w:r>
    </w:p>
    <w:p w:rsidR="008647B6" w:rsidRPr="005C6306" w:rsidRDefault="00FA0BE4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Одной из новых форм работы с семьей является </w:t>
      </w:r>
      <w:r w:rsidRPr="005C6306">
        <w:rPr>
          <w:rFonts w:ascii="Times New Roman" w:hAnsi="Times New Roman"/>
          <w:i/>
          <w:sz w:val="24"/>
          <w:szCs w:val="24"/>
        </w:rPr>
        <w:t xml:space="preserve">проектная </w:t>
      </w:r>
      <w:r w:rsidRPr="005C6306">
        <w:rPr>
          <w:rFonts w:ascii="Times New Roman" w:hAnsi="Times New Roman"/>
          <w:sz w:val="24"/>
          <w:szCs w:val="24"/>
        </w:rPr>
        <w:t>деятельность.</w:t>
      </w:r>
      <w:r w:rsidR="008647B6" w:rsidRPr="005C6306">
        <w:rPr>
          <w:rFonts w:ascii="Times New Roman" w:hAnsi="Times New Roman"/>
          <w:sz w:val="24"/>
          <w:szCs w:val="24"/>
        </w:rPr>
        <w:t xml:space="preserve"> Мы считаем, что данная форма работы поможет </w:t>
      </w:r>
      <w:r w:rsidR="008647B6" w:rsidRPr="005C6306">
        <w:rPr>
          <w:rFonts w:ascii="Times New Roman" w:hAnsi="Times New Roman"/>
          <w:bCs/>
          <w:color w:val="000000"/>
          <w:sz w:val="24"/>
          <w:szCs w:val="24"/>
        </w:rPr>
        <w:t>активизировать эмоциональный, воспитательный, реабилитационный потенциал семьи и включить ее как полноправного партнера в коррекционно-образовательный процесс и эффект от коррекционно-педагогического  воздействия  усилится.</w:t>
      </w:r>
    </w:p>
    <w:p w:rsidR="003C236F" w:rsidRPr="005C6306" w:rsidRDefault="00FA0BE4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 </w:t>
      </w:r>
      <w:r w:rsidR="004829A9" w:rsidRPr="005C6306">
        <w:rPr>
          <w:rFonts w:ascii="Times New Roman" w:hAnsi="Times New Roman"/>
          <w:sz w:val="24"/>
          <w:szCs w:val="24"/>
        </w:rPr>
        <w:t>На родительском собрании мы познакомили родителей с результатами обследования связной речи детей. Выяснилось, что многие родители не  владеют знаниями, которые помогают развивать речь детей</w:t>
      </w:r>
      <w:r w:rsidR="009728E2" w:rsidRPr="005C6306">
        <w:rPr>
          <w:rFonts w:ascii="Times New Roman" w:hAnsi="Times New Roman"/>
          <w:sz w:val="24"/>
          <w:szCs w:val="24"/>
        </w:rPr>
        <w:t>,</w:t>
      </w:r>
      <w:r w:rsidR="004829A9" w:rsidRPr="005C6306">
        <w:rPr>
          <w:rFonts w:ascii="Times New Roman" w:hAnsi="Times New Roman"/>
          <w:sz w:val="24"/>
          <w:szCs w:val="24"/>
        </w:rPr>
        <w:t xml:space="preserve"> и </w:t>
      </w:r>
      <w:r w:rsidR="009728E2" w:rsidRPr="005C6306">
        <w:rPr>
          <w:rFonts w:ascii="Times New Roman" w:hAnsi="Times New Roman"/>
          <w:sz w:val="24"/>
          <w:szCs w:val="24"/>
        </w:rPr>
        <w:t xml:space="preserve">им необходима наша помощь. </w:t>
      </w:r>
      <w:r w:rsidR="004829A9" w:rsidRPr="005C6306">
        <w:rPr>
          <w:rFonts w:ascii="Times New Roman" w:hAnsi="Times New Roman"/>
          <w:sz w:val="24"/>
          <w:szCs w:val="24"/>
        </w:rPr>
        <w:t xml:space="preserve"> </w:t>
      </w:r>
      <w:r w:rsidR="009728E2" w:rsidRPr="005C6306">
        <w:rPr>
          <w:rFonts w:ascii="Times New Roman" w:hAnsi="Times New Roman"/>
          <w:sz w:val="24"/>
          <w:szCs w:val="24"/>
        </w:rPr>
        <w:t>Для того чтобы решить эту  задачу и оптимизировать коррекционную работу с детьми, мы предложили приступить к реализации разработанного нами проекта по развитию связной речи детей.</w:t>
      </w:r>
    </w:p>
    <w:p w:rsidR="003C236F" w:rsidRPr="005C6306" w:rsidRDefault="00236DD6" w:rsidP="00073177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5C6306">
        <w:rPr>
          <w:rFonts w:ascii="Times New Roman" w:hAnsi="Times New Roman"/>
          <w:b/>
          <w:iCs/>
          <w:sz w:val="24"/>
          <w:szCs w:val="24"/>
        </w:rPr>
        <w:t>Цель проекта:</w:t>
      </w:r>
      <w:r w:rsidRPr="005C6306">
        <w:rPr>
          <w:rFonts w:ascii="Times New Roman" w:hAnsi="Times New Roman"/>
          <w:iCs/>
          <w:sz w:val="24"/>
          <w:szCs w:val="24"/>
        </w:rPr>
        <w:t xml:space="preserve"> </w:t>
      </w:r>
    </w:p>
    <w:p w:rsidR="006F673D" w:rsidRPr="005C6306" w:rsidRDefault="003C236F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5C6306">
        <w:rPr>
          <w:rFonts w:ascii="Times New Roman" w:hAnsi="Times New Roman"/>
          <w:iCs/>
          <w:sz w:val="24"/>
          <w:szCs w:val="24"/>
        </w:rPr>
        <w:t>На основе</w:t>
      </w:r>
      <w:r w:rsidRPr="005C6306">
        <w:rPr>
          <w:rFonts w:ascii="Times New Roman" w:hAnsi="Times New Roman"/>
          <w:bCs/>
          <w:color w:val="000000"/>
          <w:sz w:val="24"/>
          <w:szCs w:val="24"/>
        </w:rPr>
        <w:t xml:space="preserve"> партнерства, равенства, равнозначности и взаимной </w:t>
      </w:r>
      <w:proofErr w:type="spellStart"/>
      <w:r w:rsidRPr="005C6306">
        <w:rPr>
          <w:rFonts w:ascii="Times New Roman" w:hAnsi="Times New Roman"/>
          <w:bCs/>
          <w:color w:val="000000"/>
          <w:sz w:val="24"/>
          <w:szCs w:val="24"/>
        </w:rPr>
        <w:t>дополняемости</w:t>
      </w:r>
      <w:proofErr w:type="spellEnd"/>
      <w:r w:rsidRPr="005C630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C6306">
        <w:rPr>
          <w:rFonts w:ascii="Times New Roman" w:hAnsi="Times New Roman"/>
          <w:iCs/>
          <w:sz w:val="24"/>
          <w:szCs w:val="24"/>
        </w:rPr>
        <w:t>с семьей, р</w:t>
      </w:r>
      <w:r w:rsidR="009728E2" w:rsidRPr="005C6306">
        <w:rPr>
          <w:rFonts w:ascii="Times New Roman" w:hAnsi="Times New Roman"/>
          <w:iCs/>
          <w:sz w:val="24"/>
          <w:szCs w:val="24"/>
        </w:rPr>
        <w:t>аз</w:t>
      </w:r>
      <w:r w:rsidRPr="005C6306">
        <w:rPr>
          <w:rFonts w:ascii="Times New Roman" w:hAnsi="Times New Roman"/>
          <w:iCs/>
          <w:sz w:val="24"/>
          <w:szCs w:val="24"/>
        </w:rPr>
        <w:t xml:space="preserve">вивать речевые способности детей, </w:t>
      </w:r>
      <w:r w:rsidRPr="005C6306">
        <w:rPr>
          <w:rFonts w:ascii="Times New Roman" w:hAnsi="Times New Roman"/>
          <w:sz w:val="24"/>
          <w:szCs w:val="24"/>
        </w:rPr>
        <w:t xml:space="preserve">путем стимулирования их интереса самостоятельно мыслить, использовать различные источники информации,  добывать и применять  знания на практике. </w:t>
      </w:r>
    </w:p>
    <w:p w:rsidR="00236DD6" w:rsidRPr="005C6306" w:rsidRDefault="00236DD6" w:rsidP="00073177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6306">
        <w:rPr>
          <w:rFonts w:ascii="Times New Roman" w:hAnsi="Times New Roman"/>
          <w:b/>
          <w:sz w:val="24"/>
          <w:szCs w:val="24"/>
        </w:rPr>
        <w:t>Задачи проекта:</w:t>
      </w:r>
    </w:p>
    <w:p w:rsidR="00236DD6" w:rsidRPr="005C6306" w:rsidRDefault="00236DD6" w:rsidP="005C630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Повысить эффективность коррекционной работы учителя-логопеда, по подготовке детей к школе через сотрудничество с родителями;</w:t>
      </w:r>
    </w:p>
    <w:p w:rsidR="00236DD6" w:rsidRPr="005C6306" w:rsidRDefault="00236DD6" w:rsidP="005C630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Повысить заинтересованность родителей в результатах коррекционно-воспитательной работы с детьми;</w:t>
      </w:r>
    </w:p>
    <w:p w:rsidR="00236DD6" w:rsidRPr="005C6306" w:rsidRDefault="00236DD6" w:rsidP="005C630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Развивать коммуникативные способности детей: активизировать и обогащать словарный запас дошкольников, развивать связную речь;</w:t>
      </w:r>
    </w:p>
    <w:p w:rsidR="004068FE" w:rsidRPr="005C6306" w:rsidRDefault="004068FE" w:rsidP="005C630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A1523" w:rsidRPr="005C6306" w:rsidRDefault="00FA1523" w:rsidP="00073177">
      <w:pPr>
        <w:pStyle w:val="a3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6306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D3114E" w:rsidRPr="005C6306" w:rsidRDefault="00D3114E" w:rsidP="005C63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Решить речевые проблемы  дошкольника; </w:t>
      </w:r>
    </w:p>
    <w:p w:rsidR="00D3114E" w:rsidRPr="005C6306" w:rsidRDefault="00D3114E" w:rsidP="005C63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Подготовить  ребенка с нарушениями речи  к  успешному обучению в школе; </w:t>
      </w:r>
    </w:p>
    <w:p w:rsidR="00D3114E" w:rsidRPr="005C6306" w:rsidRDefault="00D3114E" w:rsidP="005C63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Развивать свободную  творческую  личность;  </w:t>
      </w:r>
    </w:p>
    <w:p w:rsidR="00D3114E" w:rsidRPr="005C6306" w:rsidRDefault="00D3114E" w:rsidP="005C63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Помочь детям преодолеть застенчивость, нерешительность, замкнутость, чувство неполноценности;</w:t>
      </w:r>
    </w:p>
    <w:p w:rsidR="003C236F" w:rsidRPr="005C6306" w:rsidRDefault="00D3114E" w:rsidP="005C63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lastRenderedPageBreak/>
        <w:t>Оптимизировать  содержания  коррекционно-образовательного процесса;</w:t>
      </w:r>
    </w:p>
    <w:p w:rsidR="003C236F" w:rsidRPr="005C6306" w:rsidRDefault="004068FE" w:rsidP="005C63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Помочь родителям </w:t>
      </w:r>
      <w:r w:rsidR="003C236F" w:rsidRPr="005C6306">
        <w:rPr>
          <w:rFonts w:ascii="Times New Roman" w:hAnsi="Times New Roman"/>
          <w:sz w:val="24"/>
          <w:szCs w:val="24"/>
        </w:rPr>
        <w:t>развить творческие способности как их самих, так и ребенка.</w:t>
      </w:r>
    </w:p>
    <w:p w:rsidR="003C236F" w:rsidRPr="005C6306" w:rsidRDefault="003C236F" w:rsidP="005C6306">
      <w:pPr>
        <w:pStyle w:val="a3"/>
        <w:spacing w:line="276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36DD6" w:rsidRPr="005C6306" w:rsidRDefault="00306168" w:rsidP="00073177">
      <w:pPr>
        <w:pStyle w:val="a3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6306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236DD6" w:rsidRPr="005C6306">
        <w:rPr>
          <w:rFonts w:ascii="Times New Roman" w:hAnsi="Times New Roman"/>
          <w:b/>
          <w:sz w:val="24"/>
          <w:szCs w:val="24"/>
        </w:rPr>
        <w:t>проекта:</w:t>
      </w:r>
    </w:p>
    <w:p w:rsidR="00166F55" w:rsidRPr="005C6306" w:rsidRDefault="00166F55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Участниками проекта стали дети старшего дошкольного возраста, имеющие речевые нарушения, их родители, а также педагоги дошкольного учреждения.</w:t>
      </w:r>
    </w:p>
    <w:p w:rsidR="005F3703" w:rsidRPr="005C6306" w:rsidRDefault="00236DD6" w:rsidP="005C630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Данный проект </w:t>
      </w:r>
      <w:r w:rsidRPr="005C6306">
        <w:rPr>
          <w:rFonts w:ascii="Times New Roman" w:hAnsi="Times New Roman"/>
          <w:i/>
          <w:sz w:val="24"/>
          <w:szCs w:val="24"/>
        </w:rPr>
        <w:t>долгосрочный</w:t>
      </w:r>
      <w:r w:rsidRPr="005C6306">
        <w:rPr>
          <w:rFonts w:ascii="Times New Roman" w:hAnsi="Times New Roman"/>
          <w:sz w:val="24"/>
          <w:szCs w:val="24"/>
        </w:rPr>
        <w:t xml:space="preserve"> и рассчитан на два года обучения.</w:t>
      </w:r>
    </w:p>
    <w:p w:rsidR="00166F55" w:rsidRPr="005C6306" w:rsidRDefault="00166F55" w:rsidP="005C6306">
      <w:pPr>
        <w:pStyle w:val="a3"/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A481E" w:rsidRPr="005C6306" w:rsidRDefault="001A481E" w:rsidP="00073177">
      <w:pPr>
        <w:pStyle w:val="a3"/>
        <w:spacing w:line="276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5C6306">
        <w:rPr>
          <w:rFonts w:ascii="Times New Roman" w:hAnsi="Times New Roman"/>
          <w:b/>
          <w:bCs/>
          <w:iCs/>
          <w:sz w:val="24"/>
          <w:szCs w:val="24"/>
        </w:rPr>
        <w:t>Пути реализации проекта</w:t>
      </w:r>
    </w:p>
    <w:p w:rsidR="00837EF4" w:rsidRPr="005C6306" w:rsidRDefault="00837EF4" w:rsidP="00073177">
      <w:pPr>
        <w:pStyle w:val="a3"/>
        <w:spacing w:line="276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 xml:space="preserve">Использованы </w:t>
      </w:r>
      <w:r w:rsidR="00E42855" w:rsidRPr="005C6306">
        <w:rPr>
          <w:rFonts w:ascii="Times New Roman" w:hAnsi="Times New Roman"/>
          <w:b/>
          <w:bCs/>
          <w:iCs/>
          <w:sz w:val="24"/>
          <w:szCs w:val="24"/>
        </w:rPr>
        <w:t>формы</w:t>
      </w:r>
      <w:r w:rsidRPr="005C6306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CA4636" w:rsidRPr="005C6306" w:rsidRDefault="00CA4636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публичные выступления</w:t>
      </w:r>
    </w:p>
    <w:p w:rsidR="00837EF4" w:rsidRPr="005C6306" w:rsidRDefault="00E42855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о</w:t>
      </w:r>
      <w:r w:rsidR="001A481E" w:rsidRPr="005C6306">
        <w:rPr>
          <w:rFonts w:ascii="Times New Roman" w:hAnsi="Times New Roman"/>
          <w:bCs/>
          <w:iCs/>
          <w:sz w:val="24"/>
          <w:szCs w:val="24"/>
        </w:rPr>
        <w:t>формление альбомов</w:t>
      </w:r>
    </w:p>
    <w:p w:rsidR="00837EF4" w:rsidRPr="005C6306" w:rsidRDefault="00E42855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ф</w:t>
      </w:r>
      <w:r w:rsidR="001A481E" w:rsidRPr="005C6306">
        <w:rPr>
          <w:rFonts w:ascii="Times New Roman" w:hAnsi="Times New Roman"/>
          <w:bCs/>
          <w:iCs/>
          <w:sz w:val="24"/>
          <w:szCs w:val="24"/>
        </w:rPr>
        <w:t>отовыставки</w:t>
      </w:r>
    </w:p>
    <w:p w:rsidR="005D0230" w:rsidRPr="005C6306" w:rsidRDefault="005D0230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выставки опорного материала для рассказывания</w:t>
      </w:r>
    </w:p>
    <w:p w:rsidR="00E42855" w:rsidRPr="005C6306" w:rsidRDefault="005222A0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 xml:space="preserve">просмотр </w:t>
      </w:r>
      <w:r w:rsidR="00E42855" w:rsidRPr="005C6306">
        <w:rPr>
          <w:rFonts w:ascii="Times New Roman" w:hAnsi="Times New Roman"/>
          <w:bCs/>
          <w:iCs/>
          <w:sz w:val="24"/>
          <w:szCs w:val="24"/>
        </w:rPr>
        <w:t>видео</w:t>
      </w:r>
      <w:r w:rsidRPr="005C6306">
        <w:rPr>
          <w:rFonts w:ascii="Times New Roman" w:hAnsi="Times New Roman"/>
          <w:bCs/>
          <w:iCs/>
          <w:sz w:val="24"/>
          <w:szCs w:val="24"/>
        </w:rPr>
        <w:t>материала</w:t>
      </w:r>
    </w:p>
    <w:p w:rsidR="00E42855" w:rsidRPr="005C6306" w:rsidRDefault="001A481E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электронные презентации</w:t>
      </w:r>
    </w:p>
    <w:p w:rsidR="00E42855" w:rsidRPr="005C6306" w:rsidRDefault="005222A0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игры-драматизации</w:t>
      </w:r>
    </w:p>
    <w:p w:rsidR="005D0230" w:rsidRPr="005C6306" w:rsidRDefault="005D0230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театрализация</w:t>
      </w:r>
    </w:p>
    <w:p w:rsidR="00E42855" w:rsidRPr="005C6306" w:rsidRDefault="00E42855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открытая непосредствен</w:t>
      </w:r>
      <w:r w:rsidR="001A481E" w:rsidRPr="005C6306">
        <w:rPr>
          <w:rFonts w:ascii="Times New Roman" w:hAnsi="Times New Roman"/>
          <w:bCs/>
          <w:iCs/>
          <w:sz w:val="24"/>
          <w:szCs w:val="24"/>
        </w:rPr>
        <w:t>но-образовательная деятельность</w:t>
      </w:r>
    </w:p>
    <w:p w:rsidR="00E42855" w:rsidRPr="005C6306" w:rsidRDefault="00E42855" w:rsidP="005C630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итоговые мероприятия</w:t>
      </w:r>
    </w:p>
    <w:p w:rsidR="00837EF4" w:rsidRPr="005C6306" w:rsidRDefault="00837EF4" w:rsidP="005C6306">
      <w:pPr>
        <w:pStyle w:val="a3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F0988" w:rsidRPr="005C6306" w:rsidRDefault="00E506D9" w:rsidP="00073177">
      <w:pPr>
        <w:pStyle w:val="a3"/>
        <w:spacing w:line="276" w:lineRule="auto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 xml:space="preserve">Использован </w:t>
      </w:r>
      <w:r w:rsidR="007F0988" w:rsidRPr="005C63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C6306">
        <w:rPr>
          <w:rFonts w:ascii="Times New Roman" w:hAnsi="Times New Roman"/>
          <w:b/>
          <w:bCs/>
          <w:iCs/>
          <w:sz w:val="24"/>
          <w:szCs w:val="24"/>
        </w:rPr>
        <w:t>метод</w:t>
      </w:r>
      <w:r w:rsidR="007F0988" w:rsidRPr="005C6306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5F3703" w:rsidRPr="005C6306" w:rsidRDefault="001A481E" w:rsidP="005C630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исследовательский</w:t>
      </w:r>
    </w:p>
    <w:p w:rsidR="005D0230" w:rsidRPr="005C6306" w:rsidRDefault="005D0230" w:rsidP="005C630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6306">
        <w:rPr>
          <w:rFonts w:ascii="Times New Roman" w:hAnsi="Times New Roman"/>
          <w:bCs/>
          <w:iCs/>
          <w:sz w:val="24"/>
          <w:szCs w:val="24"/>
        </w:rPr>
        <w:t>репродуктивный</w:t>
      </w:r>
    </w:p>
    <w:p w:rsidR="00E506D9" w:rsidRPr="005C6306" w:rsidRDefault="00E506D9" w:rsidP="005C630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A481E" w:rsidRPr="005C6306" w:rsidRDefault="001A481E" w:rsidP="005C630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В основу работы над проектом легли </w:t>
      </w:r>
      <w:r w:rsidRPr="005C6306">
        <w:rPr>
          <w:rFonts w:ascii="Times New Roman" w:hAnsi="Times New Roman"/>
          <w:b/>
          <w:sz w:val="24"/>
          <w:szCs w:val="24"/>
        </w:rPr>
        <w:t>технологии:</w:t>
      </w:r>
    </w:p>
    <w:p w:rsidR="001A481E" w:rsidRPr="005C6306" w:rsidRDefault="001A481E" w:rsidP="005C63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>развивающего обучения</w:t>
      </w:r>
    </w:p>
    <w:p w:rsidR="001A481E" w:rsidRPr="005C6306" w:rsidRDefault="001A481E" w:rsidP="005C63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игровые </w:t>
      </w:r>
    </w:p>
    <w:p w:rsidR="001A481E" w:rsidRPr="005C6306" w:rsidRDefault="001A481E" w:rsidP="005C63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C6306">
        <w:rPr>
          <w:rFonts w:ascii="Times New Roman" w:hAnsi="Times New Roman"/>
          <w:sz w:val="24"/>
          <w:szCs w:val="24"/>
        </w:rPr>
        <w:t xml:space="preserve">компьютерные </w:t>
      </w:r>
    </w:p>
    <w:p w:rsidR="007F0988" w:rsidRDefault="007F0988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5C6306" w:rsidRDefault="005C6306" w:rsidP="005C6306">
      <w:pPr>
        <w:pStyle w:val="a3"/>
        <w:spacing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:rsidR="009453B6" w:rsidRDefault="009453B6" w:rsidP="005C630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B36" w:rsidRDefault="00475B36" w:rsidP="004D5904">
      <w:pPr>
        <w:pStyle w:val="a3"/>
        <w:spacing w:line="360" w:lineRule="auto"/>
        <w:rPr>
          <w:rFonts w:ascii="Times New Roman" w:hAnsi="Times New Roman"/>
          <w:bCs/>
          <w:iCs/>
          <w:sz w:val="24"/>
          <w:szCs w:val="24"/>
        </w:rPr>
        <w:sectPr w:rsidR="00475B36" w:rsidSect="00857DB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11226" w:rsidRDefault="002B130D" w:rsidP="004D5904">
      <w:pPr>
        <w:pStyle w:val="a3"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ab/>
      </w:r>
    </w:p>
    <w:p w:rsidR="00877531" w:rsidRDefault="00A11226" w:rsidP="009C0680">
      <w:pPr>
        <w:pStyle w:val="a3"/>
        <w:spacing w:line="360" w:lineRule="auto"/>
        <w:jc w:val="center"/>
        <w:rPr>
          <w:rFonts w:ascii="Times New Roman" w:hAnsi="Times New Roman"/>
          <w:b/>
          <w:bCs/>
          <w:iCs/>
          <w:noProof/>
          <w:sz w:val="28"/>
          <w:szCs w:val="28"/>
        </w:rPr>
        <w:sectPr w:rsidR="00877531" w:rsidSect="00B56F7B">
          <w:pgSz w:w="16838" w:h="11906" w:orient="landscape"/>
          <w:pgMar w:top="720" w:right="1134" w:bottom="720" w:left="720" w:header="709" w:footer="709" w:gutter="0"/>
          <w:cols w:space="708"/>
          <w:docGrid w:linePitch="360"/>
        </w:sectPr>
      </w:pPr>
      <w:r w:rsidRPr="00A11226"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9514840" cy="6303019"/>
            <wp:effectExtent l="19050" t="0" r="0" b="0"/>
            <wp:docPr id="1" name="Рисунок 1" descr="C:\Users\Acer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630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E7" w:rsidRPr="002C4BD9" w:rsidRDefault="00B665E7" w:rsidP="00475B36">
      <w:pPr>
        <w:pStyle w:val="a3"/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A56FF" w:rsidRPr="000A218F" w:rsidRDefault="00FA56FF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A218F">
        <w:rPr>
          <w:rFonts w:ascii="Times New Roman" w:hAnsi="Times New Roman"/>
          <w:b/>
          <w:sz w:val="24"/>
          <w:szCs w:val="24"/>
        </w:rPr>
        <w:t>Этапы реализации</w:t>
      </w:r>
      <w:r w:rsidR="00A26CC0" w:rsidRPr="000A218F">
        <w:rPr>
          <w:rFonts w:ascii="Times New Roman" w:hAnsi="Times New Roman"/>
          <w:b/>
          <w:sz w:val="24"/>
          <w:szCs w:val="24"/>
        </w:rPr>
        <w:t xml:space="preserve"> проекта</w:t>
      </w:r>
      <w:r w:rsidRPr="000A218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8"/>
        <w:tblW w:w="11199" w:type="dxa"/>
        <w:tblInd w:w="-743" w:type="dxa"/>
        <w:tblLayout w:type="fixed"/>
        <w:tblLook w:val="04A0"/>
      </w:tblPr>
      <w:tblGrid>
        <w:gridCol w:w="929"/>
        <w:gridCol w:w="5734"/>
        <w:gridCol w:w="2268"/>
        <w:gridCol w:w="2268"/>
      </w:tblGrid>
      <w:tr w:rsidR="00C8793A" w:rsidRPr="000A218F" w:rsidTr="006D1477">
        <w:tc>
          <w:tcPr>
            <w:tcW w:w="929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4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8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C8793A" w:rsidRPr="000A218F" w:rsidRDefault="00C8793A" w:rsidP="00C879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  <w:r w:rsidRPr="000A2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8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C8793A" w:rsidRPr="000A218F" w:rsidTr="006D1477">
        <w:tc>
          <w:tcPr>
            <w:tcW w:w="8931" w:type="dxa"/>
            <w:gridSpan w:val="3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21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0A21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ПОДГОТОВИТЕЛЬНЫЙ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8793A" w:rsidRPr="000A218F" w:rsidTr="006D1477">
        <w:trPr>
          <w:cantSplit/>
          <w:trHeight w:val="1134"/>
        </w:trPr>
        <w:tc>
          <w:tcPr>
            <w:tcW w:w="929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4" w:type="dxa"/>
          </w:tcPr>
          <w:p w:rsidR="00C8793A" w:rsidRPr="000A218F" w:rsidRDefault="00C8793A" w:rsidP="00933D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В начале года  на родительском собрании мы представляем родителям  результаты диагностики детей по развитию связной речи, рассказываем, почему так важно заботиться и своевременно формировать речь детей, предлагаем  участвовать в проекте, который поможет  раскрыть речевые и познавательные возможности их детей. Родители охотно поддерживают  нашу идею.</w:t>
            </w:r>
          </w:p>
        </w:tc>
        <w:tc>
          <w:tcPr>
            <w:tcW w:w="2268" w:type="dxa"/>
          </w:tcPr>
          <w:p w:rsidR="00C8793A" w:rsidRPr="00EA4536" w:rsidRDefault="00EA4536" w:rsidP="00C8793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8793A" w:rsidRPr="000A218F" w:rsidRDefault="00C8793A" w:rsidP="00C8793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Учитель-логопед, воспитатели, родители</w:t>
            </w:r>
          </w:p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A" w:rsidRPr="000A218F" w:rsidTr="006D1477">
        <w:trPr>
          <w:cantSplit/>
          <w:trHeight w:val="489"/>
        </w:trPr>
        <w:tc>
          <w:tcPr>
            <w:tcW w:w="8931" w:type="dxa"/>
            <w:gridSpan w:val="3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21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0A21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ОСНОВНОЙ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8793A" w:rsidRPr="000A218F" w:rsidTr="006D1477">
        <w:tc>
          <w:tcPr>
            <w:tcW w:w="929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4" w:type="dxa"/>
          </w:tcPr>
          <w:p w:rsidR="00C8793A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Родители выбирают лексическую тему для составления рассказа,  получают рекомендации от педагогов  по подготовке к рассказыванию.</w:t>
            </w:r>
          </w:p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93A" w:rsidRPr="000A218F" w:rsidRDefault="00EA4536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Учитель-логопед, воспитатели, родители</w:t>
            </w:r>
          </w:p>
        </w:tc>
      </w:tr>
      <w:tr w:rsidR="00C8793A" w:rsidRPr="000A218F" w:rsidTr="006D1477">
        <w:tc>
          <w:tcPr>
            <w:tcW w:w="929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4" w:type="dxa"/>
          </w:tcPr>
          <w:p w:rsidR="00C8793A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Дома родители с ребенком накапливают необходимый материал для составления рассказа: читают и рассматривают энциклопедии, книги,  смотрят документальные фильмы по теме, получают необходимую информацию из интернета,   беседуют с ребенком,  проводят исследования, наблюдения и т.д.</w:t>
            </w:r>
          </w:p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93A" w:rsidRPr="000A218F" w:rsidRDefault="00EA4536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8793A" w:rsidRPr="000A218F" w:rsidTr="006D1477">
        <w:tc>
          <w:tcPr>
            <w:tcW w:w="929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4" w:type="dxa"/>
          </w:tcPr>
          <w:p w:rsidR="00C8793A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 xml:space="preserve">Когда рассказ готов, учитель-логопед прослушивает рассказ ребенка, дает необходимые рекомендации. </w:t>
            </w:r>
          </w:p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93A" w:rsidRPr="000A218F" w:rsidRDefault="006D1477" w:rsidP="00933D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Когда рассказ готов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Учитель-логопед,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</w:tc>
      </w:tr>
      <w:tr w:rsidR="00C8793A" w:rsidRPr="000A218F" w:rsidTr="006D1477">
        <w:tc>
          <w:tcPr>
            <w:tcW w:w="929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4" w:type="dxa"/>
          </w:tcPr>
          <w:p w:rsidR="00C8793A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Затем следует сам рассказ ребенка. Невозможно передать с каким удовольствием ребенок рассказывает  детям, все, что узнал нового дома! С каким интересом слушают его дети!  А мы добиваемся главного – ребенок свободно, понятно для всех выражает свои мысли, его речь развивается!</w:t>
            </w:r>
          </w:p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793A" w:rsidRPr="000A218F" w:rsidRDefault="006D1477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Ребенок, дети группы,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18F">
              <w:rPr>
                <w:rFonts w:ascii="Times New Roman" w:hAnsi="Times New Roman"/>
                <w:sz w:val="24"/>
                <w:szCs w:val="24"/>
              </w:rPr>
              <w:t>учитель-логопед, воспитатели</w:t>
            </w:r>
          </w:p>
        </w:tc>
      </w:tr>
      <w:tr w:rsidR="00C8793A" w:rsidRPr="000A218F" w:rsidTr="006D1477">
        <w:tc>
          <w:tcPr>
            <w:tcW w:w="8931" w:type="dxa"/>
            <w:gridSpan w:val="3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21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0A21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КОНТРОЛЬНЫЙ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8793A" w:rsidRPr="000A218F" w:rsidTr="006D1477">
        <w:tc>
          <w:tcPr>
            <w:tcW w:w="929" w:type="dxa"/>
          </w:tcPr>
          <w:p w:rsidR="00C8793A" w:rsidRPr="000A218F" w:rsidRDefault="006D1477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3A" w:rsidRPr="000A2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4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Открытое итоговое мероприятие «Болтунишка»</w:t>
            </w:r>
          </w:p>
        </w:tc>
        <w:tc>
          <w:tcPr>
            <w:tcW w:w="2268" w:type="dxa"/>
          </w:tcPr>
          <w:p w:rsidR="00C8793A" w:rsidRPr="000A218F" w:rsidRDefault="006D1477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8793A" w:rsidRPr="000A218F" w:rsidRDefault="00C8793A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Дети группы, учитель-логопед, воспитатели, родители</w:t>
            </w:r>
          </w:p>
        </w:tc>
      </w:tr>
      <w:tr w:rsidR="006D1477" w:rsidRPr="000A218F" w:rsidTr="006D1477">
        <w:tc>
          <w:tcPr>
            <w:tcW w:w="929" w:type="dxa"/>
          </w:tcPr>
          <w:p w:rsidR="006D1477" w:rsidRPr="000A218F" w:rsidRDefault="006D1477" w:rsidP="00043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2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4" w:type="dxa"/>
          </w:tcPr>
          <w:p w:rsidR="006D1477" w:rsidRPr="000A218F" w:rsidRDefault="006D1477" w:rsidP="000439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 xml:space="preserve">Диагностика речевого развития детей </w:t>
            </w:r>
          </w:p>
        </w:tc>
        <w:tc>
          <w:tcPr>
            <w:tcW w:w="2268" w:type="dxa"/>
          </w:tcPr>
          <w:p w:rsidR="006D1477" w:rsidRPr="000A218F" w:rsidRDefault="006D1477" w:rsidP="000439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D1477" w:rsidRPr="000A218F" w:rsidRDefault="006D1477" w:rsidP="000439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Учитель-логопед,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 дети</w:t>
            </w:r>
          </w:p>
        </w:tc>
      </w:tr>
      <w:tr w:rsidR="006D1477" w:rsidRPr="000A218F" w:rsidTr="006D1477">
        <w:tc>
          <w:tcPr>
            <w:tcW w:w="929" w:type="dxa"/>
          </w:tcPr>
          <w:p w:rsidR="006D1477" w:rsidRPr="000A218F" w:rsidRDefault="006D1477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4" w:type="dxa"/>
          </w:tcPr>
          <w:p w:rsidR="006D1477" w:rsidRPr="000A218F" w:rsidRDefault="006D1477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>Выпускной вечер «До свиданья, детский сад!»</w:t>
            </w:r>
          </w:p>
        </w:tc>
        <w:tc>
          <w:tcPr>
            <w:tcW w:w="2268" w:type="dxa"/>
          </w:tcPr>
          <w:p w:rsidR="006D1477" w:rsidRPr="000A218F" w:rsidRDefault="006D1477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D1477" w:rsidRPr="000A218F" w:rsidRDefault="006D1477" w:rsidP="00933D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8F">
              <w:rPr>
                <w:rFonts w:ascii="Times New Roman" w:hAnsi="Times New Roman"/>
                <w:sz w:val="24"/>
                <w:szCs w:val="24"/>
              </w:rPr>
              <w:t xml:space="preserve">Дети группы, учитель-логопед, </w:t>
            </w:r>
            <w:r w:rsidRPr="000A218F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родители</w:t>
            </w:r>
          </w:p>
        </w:tc>
      </w:tr>
    </w:tbl>
    <w:p w:rsidR="008B38CA" w:rsidRPr="009D6FD5" w:rsidRDefault="008B38CA" w:rsidP="00C650A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3D0D" w:rsidRDefault="00933D0D" w:rsidP="00933D0D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38CA" w:rsidRPr="003F4451" w:rsidRDefault="00A26CC0" w:rsidP="00933D0D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4451">
        <w:rPr>
          <w:rFonts w:ascii="Times New Roman" w:hAnsi="Times New Roman"/>
          <w:sz w:val="24"/>
          <w:szCs w:val="24"/>
        </w:rPr>
        <w:t>Нами был разработан перспективный план взаимодействия участников проекта по развитию связной речи. (</w:t>
      </w:r>
      <w:r w:rsidRPr="003F4451">
        <w:rPr>
          <w:rFonts w:ascii="Times New Roman" w:hAnsi="Times New Roman"/>
          <w:i/>
          <w:sz w:val="24"/>
          <w:szCs w:val="24"/>
        </w:rPr>
        <w:t>Таблица №1)</w:t>
      </w:r>
    </w:p>
    <w:p w:rsidR="00A26CC0" w:rsidRPr="003F4451" w:rsidRDefault="00EA53F9" w:rsidP="00073177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F4451">
        <w:rPr>
          <w:rFonts w:ascii="Times New Roman" w:hAnsi="Times New Roman"/>
          <w:b/>
          <w:sz w:val="24"/>
          <w:szCs w:val="24"/>
        </w:rPr>
        <w:t>П</w:t>
      </w:r>
      <w:r w:rsidR="003F4451">
        <w:rPr>
          <w:rFonts w:ascii="Times New Roman" w:hAnsi="Times New Roman"/>
          <w:b/>
          <w:sz w:val="24"/>
          <w:szCs w:val="24"/>
        </w:rPr>
        <w:t>ерспективный план</w:t>
      </w:r>
      <w:r w:rsidRPr="003F445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2531"/>
        <w:gridCol w:w="3257"/>
        <w:gridCol w:w="3385"/>
      </w:tblGrid>
      <w:tr w:rsidR="00A26CC0" w:rsidRPr="003F4451" w:rsidTr="003F4451">
        <w:trPr>
          <w:jc w:val="center"/>
        </w:trPr>
        <w:tc>
          <w:tcPr>
            <w:tcW w:w="1001" w:type="dxa"/>
          </w:tcPr>
          <w:p w:rsidR="00A26CC0" w:rsidRPr="003F4451" w:rsidRDefault="00A26CC0" w:rsidP="002C4B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Рассказ ребенка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Используемый материал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«Время года - осень»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Стихи. Иллюстрации.  Гербарий из листьев и цветов.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«Овощи. Огород»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«Мой огород»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Фотографии, корзинка с овощами. Загадки.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«Сад. Фрукты»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Театрализация сказки    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 xml:space="preserve">  «Мешок яблок»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Настольный театр.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«Грибы. Ягоды»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«В лес иду я погулять»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Электронная презентация по теме, загадки, четверостишья.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«Гардероб для куклы»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Куклы Ванесса и </w:t>
            </w:r>
            <w:proofErr w:type="gramStart"/>
            <w:r w:rsidRPr="003F4451">
              <w:rPr>
                <w:rFonts w:ascii="Times New Roman" w:hAnsi="Times New Roman"/>
                <w:sz w:val="24"/>
                <w:szCs w:val="24"/>
              </w:rPr>
              <w:t>Кен</w:t>
            </w:r>
            <w:proofErr w:type="gramEnd"/>
            <w:r w:rsidRPr="003F4451">
              <w:rPr>
                <w:rFonts w:ascii="Times New Roman" w:hAnsi="Times New Roman"/>
                <w:sz w:val="24"/>
                <w:szCs w:val="24"/>
              </w:rPr>
              <w:t xml:space="preserve"> и их одежда.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«Обувь»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«На обувной фабрике»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4451">
              <w:rPr>
                <w:rFonts w:ascii="Times New Roman" w:hAnsi="Times New Roman"/>
                <w:sz w:val="24"/>
                <w:szCs w:val="24"/>
              </w:rPr>
              <w:t>Картинки  обувной фабрики, картинки обуви: сандалии, туфли, тапочки, валенки, сапоги резиновые и т.д.</w:t>
            </w:r>
            <w:proofErr w:type="gramEnd"/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«Моя любимая игрушка»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Любимые  игрушки  ребенка.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Стихотворение  К.И. Чуковского «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Иллюстрации к тексту в электронном исполнении.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933D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«Зима. Зимующие птицы.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Рассказ: «У кормушки»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Набор пластмассовых зимующих птиц, кормушка.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«На ферме»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Макет скотного двора, набор пластмассовых фигурок животных.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Театрализация сказки «Три медведя»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Ширма, куклы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би-ба-бо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>, кукольная мебель.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«В гостях у Деда Мороза»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Видеозапись, фотографии  с праздника.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«Моя комната»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Игрушечная  мебель, макет комнаты, предметы (фен, вазочка с цветами, постель и т.д.)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«На дороге»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с наклейками по теме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«Профессии на транспорте»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«Мой папа - летчик»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Спецодежда, фотографии.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«Детский сад. Профессии»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«Мой детский сад»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«Наш детский сад»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«Профессии. Швея»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«В ателье». (Ребенок посетил швейный цех)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Детская швейная машина, ткани, нитки, иголки, ножницы.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«Профессии на стройке»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«На стройке»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Картинки по теме (электронный вариант)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«Наша Армия»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«Я играю в армию»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Фигурки солдатиков, орудий, военной техники.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Серия сюжетных картинок по сказке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«Комнатные растения»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с фотографиями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«Рыбы»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«На морском дне»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Видеозапись с батискафа. (Средиземное море)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«Наш город»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Рассказ «Мой любимый  город 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Макет города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Книга с фотографиями о городе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«Весенние сельскохозяйственные работы»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Сказка К.Д. Ушинского «Как рубашка в поле выросла»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Иллюстрации. Презентация сказки. (Электронный вариант)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о космосе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Книга о космосе, иллюстрации, плакаты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«Хлеб»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«Откуда хлеб пришел»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Альбом       с иллюстрациями 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«Почта»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«Экскурсия на почту»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Конверт, бандероль, телеграмма,  извещение, журналы и газеты.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 w:val="restart"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«На дороге»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Презентация по правилам дорожного движения.  Книга «Азбука Пешехода»</w:t>
            </w:r>
          </w:p>
        </w:tc>
      </w:tr>
      <w:tr w:rsidR="00A26CC0" w:rsidRPr="003F4451" w:rsidTr="003F4451">
        <w:trPr>
          <w:cantSplit/>
          <w:trHeight w:val="170"/>
          <w:jc w:val="center"/>
        </w:trPr>
        <w:tc>
          <w:tcPr>
            <w:tcW w:w="1001" w:type="dxa"/>
            <w:vMerge/>
            <w:textDirection w:val="btLr"/>
            <w:vAlign w:val="center"/>
          </w:tcPr>
          <w:p w:rsidR="00A26CC0" w:rsidRPr="003F4451" w:rsidRDefault="00A26CC0" w:rsidP="002C4B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3257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Рассказ о насекомых</w:t>
            </w:r>
          </w:p>
        </w:tc>
        <w:tc>
          <w:tcPr>
            <w:tcW w:w="3385" w:type="dxa"/>
          </w:tcPr>
          <w:p w:rsidR="00A26CC0" w:rsidRPr="003F4451" w:rsidRDefault="00A26CC0" w:rsidP="002C4BD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Энциклопедия «Насекомые и их знакомые», образцы насекомых в герметичной  упаковке</w:t>
            </w:r>
          </w:p>
        </w:tc>
      </w:tr>
    </w:tbl>
    <w:p w:rsidR="003F4451" w:rsidRDefault="003F4451" w:rsidP="002C4BD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6646B" w:rsidRPr="003F4451" w:rsidRDefault="00C6646B" w:rsidP="00073177">
      <w:pPr>
        <w:pStyle w:val="a3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F4451">
        <w:rPr>
          <w:rFonts w:ascii="Times New Roman" w:hAnsi="Times New Roman"/>
          <w:b/>
          <w:sz w:val="24"/>
          <w:szCs w:val="24"/>
        </w:rPr>
        <w:t>Результаты совместной творческой деятельности детей и родителей</w:t>
      </w:r>
    </w:p>
    <w:p w:rsidR="00933D0D" w:rsidRPr="00D81F4F" w:rsidRDefault="00FA1523" w:rsidP="00D81F4F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4451">
        <w:rPr>
          <w:rFonts w:ascii="Times New Roman" w:hAnsi="Times New Roman"/>
          <w:sz w:val="24"/>
          <w:szCs w:val="24"/>
        </w:rPr>
        <w:t>На протяжении всего проекта родител</w:t>
      </w:r>
      <w:r w:rsidR="009D6FD5" w:rsidRPr="003F4451">
        <w:rPr>
          <w:rFonts w:ascii="Times New Roman" w:hAnsi="Times New Roman"/>
          <w:sz w:val="24"/>
          <w:szCs w:val="24"/>
        </w:rPr>
        <w:t xml:space="preserve">и готовили опорный материал для </w:t>
      </w:r>
      <w:r w:rsidRPr="003F4451">
        <w:rPr>
          <w:rFonts w:ascii="Times New Roman" w:hAnsi="Times New Roman"/>
          <w:sz w:val="24"/>
          <w:szCs w:val="24"/>
        </w:rPr>
        <w:t xml:space="preserve">рассказов. Этот материал мы используем не только в коммуникативной области, но и в игровой, и в познавательно-исследовательской  деятельности, в воспитании нравственно-эстетических качеств у детей и т. д. </w:t>
      </w:r>
      <w:r w:rsidR="00A26CC0" w:rsidRPr="003F4451">
        <w:rPr>
          <w:rFonts w:ascii="Times New Roman" w:hAnsi="Times New Roman"/>
          <w:i/>
          <w:sz w:val="24"/>
          <w:szCs w:val="24"/>
        </w:rPr>
        <w:t>(</w:t>
      </w:r>
      <w:r w:rsidR="009D6FD5" w:rsidRPr="003F4451">
        <w:rPr>
          <w:rFonts w:ascii="Times New Roman" w:hAnsi="Times New Roman"/>
          <w:i/>
          <w:sz w:val="24"/>
          <w:szCs w:val="24"/>
        </w:rPr>
        <w:t>Таблица №2</w:t>
      </w:r>
      <w:r w:rsidR="00A26CC0" w:rsidRPr="003F4451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8"/>
        <w:tblpPr w:leftFromText="180" w:rightFromText="180" w:vertAnchor="text" w:horzAnchor="margin" w:tblpXSpec="center" w:tblpY="230"/>
        <w:tblW w:w="10268" w:type="dxa"/>
        <w:tblLayout w:type="fixed"/>
        <w:tblLook w:val="04A0"/>
      </w:tblPr>
      <w:tblGrid>
        <w:gridCol w:w="7372"/>
        <w:gridCol w:w="2896"/>
      </w:tblGrid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Pr="003F4451" w:rsidRDefault="009D6FD5" w:rsidP="00933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Методическое пособие</w:t>
            </w:r>
          </w:p>
        </w:tc>
        <w:tc>
          <w:tcPr>
            <w:tcW w:w="2896" w:type="dxa"/>
          </w:tcPr>
          <w:p w:rsidR="009D6FD5" w:rsidRPr="003F4451" w:rsidRDefault="009D6FD5" w:rsidP="00933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451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Электронная презентация на тему «Транспорт»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t>(Приложение №1)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5F3703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Вани П.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Pr="003F4451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Электронная презентация на тему «Животный мир морей и океанов»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(Приложение № 2)</w:t>
            </w: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lastRenderedPageBreak/>
              <w:t>Семья Артема С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Pr="003F4451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презентация на тему «Животные жарких стран»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t>(Приложение № 3)</w:t>
            </w: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Кирилла В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Pr="003F4451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Электронная презентация на тему «Стройка. Профессии на стройке»</w:t>
            </w: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Влада О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Электронная презентация на тему «Осень»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Юли С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 по теме «Комнатные растения»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t>(Приложение № 4)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Даниила Г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теме: «Профессии»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t>(Приложение № 5)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Димы У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 «Космос»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Софьи Ш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 «Грибы»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Максима З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 «Наш округ»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Саши Р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 «Мебель»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 «Обувь»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Миши Ш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по теме «Одежда»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Юли К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Альбом с фотографиями «Зимние виды спорта»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Влада М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Коллекция насекомых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 w:rsidRPr="003F4451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 xml:space="preserve">Макет улицы города </w:t>
            </w:r>
            <w:proofErr w:type="spellStart"/>
            <w:r w:rsidRPr="003F4451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Амины Р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Дидактический материал по правилам дорожного движения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Насти Я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Гербарий листьев деревьев и кустарников нашего округа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Димы Ш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9D6FD5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Настольный театр к сказке «Как краб кита из беды выручил»</w:t>
            </w:r>
          </w:p>
          <w:p w:rsidR="003F4451" w:rsidRPr="003F4451" w:rsidRDefault="003F4451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Вани П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FD5" w:rsidRPr="003F4451" w:rsidTr="00933D0D">
        <w:trPr>
          <w:trHeight w:val="397"/>
        </w:trPr>
        <w:tc>
          <w:tcPr>
            <w:tcW w:w="7372" w:type="dxa"/>
          </w:tcPr>
          <w:p w:rsidR="003F4451" w:rsidRPr="003F4451" w:rsidRDefault="009D6FD5" w:rsidP="003F445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Демонстрационный материал к сказке «Колосок»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086E" w:rsidRPr="003F4451">
              <w:rPr>
                <w:rFonts w:ascii="Times New Roman" w:hAnsi="Times New Roman"/>
                <w:i/>
                <w:sz w:val="24"/>
                <w:szCs w:val="24"/>
              </w:rPr>
              <w:t>Приложение № 6</w:t>
            </w:r>
            <w:r w:rsidR="001F60EF" w:rsidRPr="003F445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1F60EF" w:rsidRPr="003F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9D6FD5" w:rsidRPr="003F4451" w:rsidRDefault="009D6FD5" w:rsidP="003F44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451">
              <w:rPr>
                <w:rFonts w:ascii="Times New Roman" w:hAnsi="Times New Roman"/>
                <w:sz w:val="24"/>
                <w:szCs w:val="24"/>
              </w:rPr>
              <w:t>Семья Саши Р</w:t>
            </w:r>
            <w:r w:rsidR="005F3703" w:rsidRPr="003F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6646B" w:rsidRDefault="00C6646B" w:rsidP="009B7B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BC4" w:rsidRPr="000C438C" w:rsidRDefault="000C438C" w:rsidP="00933D0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438C">
        <w:rPr>
          <w:rFonts w:ascii="Times New Roman" w:hAnsi="Times New Roman"/>
          <w:sz w:val="24"/>
          <w:szCs w:val="24"/>
          <w:u w:val="single"/>
        </w:rPr>
        <w:t xml:space="preserve">Диагностика речевого обследования </w:t>
      </w:r>
      <w:r w:rsidRPr="000C438C">
        <w:rPr>
          <w:rFonts w:ascii="Times New Roman" w:hAnsi="Times New Roman"/>
          <w:i/>
          <w:sz w:val="24"/>
          <w:szCs w:val="24"/>
          <w:u w:val="single"/>
        </w:rPr>
        <w:t xml:space="preserve">детей </w:t>
      </w:r>
      <w:r w:rsidRPr="000C438C">
        <w:rPr>
          <w:rFonts w:ascii="Times New Roman" w:hAnsi="Times New Roman"/>
          <w:sz w:val="24"/>
          <w:szCs w:val="24"/>
          <w:u w:val="single"/>
        </w:rPr>
        <w:t>показала:</w:t>
      </w:r>
    </w:p>
    <w:p w:rsidR="009B7BC4" w:rsidRPr="002C4BD9" w:rsidRDefault="009B7BC4" w:rsidP="00933D0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>У детей расширился круг их возможностей;</w:t>
      </w:r>
    </w:p>
    <w:p w:rsidR="009B7BC4" w:rsidRPr="002C4BD9" w:rsidRDefault="009B7BC4" w:rsidP="00933D0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 xml:space="preserve">Их речь стала понятней, грамотней, богаче; </w:t>
      </w:r>
    </w:p>
    <w:p w:rsidR="009B7BC4" w:rsidRDefault="009B7BC4" w:rsidP="00933D0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>Дети стали свободней выражать свои мысли, чувствуют себя менее сковано, научились творчески воображать, мыслить.</w:t>
      </w:r>
    </w:p>
    <w:p w:rsidR="000C438C" w:rsidRDefault="000C438C" w:rsidP="00933D0D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C438C" w:rsidRPr="000C438C" w:rsidRDefault="000C438C" w:rsidP="00933D0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438C">
        <w:rPr>
          <w:rFonts w:ascii="Times New Roman" w:hAnsi="Times New Roman"/>
          <w:sz w:val="24"/>
          <w:szCs w:val="24"/>
          <w:u w:val="single"/>
        </w:rPr>
        <w:t xml:space="preserve">Анкетирование </w:t>
      </w:r>
      <w:r w:rsidRPr="000C438C">
        <w:rPr>
          <w:rFonts w:ascii="Times New Roman" w:hAnsi="Times New Roman"/>
          <w:i/>
          <w:sz w:val="24"/>
          <w:szCs w:val="24"/>
          <w:u w:val="single"/>
        </w:rPr>
        <w:t xml:space="preserve">родителей </w:t>
      </w:r>
      <w:r>
        <w:rPr>
          <w:rFonts w:ascii="Times New Roman" w:hAnsi="Times New Roman"/>
          <w:sz w:val="24"/>
          <w:szCs w:val="24"/>
          <w:u w:val="single"/>
        </w:rPr>
        <w:t>выявило</w:t>
      </w:r>
      <w:r w:rsidRPr="000C438C">
        <w:rPr>
          <w:rFonts w:ascii="Times New Roman" w:hAnsi="Times New Roman"/>
          <w:sz w:val="24"/>
          <w:szCs w:val="24"/>
          <w:u w:val="single"/>
        </w:rPr>
        <w:t>:</w:t>
      </w:r>
    </w:p>
    <w:p w:rsidR="009B7BC4" w:rsidRPr="002C4BD9" w:rsidRDefault="009B7BC4" w:rsidP="00933D0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C4BD9">
        <w:rPr>
          <w:rFonts w:ascii="Times New Roman" w:hAnsi="Times New Roman"/>
          <w:sz w:val="24"/>
          <w:szCs w:val="24"/>
        </w:rPr>
        <w:lastRenderedPageBreak/>
        <w:t>63%  родителей отметили, что в ходе проекта получили больше информации о работе учителя-логопеда, воспитателей по подготовке детей к школе;</w:t>
      </w:r>
    </w:p>
    <w:p w:rsidR="009B7BC4" w:rsidRPr="002C4BD9" w:rsidRDefault="009B7BC4" w:rsidP="00933D0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C4BD9">
        <w:rPr>
          <w:rFonts w:ascii="Times New Roman" w:hAnsi="Times New Roman"/>
          <w:sz w:val="24"/>
          <w:szCs w:val="24"/>
        </w:rPr>
        <w:t>87,3% родителей высказали мнение, что участие в проекте дало возможность развить творческие способности как их самих, так и ребенка, участие было интересным и взрослым и детям;</w:t>
      </w:r>
    </w:p>
    <w:p w:rsidR="009B7BC4" w:rsidRPr="002C4BD9" w:rsidRDefault="009B7BC4" w:rsidP="00933D0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C4BD9">
        <w:rPr>
          <w:rFonts w:ascii="Times New Roman" w:hAnsi="Times New Roman"/>
          <w:sz w:val="24"/>
          <w:szCs w:val="24"/>
        </w:rPr>
        <w:t>97,3%  родителей считают, что участие в подобных совместных с педагогами мероприятиях помогает лучше узнать своего ребенка, подготовить его к школе;</w:t>
      </w:r>
    </w:p>
    <w:p w:rsidR="009B7BC4" w:rsidRPr="002C4BD9" w:rsidRDefault="009B7BC4" w:rsidP="00933D0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C4BD9">
        <w:rPr>
          <w:rFonts w:ascii="Times New Roman" w:hAnsi="Times New Roman"/>
          <w:sz w:val="24"/>
          <w:szCs w:val="24"/>
        </w:rPr>
        <w:t xml:space="preserve">100% родителей считают такое сотрудничество с педагогами ДОУ очень полезным для себя и для детей. </w:t>
      </w:r>
    </w:p>
    <w:p w:rsidR="006F673D" w:rsidRDefault="009B7BC4" w:rsidP="00933D0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>Родители стали больше интер</w:t>
      </w:r>
      <w:r w:rsidR="006A3274" w:rsidRPr="002C4BD9">
        <w:rPr>
          <w:rFonts w:ascii="Times New Roman" w:hAnsi="Times New Roman"/>
          <w:sz w:val="24"/>
          <w:szCs w:val="24"/>
        </w:rPr>
        <w:t>есоваться успехами своих детей.</w:t>
      </w:r>
    </w:p>
    <w:p w:rsidR="00933D0D" w:rsidRPr="002C4BD9" w:rsidRDefault="00933D0D" w:rsidP="00933D0D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C438C" w:rsidRPr="000C438C" w:rsidRDefault="000C438C" w:rsidP="00933D0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Результаты освоения образовательной программы детьми </w:t>
      </w:r>
      <w:r w:rsidR="00933D0D">
        <w:rPr>
          <w:rFonts w:ascii="Times New Roman" w:hAnsi="Times New Roman"/>
          <w:sz w:val="24"/>
          <w:szCs w:val="24"/>
          <w:u w:val="single"/>
        </w:rPr>
        <w:t xml:space="preserve">показало что: </w:t>
      </w:r>
    </w:p>
    <w:p w:rsidR="00D26B58" w:rsidRPr="002C4BD9" w:rsidRDefault="004068FE" w:rsidP="00933D0D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C4BD9">
        <w:rPr>
          <w:rFonts w:ascii="Times New Roman" w:hAnsi="Times New Roman"/>
          <w:sz w:val="24"/>
          <w:szCs w:val="24"/>
        </w:rPr>
        <w:t xml:space="preserve">Использование </w:t>
      </w:r>
      <w:r w:rsidR="00933D0D">
        <w:rPr>
          <w:rFonts w:ascii="Times New Roman" w:hAnsi="Times New Roman"/>
          <w:sz w:val="24"/>
          <w:szCs w:val="24"/>
        </w:rPr>
        <w:t xml:space="preserve">проектной деятельности с детьми, имеющими нарушения речи, оптимизирует </w:t>
      </w:r>
      <w:r w:rsidRPr="002C4BD9">
        <w:rPr>
          <w:rFonts w:ascii="Times New Roman" w:hAnsi="Times New Roman"/>
          <w:sz w:val="24"/>
          <w:szCs w:val="24"/>
        </w:rPr>
        <w:t xml:space="preserve"> содержание  коррекционно-образовательного процесса</w:t>
      </w:r>
      <w:r w:rsidR="00933D0D">
        <w:rPr>
          <w:rFonts w:ascii="Times New Roman" w:hAnsi="Times New Roman"/>
          <w:sz w:val="24"/>
          <w:szCs w:val="24"/>
        </w:rPr>
        <w:t>.</w:t>
      </w:r>
    </w:p>
    <w:p w:rsidR="002C4BD9" w:rsidRDefault="002C4BD9" w:rsidP="00933D0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F4F" w:rsidRDefault="00D81F4F" w:rsidP="00933D0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BC4" w:rsidRPr="002C4BD9" w:rsidRDefault="009B7BC4" w:rsidP="00073177">
      <w:pPr>
        <w:pStyle w:val="a3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4BD9">
        <w:rPr>
          <w:rFonts w:ascii="Times New Roman" w:hAnsi="Times New Roman"/>
          <w:b/>
          <w:sz w:val="24"/>
          <w:szCs w:val="24"/>
        </w:rPr>
        <w:t>Заключение</w:t>
      </w:r>
    </w:p>
    <w:p w:rsidR="00D26B58" w:rsidRPr="002C4BD9" w:rsidRDefault="009B7BC4" w:rsidP="00933D0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 xml:space="preserve">Наш проект является </w:t>
      </w:r>
      <w:r w:rsidRPr="002C4BD9">
        <w:rPr>
          <w:rFonts w:ascii="Times New Roman" w:hAnsi="Times New Roman"/>
          <w:i/>
          <w:sz w:val="24"/>
          <w:szCs w:val="24"/>
        </w:rPr>
        <w:t>уникальным,</w:t>
      </w:r>
      <w:r w:rsidRPr="002C4BD9">
        <w:rPr>
          <w:rFonts w:ascii="Times New Roman" w:hAnsi="Times New Roman"/>
          <w:sz w:val="24"/>
          <w:szCs w:val="24"/>
        </w:rPr>
        <w:t xml:space="preserve"> так как родители и дети обучаются и от</w:t>
      </w:r>
      <w:r w:rsidR="00383B07" w:rsidRPr="002C4BD9">
        <w:rPr>
          <w:rFonts w:ascii="Times New Roman" w:hAnsi="Times New Roman"/>
          <w:sz w:val="24"/>
          <w:szCs w:val="24"/>
        </w:rPr>
        <w:t xml:space="preserve">дыхают </w:t>
      </w:r>
      <w:r w:rsidR="005326CA" w:rsidRPr="002C4BD9">
        <w:rPr>
          <w:rFonts w:ascii="Times New Roman" w:hAnsi="Times New Roman"/>
          <w:sz w:val="24"/>
          <w:szCs w:val="24"/>
        </w:rPr>
        <w:t xml:space="preserve">вместе - родители </w:t>
      </w:r>
      <w:r w:rsidR="00D26B58" w:rsidRPr="002C4BD9">
        <w:rPr>
          <w:rFonts w:ascii="Times New Roman" w:hAnsi="Times New Roman"/>
          <w:sz w:val="24"/>
          <w:szCs w:val="24"/>
        </w:rPr>
        <w:t xml:space="preserve"> овладевают  новыми знаниями в воспитании дошкольника</w:t>
      </w:r>
      <w:r w:rsidR="004E6B63" w:rsidRPr="002C4BD9">
        <w:rPr>
          <w:rFonts w:ascii="Times New Roman" w:hAnsi="Times New Roman"/>
          <w:sz w:val="24"/>
          <w:szCs w:val="24"/>
        </w:rPr>
        <w:t>,</w:t>
      </w:r>
      <w:r w:rsidR="00D26B58" w:rsidRPr="002C4BD9">
        <w:rPr>
          <w:rFonts w:ascii="Times New Roman" w:hAnsi="Times New Roman"/>
          <w:sz w:val="24"/>
          <w:szCs w:val="24"/>
        </w:rPr>
        <w:t xml:space="preserve">  а детки  получают возможность </w:t>
      </w:r>
      <w:r w:rsidR="004606EE" w:rsidRPr="002C4BD9">
        <w:rPr>
          <w:rFonts w:ascii="Times New Roman" w:hAnsi="Times New Roman"/>
          <w:sz w:val="24"/>
          <w:szCs w:val="24"/>
        </w:rPr>
        <w:t xml:space="preserve">не только </w:t>
      </w:r>
      <w:r w:rsidR="00D26B58" w:rsidRPr="002C4BD9">
        <w:rPr>
          <w:rFonts w:ascii="Times New Roman" w:hAnsi="Times New Roman"/>
          <w:sz w:val="24"/>
          <w:szCs w:val="24"/>
        </w:rPr>
        <w:t>речевого,</w:t>
      </w:r>
      <w:r w:rsidR="004606EE" w:rsidRPr="002C4BD9">
        <w:rPr>
          <w:rFonts w:ascii="Times New Roman" w:hAnsi="Times New Roman"/>
          <w:sz w:val="24"/>
          <w:szCs w:val="24"/>
        </w:rPr>
        <w:t xml:space="preserve"> но и  целостного развития личности</w:t>
      </w:r>
      <w:r w:rsidR="00D26B58" w:rsidRPr="002C4BD9">
        <w:rPr>
          <w:rFonts w:ascii="Times New Roman" w:hAnsi="Times New Roman"/>
          <w:sz w:val="24"/>
          <w:szCs w:val="24"/>
        </w:rPr>
        <w:t>!</w:t>
      </w:r>
    </w:p>
    <w:p w:rsidR="00306168" w:rsidRPr="002C4BD9" w:rsidRDefault="00306168" w:rsidP="00933D0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 xml:space="preserve">Результаты реализации проекта доказывают, </w:t>
      </w:r>
      <w:r w:rsidRPr="002C4BD9">
        <w:rPr>
          <w:rFonts w:ascii="Times New Roman" w:hAnsi="Times New Roman"/>
          <w:bCs/>
          <w:color w:val="000000"/>
          <w:sz w:val="24"/>
          <w:szCs w:val="24"/>
        </w:rPr>
        <w:t>что если активизировать эмоциональный, воспитательный, реабилитационный потенциал семьи и включить ее как полноправного партнера в коррекционно-образовательный процесс, эффект от коррекционно-педагогического  воздействия  усилится.</w:t>
      </w:r>
    </w:p>
    <w:p w:rsidR="006A3274" w:rsidRPr="002C4BD9" w:rsidRDefault="006A3274" w:rsidP="00933D0D">
      <w:pPr>
        <w:pStyle w:val="a3"/>
        <w:spacing w:line="276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9B7BC4" w:rsidRPr="002C4BD9" w:rsidRDefault="009B7BC4" w:rsidP="00933D0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C4BD9" w:rsidRDefault="002C4BD9" w:rsidP="00933D0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F4F" w:rsidRDefault="00D81F4F" w:rsidP="00933D0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BC4" w:rsidRPr="00D81F4F" w:rsidRDefault="00533BB5" w:rsidP="00073177">
      <w:pPr>
        <w:pStyle w:val="a3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4BD9">
        <w:rPr>
          <w:rFonts w:ascii="Times New Roman" w:hAnsi="Times New Roman"/>
          <w:b/>
          <w:sz w:val="24"/>
          <w:szCs w:val="24"/>
        </w:rPr>
        <w:t>Литература</w:t>
      </w:r>
    </w:p>
    <w:p w:rsidR="00E506D9" w:rsidRPr="002C4BD9" w:rsidRDefault="00E506D9" w:rsidP="00933D0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 xml:space="preserve">Буланова О.Е. Продуктивная совместная деятельность специалистов с семьей как фактор психологической и социальной реабилитации проблемного ребенка. </w:t>
      </w:r>
      <w:proofErr w:type="spellStart"/>
      <w:r w:rsidRPr="002C4BD9">
        <w:rPr>
          <w:rFonts w:ascii="Times New Roman" w:hAnsi="Times New Roman"/>
          <w:sz w:val="24"/>
          <w:szCs w:val="24"/>
        </w:rPr>
        <w:t>Дисс</w:t>
      </w:r>
      <w:proofErr w:type="spellEnd"/>
      <w:r w:rsidRPr="002C4BD9">
        <w:rPr>
          <w:rFonts w:ascii="Times New Roman" w:hAnsi="Times New Roman"/>
          <w:sz w:val="24"/>
          <w:szCs w:val="24"/>
        </w:rPr>
        <w:t xml:space="preserve">. …канд. </w:t>
      </w:r>
      <w:proofErr w:type="spellStart"/>
      <w:r w:rsidRPr="002C4BD9">
        <w:rPr>
          <w:rFonts w:ascii="Times New Roman" w:hAnsi="Times New Roman"/>
          <w:sz w:val="24"/>
          <w:szCs w:val="24"/>
        </w:rPr>
        <w:t>пед</w:t>
      </w:r>
      <w:proofErr w:type="spellEnd"/>
      <w:r w:rsidRPr="002C4BD9">
        <w:rPr>
          <w:rFonts w:ascii="Times New Roman" w:hAnsi="Times New Roman"/>
          <w:sz w:val="24"/>
          <w:szCs w:val="24"/>
        </w:rPr>
        <w:t>. наук. М., 1999.</w:t>
      </w:r>
    </w:p>
    <w:p w:rsidR="00E506D9" w:rsidRPr="002C4BD9" w:rsidRDefault="00E506D9" w:rsidP="00933D0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>Евдокимова Е.С. Технология проектирования в ДОУ. М., 2008.</w:t>
      </w:r>
    </w:p>
    <w:p w:rsidR="00E506D9" w:rsidRPr="002C4BD9" w:rsidRDefault="00E506D9" w:rsidP="00933D0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4BD9">
        <w:rPr>
          <w:rFonts w:ascii="Times New Roman" w:hAnsi="Times New Roman"/>
          <w:sz w:val="24"/>
          <w:szCs w:val="24"/>
        </w:rPr>
        <w:t>Нищева</w:t>
      </w:r>
      <w:proofErr w:type="spellEnd"/>
      <w:r w:rsidRPr="002C4BD9">
        <w:rPr>
          <w:rFonts w:ascii="Times New Roman" w:hAnsi="Times New Roman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</w:t>
      </w:r>
    </w:p>
    <w:p w:rsidR="00E506D9" w:rsidRPr="002C4BD9" w:rsidRDefault="00E506D9" w:rsidP="00933D0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 xml:space="preserve">Помощь родителям в воспитании детей: Пер. с англ. / Общая ред. И </w:t>
      </w:r>
      <w:proofErr w:type="spellStart"/>
      <w:r w:rsidRPr="002C4BD9">
        <w:rPr>
          <w:rFonts w:ascii="Times New Roman" w:hAnsi="Times New Roman"/>
          <w:sz w:val="24"/>
          <w:szCs w:val="24"/>
        </w:rPr>
        <w:t>предисл</w:t>
      </w:r>
      <w:proofErr w:type="spellEnd"/>
      <w:r w:rsidRPr="002C4BD9">
        <w:rPr>
          <w:rFonts w:ascii="Times New Roman" w:hAnsi="Times New Roman"/>
          <w:sz w:val="24"/>
          <w:szCs w:val="24"/>
        </w:rPr>
        <w:t xml:space="preserve">. В.Я. </w:t>
      </w:r>
      <w:proofErr w:type="spellStart"/>
      <w:r w:rsidRPr="002C4BD9">
        <w:rPr>
          <w:rFonts w:ascii="Times New Roman" w:hAnsi="Times New Roman"/>
          <w:sz w:val="24"/>
          <w:szCs w:val="24"/>
        </w:rPr>
        <w:t>Пилиповского</w:t>
      </w:r>
      <w:proofErr w:type="spellEnd"/>
      <w:r w:rsidRPr="002C4BD9">
        <w:rPr>
          <w:rFonts w:ascii="Times New Roman" w:hAnsi="Times New Roman"/>
          <w:sz w:val="24"/>
          <w:szCs w:val="24"/>
        </w:rPr>
        <w:t>. М., 1992.</w:t>
      </w:r>
    </w:p>
    <w:p w:rsidR="009B7BC4" w:rsidRPr="00933D0D" w:rsidRDefault="00E506D9" w:rsidP="00933D0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BD9">
        <w:rPr>
          <w:rFonts w:ascii="Times New Roman" w:hAnsi="Times New Roman"/>
          <w:sz w:val="24"/>
          <w:szCs w:val="24"/>
        </w:rPr>
        <w:t>Филичева Т.Б., Чиркина Г.В. Устранение общего недоразвития речи у детей дошкольного возраста: Практическое пособие. М., 2004.</w:t>
      </w:r>
    </w:p>
    <w:p w:rsidR="009B7BC4" w:rsidRDefault="009B7BC4" w:rsidP="00933D0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A53F9" w:rsidRPr="009D6FD5" w:rsidRDefault="00EA53F9" w:rsidP="00933D0D">
      <w:pPr>
        <w:pStyle w:val="a3"/>
        <w:spacing w:line="276" w:lineRule="auto"/>
        <w:jc w:val="both"/>
        <w:rPr>
          <w:rFonts w:ascii="Times New Roman" w:hAnsi="Times New Roman"/>
          <w:color w:val="00B0F0"/>
          <w:sz w:val="28"/>
          <w:szCs w:val="28"/>
        </w:rPr>
      </w:pPr>
    </w:p>
    <w:sectPr w:rsidR="00EA53F9" w:rsidRPr="009D6FD5" w:rsidSect="00857D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E8E"/>
    <w:multiLevelType w:val="hybridMultilevel"/>
    <w:tmpl w:val="2B084A34"/>
    <w:lvl w:ilvl="0" w:tplc="2AB60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87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4A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A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09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21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2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E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8F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772CC"/>
    <w:multiLevelType w:val="hybridMultilevel"/>
    <w:tmpl w:val="6080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4641"/>
    <w:multiLevelType w:val="hybridMultilevel"/>
    <w:tmpl w:val="E764AC86"/>
    <w:lvl w:ilvl="0" w:tplc="2B106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E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6D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4E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C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85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0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47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396F68"/>
    <w:multiLevelType w:val="hybridMultilevel"/>
    <w:tmpl w:val="688E7460"/>
    <w:lvl w:ilvl="0" w:tplc="E4C8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A5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6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44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0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87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4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42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E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674EB5"/>
    <w:multiLevelType w:val="hybridMultilevel"/>
    <w:tmpl w:val="6248D48C"/>
    <w:lvl w:ilvl="0" w:tplc="8C36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CE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0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82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6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6D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087D2A"/>
    <w:multiLevelType w:val="hybridMultilevel"/>
    <w:tmpl w:val="0F52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4012A"/>
    <w:multiLevelType w:val="hybridMultilevel"/>
    <w:tmpl w:val="C69858B0"/>
    <w:lvl w:ilvl="0" w:tplc="D8FA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C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A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69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A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42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4D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83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925F03"/>
    <w:multiLevelType w:val="hybridMultilevel"/>
    <w:tmpl w:val="A48C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A4641"/>
    <w:multiLevelType w:val="hybridMultilevel"/>
    <w:tmpl w:val="F5FED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6369E"/>
    <w:multiLevelType w:val="hybridMultilevel"/>
    <w:tmpl w:val="39666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446BB"/>
    <w:multiLevelType w:val="hybridMultilevel"/>
    <w:tmpl w:val="7AFA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3460E"/>
    <w:multiLevelType w:val="hybridMultilevel"/>
    <w:tmpl w:val="9EDA9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3814"/>
    <w:multiLevelType w:val="hybridMultilevel"/>
    <w:tmpl w:val="1C08DDE2"/>
    <w:lvl w:ilvl="0" w:tplc="CBB8E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67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0D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C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2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C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63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41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39469B"/>
    <w:multiLevelType w:val="hybridMultilevel"/>
    <w:tmpl w:val="BE18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80FFB"/>
    <w:multiLevelType w:val="hybridMultilevel"/>
    <w:tmpl w:val="A4F6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71CF9"/>
    <w:multiLevelType w:val="hybridMultilevel"/>
    <w:tmpl w:val="6584F878"/>
    <w:lvl w:ilvl="0" w:tplc="C010A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0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8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AD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6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45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A6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4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0E6701"/>
    <w:multiLevelType w:val="hybridMultilevel"/>
    <w:tmpl w:val="D7F0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33C7E"/>
    <w:multiLevelType w:val="hybridMultilevel"/>
    <w:tmpl w:val="C0A2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41302"/>
    <w:multiLevelType w:val="hybridMultilevel"/>
    <w:tmpl w:val="EE82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02803"/>
    <w:multiLevelType w:val="hybridMultilevel"/>
    <w:tmpl w:val="4FB084AC"/>
    <w:lvl w:ilvl="0" w:tplc="55201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68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6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6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8D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6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0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07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2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B41BFB"/>
    <w:multiLevelType w:val="hybridMultilevel"/>
    <w:tmpl w:val="4A5ABAE6"/>
    <w:lvl w:ilvl="0" w:tplc="FFFFFFFF">
      <w:start w:val="1"/>
      <w:numFmt w:val="bullet"/>
      <w:lvlText w:val=""/>
      <w:lvlJc w:val="left"/>
      <w:pPr>
        <w:tabs>
          <w:tab w:val="num" w:pos="1266"/>
        </w:tabs>
        <w:ind w:left="1266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6"/>
        </w:tabs>
        <w:ind w:left="1986" w:hanging="360"/>
      </w:pPr>
    </w:lvl>
    <w:lvl w:ilvl="2" w:tplc="FFFFFFFF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750F7F7C"/>
    <w:multiLevelType w:val="hybridMultilevel"/>
    <w:tmpl w:val="4CD4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E44BD"/>
    <w:multiLevelType w:val="hybridMultilevel"/>
    <w:tmpl w:val="B0265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72D7E"/>
    <w:multiLevelType w:val="hybridMultilevel"/>
    <w:tmpl w:val="DE809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92CFF"/>
    <w:multiLevelType w:val="hybridMultilevel"/>
    <w:tmpl w:val="D354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A7041"/>
    <w:multiLevelType w:val="hybridMultilevel"/>
    <w:tmpl w:val="7D36F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8"/>
  </w:num>
  <w:num w:numId="5">
    <w:abstractNumId w:val="5"/>
  </w:num>
  <w:num w:numId="6">
    <w:abstractNumId w:val="1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11"/>
  </w:num>
  <w:num w:numId="11">
    <w:abstractNumId w:val="20"/>
  </w:num>
  <w:num w:numId="12">
    <w:abstractNumId w:val="14"/>
  </w:num>
  <w:num w:numId="13">
    <w:abstractNumId w:val="7"/>
  </w:num>
  <w:num w:numId="14">
    <w:abstractNumId w:val="17"/>
  </w:num>
  <w:num w:numId="15">
    <w:abstractNumId w:val="25"/>
  </w:num>
  <w:num w:numId="16">
    <w:abstractNumId w:val="22"/>
  </w:num>
  <w:num w:numId="17">
    <w:abstractNumId w:val="23"/>
  </w:num>
  <w:num w:numId="18">
    <w:abstractNumId w:val="1"/>
  </w:num>
  <w:num w:numId="19">
    <w:abstractNumId w:val="19"/>
  </w:num>
  <w:num w:numId="20">
    <w:abstractNumId w:val="6"/>
  </w:num>
  <w:num w:numId="21">
    <w:abstractNumId w:val="12"/>
  </w:num>
  <w:num w:numId="22">
    <w:abstractNumId w:val="4"/>
  </w:num>
  <w:num w:numId="23">
    <w:abstractNumId w:val="0"/>
  </w:num>
  <w:num w:numId="24">
    <w:abstractNumId w:val="15"/>
  </w:num>
  <w:num w:numId="25">
    <w:abstractNumId w:val="3"/>
  </w:num>
  <w:num w:numId="26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DD6"/>
    <w:rsid w:val="00016582"/>
    <w:rsid w:val="0007086E"/>
    <w:rsid w:val="00073177"/>
    <w:rsid w:val="00096576"/>
    <w:rsid w:val="000A218F"/>
    <w:rsid w:val="000C438C"/>
    <w:rsid w:val="0012521C"/>
    <w:rsid w:val="001409C4"/>
    <w:rsid w:val="00163EBD"/>
    <w:rsid w:val="00166F55"/>
    <w:rsid w:val="001940E6"/>
    <w:rsid w:val="001A481E"/>
    <w:rsid w:val="001F350D"/>
    <w:rsid w:val="001F60EF"/>
    <w:rsid w:val="0020733C"/>
    <w:rsid w:val="00236DD6"/>
    <w:rsid w:val="00297A8E"/>
    <w:rsid w:val="002B130D"/>
    <w:rsid w:val="002C4BD9"/>
    <w:rsid w:val="0030594E"/>
    <w:rsid w:val="00306168"/>
    <w:rsid w:val="00367057"/>
    <w:rsid w:val="003773F6"/>
    <w:rsid w:val="00383B07"/>
    <w:rsid w:val="00394D5B"/>
    <w:rsid w:val="003B0C13"/>
    <w:rsid w:val="003C236F"/>
    <w:rsid w:val="003F4451"/>
    <w:rsid w:val="004068FE"/>
    <w:rsid w:val="00417929"/>
    <w:rsid w:val="004523B9"/>
    <w:rsid w:val="00453673"/>
    <w:rsid w:val="004606EE"/>
    <w:rsid w:val="00460DAC"/>
    <w:rsid w:val="00466573"/>
    <w:rsid w:val="00475B36"/>
    <w:rsid w:val="004829A9"/>
    <w:rsid w:val="00486669"/>
    <w:rsid w:val="004D5904"/>
    <w:rsid w:val="004E6B63"/>
    <w:rsid w:val="005222A0"/>
    <w:rsid w:val="005326CA"/>
    <w:rsid w:val="00533BB5"/>
    <w:rsid w:val="00536EE3"/>
    <w:rsid w:val="005440FA"/>
    <w:rsid w:val="00566153"/>
    <w:rsid w:val="00583EFA"/>
    <w:rsid w:val="005B134A"/>
    <w:rsid w:val="005B26E0"/>
    <w:rsid w:val="005C6306"/>
    <w:rsid w:val="005D0230"/>
    <w:rsid w:val="005F3703"/>
    <w:rsid w:val="00617354"/>
    <w:rsid w:val="00653424"/>
    <w:rsid w:val="00684AA6"/>
    <w:rsid w:val="006970AA"/>
    <w:rsid w:val="006A3274"/>
    <w:rsid w:val="006A532B"/>
    <w:rsid w:val="006D1477"/>
    <w:rsid w:val="006F673D"/>
    <w:rsid w:val="00710A5C"/>
    <w:rsid w:val="00734449"/>
    <w:rsid w:val="007B1420"/>
    <w:rsid w:val="007E2B4B"/>
    <w:rsid w:val="007F0988"/>
    <w:rsid w:val="00837EF4"/>
    <w:rsid w:val="00857DB8"/>
    <w:rsid w:val="008647B6"/>
    <w:rsid w:val="00877531"/>
    <w:rsid w:val="00883461"/>
    <w:rsid w:val="008A1F14"/>
    <w:rsid w:val="008B38CA"/>
    <w:rsid w:val="008E7EF5"/>
    <w:rsid w:val="00933D0D"/>
    <w:rsid w:val="00942C92"/>
    <w:rsid w:val="009453B6"/>
    <w:rsid w:val="009728E2"/>
    <w:rsid w:val="009928BC"/>
    <w:rsid w:val="009B7BC4"/>
    <w:rsid w:val="009C0680"/>
    <w:rsid w:val="009C16AC"/>
    <w:rsid w:val="009D6FD5"/>
    <w:rsid w:val="00A11226"/>
    <w:rsid w:val="00A26CC0"/>
    <w:rsid w:val="00A326D9"/>
    <w:rsid w:val="00A764DA"/>
    <w:rsid w:val="00AB29D6"/>
    <w:rsid w:val="00AB6B0A"/>
    <w:rsid w:val="00AE0CF2"/>
    <w:rsid w:val="00AE63B1"/>
    <w:rsid w:val="00B12D7B"/>
    <w:rsid w:val="00B17A2B"/>
    <w:rsid w:val="00B537F6"/>
    <w:rsid w:val="00B56F7B"/>
    <w:rsid w:val="00B65DF4"/>
    <w:rsid w:val="00B665E7"/>
    <w:rsid w:val="00B71D80"/>
    <w:rsid w:val="00BB0D57"/>
    <w:rsid w:val="00BD0C8F"/>
    <w:rsid w:val="00C372AE"/>
    <w:rsid w:val="00C4429B"/>
    <w:rsid w:val="00C650A3"/>
    <w:rsid w:val="00C6646B"/>
    <w:rsid w:val="00C7308E"/>
    <w:rsid w:val="00C85C72"/>
    <w:rsid w:val="00C8793A"/>
    <w:rsid w:val="00C87C69"/>
    <w:rsid w:val="00CA4636"/>
    <w:rsid w:val="00CB64EA"/>
    <w:rsid w:val="00CF3B6D"/>
    <w:rsid w:val="00D17587"/>
    <w:rsid w:val="00D26B58"/>
    <w:rsid w:val="00D3114E"/>
    <w:rsid w:val="00D81F4F"/>
    <w:rsid w:val="00DA37CB"/>
    <w:rsid w:val="00DB34AC"/>
    <w:rsid w:val="00DB7096"/>
    <w:rsid w:val="00DF1564"/>
    <w:rsid w:val="00E14521"/>
    <w:rsid w:val="00E14995"/>
    <w:rsid w:val="00E42855"/>
    <w:rsid w:val="00E4488C"/>
    <w:rsid w:val="00E46321"/>
    <w:rsid w:val="00E506D9"/>
    <w:rsid w:val="00E6401D"/>
    <w:rsid w:val="00E80A88"/>
    <w:rsid w:val="00E87C8F"/>
    <w:rsid w:val="00E9008B"/>
    <w:rsid w:val="00EA4536"/>
    <w:rsid w:val="00EA53F9"/>
    <w:rsid w:val="00EC34C2"/>
    <w:rsid w:val="00F06E43"/>
    <w:rsid w:val="00F07B95"/>
    <w:rsid w:val="00F1425C"/>
    <w:rsid w:val="00F24816"/>
    <w:rsid w:val="00F55AE9"/>
    <w:rsid w:val="00FA0BE4"/>
    <w:rsid w:val="00FA1523"/>
    <w:rsid w:val="00FA56FF"/>
    <w:rsid w:val="00FD1A4F"/>
    <w:rsid w:val="00FD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f9,#c09"/>
      <o:colormenu v:ext="edit" fillcolor="#c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6DD6"/>
    <w:pPr>
      <w:ind w:left="720"/>
      <w:contextualSpacing/>
    </w:pPr>
  </w:style>
  <w:style w:type="table" w:styleId="a8">
    <w:name w:val="Table Grid"/>
    <w:basedOn w:val="a1"/>
    <w:uiPriority w:val="59"/>
    <w:rsid w:val="00DB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3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07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7317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10A5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6BBE-6FF5-4A9E-BE07-65937563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9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</cp:lastModifiedBy>
  <cp:revision>59</cp:revision>
  <dcterms:created xsi:type="dcterms:W3CDTF">2013-06-06T08:56:00Z</dcterms:created>
  <dcterms:modified xsi:type="dcterms:W3CDTF">2015-12-26T09:16:00Z</dcterms:modified>
</cp:coreProperties>
</file>