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85" w:rsidRPr="0080451B" w:rsidRDefault="00582185" w:rsidP="005821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451B">
        <w:rPr>
          <w:rFonts w:ascii="Times New Roman" w:hAnsi="Times New Roman" w:cs="Times New Roman"/>
          <w:sz w:val="28"/>
          <w:szCs w:val="28"/>
          <w:lang w:val="ru-RU"/>
        </w:rPr>
        <w:t>Родительского собрания</w:t>
      </w:r>
      <w:r w:rsidR="00B866C0"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 w:rsidRPr="00804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66C0">
        <w:rPr>
          <w:rFonts w:ascii="Times New Roman" w:hAnsi="Times New Roman" w:cs="Times New Roman"/>
          <w:sz w:val="28"/>
          <w:szCs w:val="28"/>
          <w:lang w:val="ru-RU"/>
        </w:rPr>
        <w:t xml:space="preserve">второй младшей группе ГБОУ СОШ </w:t>
      </w:r>
      <w:proofErr w:type="gramStart"/>
      <w:r w:rsidR="00B866C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B866C0">
        <w:rPr>
          <w:rFonts w:ascii="Times New Roman" w:hAnsi="Times New Roman" w:cs="Times New Roman"/>
          <w:sz w:val="28"/>
          <w:szCs w:val="28"/>
          <w:lang w:val="ru-RU"/>
        </w:rPr>
        <w:t>, Пестравка</w:t>
      </w:r>
    </w:p>
    <w:p w:rsidR="00582185" w:rsidRPr="0080451B" w:rsidRDefault="00582185" w:rsidP="005821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451B">
        <w:rPr>
          <w:rFonts w:ascii="Times New Roman" w:hAnsi="Times New Roman" w:cs="Times New Roman"/>
          <w:sz w:val="28"/>
          <w:szCs w:val="28"/>
          <w:lang w:val="ru-RU"/>
        </w:rPr>
        <w:t>структурного по</w:t>
      </w:r>
      <w:r w:rsidR="00B866C0">
        <w:rPr>
          <w:rFonts w:ascii="Times New Roman" w:hAnsi="Times New Roman" w:cs="Times New Roman"/>
          <w:sz w:val="28"/>
          <w:szCs w:val="28"/>
          <w:lang w:val="ru-RU"/>
        </w:rPr>
        <w:t>дразделения детского сада «Колос</w:t>
      </w:r>
      <w:r w:rsidRPr="0080451B">
        <w:rPr>
          <w:rFonts w:ascii="Times New Roman" w:hAnsi="Times New Roman" w:cs="Times New Roman"/>
          <w:sz w:val="28"/>
          <w:szCs w:val="28"/>
          <w:lang w:val="ru-RU"/>
        </w:rPr>
        <w:t>ок».</w:t>
      </w:r>
    </w:p>
    <w:p w:rsidR="00582185" w:rsidRPr="0080451B" w:rsidRDefault="00582185" w:rsidP="005821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451B">
        <w:rPr>
          <w:rFonts w:ascii="Times New Roman" w:hAnsi="Times New Roman" w:cs="Times New Roman"/>
          <w:sz w:val="28"/>
          <w:szCs w:val="28"/>
          <w:lang w:val="ru-RU"/>
        </w:rPr>
        <w:t>Тема</w:t>
      </w:r>
      <w:r w:rsidR="00B866C0" w:rsidRPr="0080451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0451B">
        <w:rPr>
          <w:rFonts w:ascii="Times New Roman" w:hAnsi="Times New Roman" w:cs="Times New Roman"/>
          <w:sz w:val="28"/>
          <w:szCs w:val="28"/>
          <w:lang w:val="ru-RU"/>
        </w:rPr>
        <w:t xml:space="preserve"> «Мы подарок маме покупать не станем</w:t>
      </w:r>
    </w:p>
    <w:p w:rsidR="00582185" w:rsidRPr="0080451B" w:rsidRDefault="00582185" w:rsidP="0058218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45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Нарисуем сами своими руками».</w:t>
      </w:r>
    </w:p>
    <w:p w:rsidR="00582185" w:rsidRPr="0080451B" w:rsidRDefault="00582185" w:rsidP="0058218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451B">
        <w:rPr>
          <w:rFonts w:ascii="Times New Roman" w:hAnsi="Times New Roman" w:cs="Times New Roman"/>
          <w:sz w:val="28"/>
          <w:szCs w:val="28"/>
          <w:lang w:val="ru-RU"/>
        </w:rPr>
        <w:t>Цель: привлечь внимание родителей к развитию у детей познавательно-речевой активности.</w:t>
      </w:r>
    </w:p>
    <w:p w:rsidR="00582185" w:rsidRPr="0080451B" w:rsidRDefault="00582185" w:rsidP="005821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0451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8045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в е с т к а.</w:t>
      </w:r>
    </w:p>
    <w:p w:rsidR="00582185" w:rsidRPr="004B3502" w:rsidRDefault="00582185" w:rsidP="005821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Просмотр непосредственно-образовательной деятельности:  Тема «Наши  мамы».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Цель</w:t>
      </w:r>
      <w:r w:rsidR="00B866C0" w:rsidRPr="004B3502">
        <w:rPr>
          <w:rFonts w:ascii="Times New Roman" w:hAnsi="Times New Roman" w:cs="Times New Roman"/>
          <w:sz w:val="28"/>
          <w:szCs w:val="28"/>
        </w:rPr>
        <w:t>:</w:t>
      </w:r>
      <w:r w:rsidRPr="004B3502">
        <w:rPr>
          <w:rFonts w:ascii="Times New Roman" w:hAnsi="Times New Roman" w:cs="Times New Roman"/>
          <w:sz w:val="28"/>
          <w:szCs w:val="28"/>
        </w:rPr>
        <w:t xml:space="preserve"> дать представление, что у всех есть мамы. Развивать добрые, нежные чувства к своим родным мамам.</w:t>
      </w:r>
    </w:p>
    <w:p w:rsidR="00582185" w:rsidRPr="004B3502" w:rsidRDefault="00582185" w:rsidP="005821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Фотовыставки: «Мамочка милая», «Бабуля дорогая».</w:t>
      </w:r>
    </w:p>
    <w:p w:rsidR="00582185" w:rsidRPr="004B3502" w:rsidRDefault="00582185" w:rsidP="005821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Выставка работ: «Очень умелые руки наших мам».</w:t>
      </w:r>
    </w:p>
    <w:p w:rsidR="00582185" w:rsidRPr="004B3502" w:rsidRDefault="00582185" w:rsidP="005821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Выставка детских работ: «Подарок мамочке»</w:t>
      </w:r>
    </w:p>
    <w:p w:rsidR="00582185" w:rsidRPr="004B3502" w:rsidRDefault="00582185" w:rsidP="005821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Шоу – коктейль «Все звезды».</w:t>
      </w:r>
    </w:p>
    <w:p w:rsidR="00582185" w:rsidRPr="004B3502" w:rsidRDefault="00582185" w:rsidP="005821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Разминка «Карандаш»</w:t>
      </w:r>
    </w:p>
    <w:p w:rsidR="00582185" w:rsidRPr="004B3502" w:rsidRDefault="00582185" w:rsidP="005821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Развитие познавательно-речевой активности у детей в процессе использования нетрадиционных техник рисования. (</w:t>
      </w:r>
      <w:r w:rsidR="00B866C0" w:rsidRPr="004B3502">
        <w:rPr>
          <w:rFonts w:ascii="Times New Roman" w:hAnsi="Times New Roman" w:cs="Times New Roman"/>
          <w:sz w:val="28"/>
          <w:szCs w:val="28"/>
        </w:rPr>
        <w:t>О</w:t>
      </w:r>
      <w:r w:rsidRPr="004B3502">
        <w:rPr>
          <w:rFonts w:ascii="Times New Roman" w:hAnsi="Times New Roman" w:cs="Times New Roman"/>
          <w:sz w:val="28"/>
          <w:szCs w:val="28"/>
        </w:rPr>
        <w:t xml:space="preserve">пыт </w:t>
      </w:r>
      <w:r w:rsidR="00B866C0">
        <w:rPr>
          <w:rFonts w:ascii="Times New Roman" w:hAnsi="Times New Roman" w:cs="Times New Roman"/>
          <w:sz w:val="28"/>
          <w:szCs w:val="28"/>
        </w:rPr>
        <w:t>работы воспитателя Чернышковой Т. В.</w:t>
      </w:r>
      <w:r w:rsidRPr="004B3502">
        <w:rPr>
          <w:rFonts w:ascii="Times New Roman" w:hAnsi="Times New Roman" w:cs="Times New Roman"/>
          <w:sz w:val="28"/>
          <w:szCs w:val="28"/>
        </w:rPr>
        <w:t>)</w:t>
      </w:r>
    </w:p>
    <w:p w:rsidR="00582185" w:rsidRPr="004B3502" w:rsidRDefault="00582185" w:rsidP="005821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«Мозговой штурм»</w:t>
      </w:r>
    </w:p>
    <w:p w:rsidR="00582185" w:rsidRPr="004B3502" w:rsidRDefault="00582185" w:rsidP="005821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Игровое упражнение «Спасибо».</w:t>
      </w:r>
    </w:p>
    <w:p w:rsidR="00582185" w:rsidRPr="004B3502" w:rsidRDefault="00582185" w:rsidP="0058218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Чаепитие.</w:t>
      </w:r>
    </w:p>
    <w:p w:rsidR="00582185" w:rsidRDefault="00B866C0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воспитатель</w:t>
      </w:r>
      <w:r w:rsidR="00582185" w:rsidRPr="004B3502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 xml:space="preserve"> Чернышкова Т. В.</w:t>
      </w:r>
    </w:p>
    <w:p w:rsidR="0078739A" w:rsidRPr="004B3502" w:rsidRDefault="0078739A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185" w:rsidRPr="0080451B" w:rsidRDefault="00582185" w:rsidP="0078739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4EE3">
        <w:rPr>
          <w:rFonts w:ascii="Times New Roman" w:hAnsi="Times New Roman" w:cs="Times New Roman"/>
          <w:b/>
          <w:sz w:val="28"/>
          <w:szCs w:val="28"/>
        </w:rPr>
        <w:t>Конспект проведения непосредственно-образовательной деятельности</w:t>
      </w:r>
      <w:r w:rsidR="0078739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0451B">
        <w:rPr>
          <w:rFonts w:ascii="Times New Roman" w:hAnsi="Times New Roman" w:cs="Times New Roman"/>
          <w:b/>
          <w:sz w:val="28"/>
          <w:szCs w:val="28"/>
        </w:rPr>
        <w:t>с детьми 3-х – 4-х лет</w:t>
      </w:r>
      <w:r w:rsidR="0078739A">
        <w:rPr>
          <w:rFonts w:ascii="Times New Roman" w:hAnsi="Times New Roman" w:cs="Times New Roman"/>
          <w:b/>
          <w:sz w:val="28"/>
          <w:szCs w:val="28"/>
        </w:rPr>
        <w:t>)</w:t>
      </w:r>
    </w:p>
    <w:p w:rsidR="00582185" w:rsidRPr="0080451B" w:rsidRDefault="00582185" w:rsidP="0058218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5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Тема «Наши мамы».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62693" w:rsidRPr="004B3502">
        <w:rPr>
          <w:rFonts w:ascii="Times New Roman" w:hAnsi="Times New Roman" w:cs="Times New Roman"/>
          <w:b/>
          <w:sz w:val="28"/>
          <w:szCs w:val="28"/>
        </w:rPr>
        <w:t>:</w:t>
      </w:r>
      <w:r w:rsidRPr="004B3502">
        <w:rPr>
          <w:rFonts w:ascii="Times New Roman" w:hAnsi="Times New Roman" w:cs="Times New Roman"/>
          <w:sz w:val="28"/>
          <w:szCs w:val="28"/>
        </w:rPr>
        <w:t xml:space="preserve"> дать представление, что у всех есть мамы. Развивать добрые, нежные чувства к своим родным мамам.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3502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62693" w:rsidRPr="004B3502">
        <w:rPr>
          <w:rFonts w:ascii="Times New Roman" w:hAnsi="Times New Roman" w:cs="Times New Roman"/>
          <w:sz w:val="28"/>
          <w:szCs w:val="28"/>
        </w:rPr>
        <w:t>:</w:t>
      </w:r>
      <w:r w:rsidRPr="004B3502">
        <w:rPr>
          <w:rFonts w:ascii="Times New Roman" w:hAnsi="Times New Roman" w:cs="Times New Roman"/>
          <w:sz w:val="28"/>
          <w:szCs w:val="28"/>
        </w:rPr>
        <w:t xml:space="preserve"> изображение матрешки по количеству детей; краска гуашь 4-х цветов; </w:t>
      </w:r>
      <w:r w:rsidR="00B62693" w:rsidRPr="004B3502">
        <w:rPr>
          <w:rFonts w:ascii="Times New Roman" w:hAnsi="Times New Roman" w:cs="Times New Roman"/>
          <w:sz w:val="28"/>
          <w:szCs w:val="28"/>
        </w:rPr>
        <w:t>печатки,</w:t>
      </w:r>
      <w:r w:rsidRPr="004B3502">
        <w:rPr>
          <w:rFonts w:ascii="Times New Roman" w:hAnsi="Times New Roman" w:cs="Times New Roman"/>
          <w:sz w:val="28"/>
          <w:szCs w:val="28"/>
        </w:rPr>
        <w:t xml:space="preserve"> вырезанные из картофеля, клей ПВА, кисти клеевые 10штук</w:t>
      </w:r>
      <w:r w:rsidR="00B62693" w:rsidRPr="004B3502">
        <w:rPr>
          <w:rFonts w:ascii="Times New Roman" w:hAnsi="Times New Roman" w:cs="Times New Roman"/>
          <w:sz w:val="28"/>
          <w:szCs w:val="28"/>
        </w:rPr>
        <w:t>; нитки,</w:t>
      </w:r>
      <w:r w:rsidRPr="004B3502">
        <w:rPr>
          <w:rFonts w:ascii="Times New Roman" w:hAnsi="Times New Roman" w:cs="Times New Roman"/>
          <w:sz w:val="28"/>
          <w:szCs w:val="28"/>
        </w:rPr>
        <w:t xml:space="preserve"> резанные 4-х цветов; </w:t>
      </w:r>
      <w:r w:rsidR="00B62693" w:rsidRPr="004B3502">
        <w:rPr>
          <w:rFonts w:ascii="Times New Roman" w:hAnsi="Times New Roman" w:cs="Times New Roman"/>
          <w:sz w:val="28"/>
          <w:szCs w:val="28"/>
        </w:rPr>
        <w:t>опилки,</w:t>
      </w:r>
      <w:r w:rsidRPr="004B3502">
        <w:rPr>
          <w:rFonts w:ascii="Times New Roman" w:hAnsi="Times New Roman" w:cs="Times New Roman"/>
          <w:sz w:val="28"/>
          <w:szCs w:val="28"/>
        </w:rPr>
        <w:t xml:space="preserve"> окрашенные 4-х цветов; салфетки бумажные по количеству детей; мокрые полотенца для вытирания рук для </w:t>
      </w:r>
      <w:r w:rsidR="00B62693" w:rsidRPr="004B3502">
        <w:rPr>
          <w:rFonts w:ascii="Times New Roman" w:hAnsi="Times New Roman" w:cs="Times New Roman"/>
          <w:sz w:val="28"/>
          <w:szCs w:val="28"/>
        </w:rPr>
        <w:t>тех,</w:t>
      </w:r>
      <w:r w:rsidRPr="004B3502">
        <w:rPr>
          <w:rFonts w:ascii="Times New Roman" w:hAnsi="Times New Roman" w:cs="Times New Roman"/>
          <w:sz w:val="28"/>
          <w:szCs w:val="28"/>
        </w:rPr>
        <w:t xml:space="preserve"> кто рисует пальцевой живописью; емкость с водой; чистое полотенце; пиктограммы с изображением настроения.</w:t>
      </w:r>
      <w:proofErr w:type="gramEnd"/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B3502">
        <w:rPr>
          <w:rFonts w:ascii="Times New Roman" w:hAnsi="Times New Roman" w:cs="Times New Roman"/>
          <w:sz w:val="28"/>
          <w:szCs w:val="28"/>
        </w:rPr>
        <w:t xml:space="preserve">: заучивание стихов о маме: А.Аким «Мама», А Барто  «Самолет», «Бабушка»  и т.д.; заучивание песен: </w:t>
      </w:r>
      <w:proofErr w:type="gramStart"/>
      <w:r w:rsidRPr="004B3502">
        <w:rPr>
          <w:rFonts w:ascii="Times New Roman" w:hAnsi="Times New Roman" w:cs="Times New Roman"/>
          <w:sz w:val="28"/>
          <w:szCs w:val="28"/>
        </w:rPr>
        <w:t>«Ладушки»; «Пирожки»; «Мама»; «Игра с погремушками»; «Поссорились - помирились»; выполнение работ по рисованию нетрадиционными техниками: пальцевая живопись; рисование нитками; опилками; печатание поролоном; картошкой на темы «Цветок», «Веточка мимозы», «Кораблик»</w:t>
      </w:r>
      <w:proofErr w:type="gramEnd"/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областей: 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 xml:space="preserve"> «</w:t>
      </w:r>
      <w:r w:rsidRPr="004B3502">
        <w:rPr>
          <w:rFonts w:ascii="Times New Roman" w:hAnsi="Times New Roman" w:cs="Times New Roman"/>
          <w:i/>
          <w:sz w:val="28"/>
          <w:szCs w:val="28"/>
        </w:rPr>
        <w:t>Коммуникация</w:t>
      </w:r>
      <w:r w:rsidRPr="004B3502">
        <w:rPr>
          <w:rFonts w:ascii="Times New Roman" w:hAnsi="Times New Roman" w:cs="Times New Roman"/>
          <w:sz w:val="28"/>
          <w:szCs w:val="28"/>
        </w:rPr>
        <w:t>» - Цель: формировать у детей желание отвечать на вопросы воспитателя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Как много у нас гостей. А кто это?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Наши мамы и бабушки.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Вот посмотрите, какой волшебный рюкзачок</w:t>
      </w:r>
      <w:proofErr w:type="gramStart"/>
      <w:r w:rsidRPr="004B3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3502">
        <w:rPr>
          <w:rFonts w:ascii="Times New Roman" w:hAnsi="Times New Roman" w:cs="Times New Roman"/>
          <w:sz w:val="28"/>
          <w:szCs w:val="28"/>
        </w:rPr>
        <w:t xml:space="preserve"> Ребята, а вы хотите сделать мамам подарок?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Давайте подберем для мамы самые нежные, ласковые слова и сложим  в рюкзачок.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Когда мама обнимает вас, целует, гладит по головке, она какая? (</w:t>
      </w:r>
      <w:r w:rsidRPr="004B3502">
        <w:rPr>
          <w:rFonts w:ascii="Times New Roman" w:hAnsi="Times New Roman" w:cs="Times New Roman"/>
          <w:i/>
          <w:sz w:val="28"/>
          <w:szCs w:val="28"/>
        </w:rPr>
        <w:t>ласковая</w:t>
      </w:r>
      <w:r w:rsidRPr="004B3502">
        <w:rPr>
          <w:rFonts w:ascii="Times New Roman" w:hAnsi="Times New Roman" w:cs="Times New Roman"/>
          <w:sz w:val="28"/>
          <w:szCs w:val="28"/>
        </w:rPr>
        <w:t>).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Когда мама модно одевается, делает красивую прическу, какая она?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(</w:t>
      </w:r>
      <w:r w:rsidRPr="004B3502">
        <w:rPr>
          <w:rFonts w:ascii="Times New Roman" w:hAnsi="Times New Roman" w:cs="Times New Roman"/>
          <w:i/>
          <w:sz w:val="28"/>
          <w:szCs w:val="28"/>
        </w:rPr>
        <w:t>модная</w:t>
      </w:r>
      <w:r w:rsidRPr="004B3502">
        <w:rPr>
          <w:rFonts w:ascii="Times New Roman" w:hAnsi="Times New Roman" w:cs="Times New Roman"/>
          <w:sz w:val="28"/>
          <w:szCs w:val="28"/>
        </w:rPr>
        <w:t>).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Когда мама улыбается, смеется, какая она?   (</w:t>
      </w:r>
      <w:r w:rsidRPr="004B3502">
        <w:rPr>
          <w:rFonts w:ascii="Times New Roman" w:hAnsi="Times New Roman" w:cs="Times New Roman"/>
          <w:i/>
          <w:sz w:val="28"/>
          <w:szCs w:val="28"/>
        </w:rPr>
        <w:t>веселая</w:t>
      </w:r>
      <w:r w:rsidRPr="004B3502">
        <w:rPr>
          <w:rFonts w:ascii="Times New Roman" w:hAnsi="Times New Roman" w:cs="Times New Roman"/>
          <w:sz w:val="28"/>
          <w:szCs w:val="28"/>
        </w:rPr>
        <w:t>).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Вы шалите, а  мама не ругает вас</w:t>
      </w:r>
      <w:r w:rsidR="00B866C0" w:rsidRPr="004B3502">
        <w:rPr>
          <w:rFonts w:ascii="Times New Roman" w:hAnsi="Times New Roman" w:cs="Times New Roman"/>
          <w:sz w:val="28"/>
          <w:szCs w:val="28"/>
        </w:rPr>
        <w:t>,</w:t>
      </w:r>
      <w:r w:rsidRPr="004B3502">
        <w:rPr>
          <w:rFonts w:ascii="Times New Roman" w:hAnsi="Times New Roman" w:cs="Times New Roman"/>
          <w:sz w:val="28"/>
          <w:szCs w:val="28"/>
        </w:rPr>
        <w:t xml:space="preserve"> какая она</w:t>
      </w:r>
      <w:r w:rsidR="00B62693" w:rsidRPr="004B3502">
        <w:rPr>
          <w:rFonts w:ascii="Times New Roman" w:hAnsi="Times New Roman" w:cs="Times New Roman"/>
          <w:sz w:val="28"/>
          <w:szCs w:val="28"/>
        </w:rPr>
        <w:t>?</w:t>
      </w:r>
      <w:r w:rsidRPr="004B3502">
        <w:rPr>
          <w:rFonts w:ascii="Times New Roman" w:hAnsi="Times New Roman" w:cs="Times New Roman"/>
          <w:sz w:val="28"/>
          <w:szCs w:val="28"/>
        </w:rPr>
        <w:t xml:space="preserve"> (</w:t>
      </w:r>
      <w:r w:rsidRPr="004B3502">
        <w:rPr>
          <w:rFonts w:ascii="Times New Roman" w:hAnsi="Times New Roman" w:cs="Times New Roman"/>
          <w:i/>
          <w:sz w:val="28"/>
          <w:szCs w:val="28"/>
        </w:rPr>
        <w:t>добрая</w:t>
      </w:r>
      <w:r w:rsidRPr="004B3502">
        <w:rPr>
          <w:rFonts w:ascii="Times New Roman" w:hAnsi="Times New Roman" w:cs="Times New Roman"/>
          <w:sz w:val="28"/>
          <w:szCs w:val="28"/>
        </w:rPr>
        <w:t>).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lastRenderedPageBreak/>
        <w:t>А если вы маму любите, то она какая?  (</w:t>
      </w:r>
      <w:r w:rsidRPr="004B3502">
        <w:rPr>
          <w:rFonts w:ascii="Times New Roman" w:hAnsi="Times New Roman" w:cs="Times New Roman"/>
          <w:i/>
          <w:sz w:val="28"/>
          <w:szCs w:val="28"/>
        </w:rPr>
        <w:t>любимая).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866C0" w:rsidRPr="004B3502">
        <w:rPr>
          <w:rFonts w:ascii="Times New Roman" w:hAnsi="Times New Roman" w:cs="Times New Roman"/>
          <w:sz w:val="28"/>
          <w:szCs w:val="28"/>
        </w:rPr>
        <w:t>поиграем,</w:t>
      </w:r>
      <w:r w:rsidRPr="004B3502">
        <w:rPr>
          <w:rFonts w:ascii="Times New Roman" w:hAnsi="Times New Roman" w:cs="Times New Roman"/>
          <w:sz w:val="28"/>
          <w:szCs w:val="28"/>
        </w:rPr>
        <w:t xml:space="preserve"> а игру «Подбери картинку» (дети подбирают нужную пиктограмму)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="00B866C0" w:rsidRPr="004B3502">
        <w:rPr>
          <w:rFonts w:ascii="Times New Roman" w:hAnsi="Times New Roman" w:cs="Times New Roman"/>
          <w:sz w:val="28"/>
          <w:szCs w:val="28"/>
        </w:rPr>
        <w:t>картинку,</w:t>
      </w:r>
      <w:r w:rsidRPr="004B3502">
        <w:rPr>
          <w:rFonts w:ascii="Times New Roman" w:hAnsi="Times New Roman" w:cs="Times New Roman"/>
          <w:sz w:val="28"/>
          <w:szCs w:val="28"/>
        </w:rPr>
        <w:t xml:space="preserve"> когда мама веселая. Почему эту картинку?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Как вы догадались?  (</w:t>
      </w:r>
      <w:r w:rsidRPr="004B3502">
        <w:rPr>
          <w:rFonts w:ascii="Times New Roman" w:hAnsi="Times New Roman" w:cs="Times New Roman"/>
          <w:i/>
          <w:sz w:val="28"/>
          <w:szCs w:val="28"/>
        </w:rPr>
        <w:t>Глаза добрые, губы улыбаются</w:t>
      </w:r>
      <w:r w:rsidRPr="004B3502">
        <w:rPr>
          <w:rFonts w:ascii="Times New Roman" w:hAnsi="Times New Roman" w:cs="Times New Roman"/>
          <w:sz w:val="28"/>
          <w:szCs w:val="28"/>
        </w:rPr>
        <w:t>).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А когда мама добрая</w:t>
      </w:r>
      <w:r w:rsidR="00B866C0" w:rsidRPr="004B3502">
        <w:rPr>
          <w:rFonts w:ascii="Times New Roman" w:hAnsi="Times New Roman" w:cs="Times New Roman"/>
          <w:sz w:val="28"/>
          <w:szCs w:val="28"/>
        </w:rPr>
        <w:t>?</w:t>
      </w:r>
      <w:r w:rsidRPr="004B3502">
        <w:rPr>
          <w:rFonts w:ascii="Times New Roman" w:hAnsi="Times New Roman" w:cs="Times New Roman"/>
          <w:sz w:val="28"/>
          <w:szCs w:val="28"/>
        </w:rPr>
        <w:t xml:space="preserve"> (</w:t>
      </w:r>
      <w:r w:rsidRPr="004B3502">
        <w:rPr>
          <w:rFonts w:ascii="Times New Roman" w:hAnsi="Times New Roman" w:cs="Times New Roman"/>
          <w:i/>
          <w:sz w:val="28"/>
          <w:szCs w:val="28"/>
        </w:rPr>
        <w:t>ласковая, спокойная</w:t>
      </w:r>
      <w:r w:rsidRPr="004B3502">
        <w:rPr>
          <w:rFonts w:ascii="Times New Roman" w:hAnsi="Times New Roman" w:cs="Times New Roman"/>
          <w:sz w:val="28"/>
          <w:szCs w:val="28"/>
        </w:rPr>
        <w:t>).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 xml:space="preserve">А когда мама </w:t>
      </w:r>
      <w:r w:rsidR="00B866C0" w:rsidRPr="004B3502">
        <w:rPr>
          <w:rFonts w:ascii="Times New Roman" w:hAnsi="Times New Roman" w:cs="Times New Roman"/>
          <w:sz w:val="28"/>
          <w:szCs w:val="28"/>
        </w:rPr>
        <w:t>грустная,</w:t>
      </w:r>
      <w:r w:rsidRPr="004B3502">
        <w:rPr>
          <w:rFonts w:ascii="Times New Roman" w:hAnsi="Times New Roman" w:cs="Times New Roman"/>
          <w:sz w:val="28"/>
          <w:szCs w:val="28"/>
        </w:rPr>
        <w:t xml:space="preserve"> какая карточка подходит?  (</w:t>
      </w:r>
      <w:r w:rsidRPr="004B3502">
        <w:rPr>
          <w:rFonts w:ascii="Times New Roman" w:hAnsi="Times New Roman" w:cs="Times New Roman"/>
          <w:i/>
          <w:sz w:val="28"/>
          <w:szCs w:val="28"/>
        </w:rPr>
        <w:t>глаза грустные, печальные).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Когда маму не слушают дети</w:t>
      </w:r>
      <w:proofErr w:type="gramStart"/>
      <w:r w:rsidRPr="004B35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502">
        <w:rPr>
          <w:rFonts w:ascii="Times New Roman" w:hAnsi="Times New Roman" w:cs="Times New Roman"/>
          <w:sz w:val="28"/>
          <w:szCs w:val="28"/>
        </w:rPr>
        <w:t xml:space="preserve"> у нее портится настроение, она становится грустной.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Дети, а мы будем такие слова  складывать в рюкзачок</w:t>
      </w:r>
      <w:r w:rsidR="00B62693" w:rsidRPr="004B3502">
        <w:rPr>
          <w:rFonts w:ascii="Times New Roman" w:hAnsi="Times New Roman" w:cs="Times New Roman"/>
          <w:sz w:val="28"/>
          <w:szCs w:val="28"/>
        </w:rPr>
        <w:t>?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 xml:space="preserve"> (</w:t>
      </w:r>
      <w:r w:rsidRPr="004B3502">
        <w:rPr>
          <w:rFonts w:ascii="Times New Roman" w:hAnsi="Times New Roman" w:cs="Times New Roman"/>
          <w:i/>
          <w:sz w:val="28"/>
          <w:szCs w:val="28"/>
        </w:rPr>
        <w:t>Нет, не будем</w:t>
      </w:r>
      <w:r w:rsidRPr="004B3502">
        <w:rPr>
          <w:rFonts w:ascii="Times New Roman" w:hAnsi="Times New Roman" w:cs="Times New Roman"/>
          <w:sz w:val="28"/>
          <w:szCs w:val="28"/>
        </w:rPr>
        <w:t>).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Правильно мы не будем огорчать своих мам. Как хорошо, когда у каждого ребенка есть своя мама.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Ой ребята</w:t>
      </w:r>
      <w:proofErr w:type="gramStart"/>
      <w:r w:rsidRPr="004B35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502">
        <w:rPr>
          <w:rFonts w:ascii="Times New Roman" w:hAnsi="Times New Roman" w:cs="Times New Roman"/>
          <w:sz w:val="28"/>
          <w:szCs w:val="28"/>
        </w:rPr>
        <w:t xml:space="preserve"> я же совсем забыла вот лежат матрешки, но они не красивые</w:t>
      </w:r>
    </w:p>
    <w:p w:rsidR="00582185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Давайте своим мамам, не только подарим ласковые слова, но и разрисуем матрешку.</w:t>
      </w:r>
    </w:p>
    <w:p w:rsidR="00B62693" w:rsidRPr="004B3502" w:rsidRDefault="00B62693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185" w:rsidRPr="00B62693" w:rsidRDefault="00582185" w:rsidP="0058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2693">
        <w:rPr>
          <w:rFonts w:ascii="Times New Roman" w:hAnsi="Times New Roman" w:cs="Times New Roman"/>
          <w:b/>
          <w:sz w:val="28"/>
          <w:szCs w:val="28"/>
        </w:rPr>
        <w:t xml:space="preserve"> «Художественное творчество».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Цель: упражнять детей в умении рисовать нетрадиционными техниками рисования: пальчиковая живопись; печатание картошкой, поролоном, рисование нитками, опилками</w:t>
      </w:r>
      <w:proofErr w:type="gramStart"/>
      <w:r w:rsidRPr="004B3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Дети ведь мы с вами умеем рисовать, давайте  в подарок для мам разрисуем матрешек. Предлагаю право выбора, чем рисовать. У нескольких детей уточняю</w:t>
      </w:r>
      <w:r w:rsidR="00B866C0" w:rsidRPr="004B3502">
        <w:rPr>
          <w:rFonts w:ascii="Times New Roman" w:hAnsi="Times New Roman" w:cs="Times New Roman"/>
          <w:sz w:val="28"/>
          <w:szCs w:val="28"/>
        </w:rPr>
        <w:t>,</w:t>
      </w:r>
      <w:r w:rsidRPr="004B3502">
        <w:rPr>
          <w:rFonts w:ascii="Times New Roman" w:hAnsi="Times New Roman" w:cs="Times New Roman"/>
          <w:sz w:val="28"/>
          <w:szCs w:val="28"/>
        </w:rPr>
        <w:t xml:space="preserve"> чем они будут разрисовывать своих матрешек.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Часть детей: рисует пальцевой живописью; печатает поролоном и картофелем; рисует нитками и опилками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В процессе выполнения работы помогает затрудняющимся детям.</w:t>
      </w:r>
    </w:p>
    <w:p w:rsidR="00582185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lastRenderedPageBreak/>
        <w:t>По завершении выполнения работ уточнить у детей</w:t>
      </w:r>
      <w:r w:rsidR="00B866C0" w:rsidRPr="004B3502">
        <w:rPr>
          <w:rFonts w:ascii="Times New Roman" w:hAnsi="Times New Roman" w:cs="Times New Roman"/>
          <w:sz w:val="28"/>
          <w:szCs w:val="28"/>
        </w:rPr>
        <w:t>:</w:t>
      </w:r>
      <w:r w:rsidRPr="004B3502">
        <w:rPr>
          <w:rFonts w:ascii="Times New Roman" w:hAnsi="Times New Roman" w:cs="Times New Roman"/>
          <w:sz w:val="28"/>
          <w:szCs w:val="28"/>
        </w:rPr>
        <w:t xml:space="preserve"> Как вы думаете, красивые получились матрешки? (ответы детей) и предлагаю подарить красивых матрешек своим мамам.</w:t>
      </w:r>
    </w:p>
    <w:p w:rsidR="00B62693" w:rsidRPr="004B3502" w:rsidRDefault="00B62693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 xml:space="preserve"> «</w:t>
      </w:r>
      <w:r w:rsidRPr="004B3502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4B3502">
        <w:rPr>
          <w:rFonts w:ascii="Times New Roman" w:hAnsi="Times New Roman" w:cs="Times New Roman"/>
          <w:sz w:val="28"/>
          <w:szCs w:val="28"/>
        </w:rPr>
        <w:t>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Цель: формировать у детей желание читать стихи, выученные заранее: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t>Шоу – коктель  «Все звезды»</w:t>
      </w:r>
      <w:r w:rsidR="00B62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693" w:rsidRPr="00B62693">
        <w:rPr>
          <w:rFonts w:ascii="Times New Roman" w:hAnsi="Times New Roman" w:cs="Times New Roman"/>
          <w:sz w:val="28"/>
          <w:szCs w:val="28"/>
        </w:rPr>
        <w:t>(чтение детьми стихов)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i/>
          <w:sz w:val="28"/>
          <w:szCs w:val="28"/>
        </w:rPr>
        <w:t xml:space="preserve"> «Подарок маме 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i/>
          <w:sz w:val="28"/>
          <w:szCs w:val="28"/>
        </w:rPr>
        <w:t xml:space="preserve"> «Я стираю»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i/>
          <w:sz w:val="28"/>
          <w:szCs w:val="28"/>
        </w:rPr>
        <w:t xml:space="preserve"> «Самолет»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i/>
          <w:sz w:val="28"/>
          <w:szCs w:val="28"/>
        </w:rPr>
        <w:t xml:space="preserve"> «Мама»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i/>
          <w:sz w:val="28"/>
          <w:szCs w:val="28"/>
        </w:rPr>
        <w:t xml:space="preserve"> «Бабушка»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i/>
          <w:sz w:val="28"/>
          <w:szCs w:val="28"/>
        </w:rPr>
        <w:t xml:space="preserve"> «Ты не беспокойся ….»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i/>
          <w:sz w:val="28"/>
          <w:szCs w:val="28"/>
        </w:rPr>
        <w:t xml:space="preserve"> «А неделя кончится, мы опять с тобой,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Проведем мы весело целый выходной»</w:t>
      </w:r>
      <w:proofErr w:type="gramStart"/>
      <w:r w:rsidRPr="004B350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i/>
          <w:sz w:val="28"/>
          <w:szCs w:val="28"/>
        </w:rPr>
        <w:t xml:space="preserve"> «О тебе я думаю….»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b/>
          <w:i/>
          <w:sz w:val="28"/>
          <w:szCs w:val="28"/>
        </w:rPr>
        <w:t xml:space="preserve"> «Музыка».</w:t>
      </w:r>
      <w:r w:rsidRPr="004B3502">
        <w:rPr>
          <w:rFonts w:ascii="Times New Roman" w:hAnsi="Times New Roman" w:cs="Times New Roman"/>
          <w:i/>
          <w:sz w:val="28"/>
          <w:szCs w:val="28"/>
        </w:rPr>
        <w:t xml:space="preserve"> Цель: развивать у детей эмоциональную отзывчивость на песни; ритмично двигаться.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i/>
          <w:sz w:val="28"/>
          <w:szCs w:val="28"/>
        </w:rPr>
        <w:t>Пение песен: «Подарок маме»; «Ладушки»; «Пирожки».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i/>
          <w:sz w:val="28"/>
          <w:szCs w:val="28"/>
        </w:rPr>
        <w:t>«Пляска»; «Игра с погремушками».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Разминка «</w:t>
      </w:r>
      <w:r w:rsidRPr="004B3502">
        <w:rPr>
          <w:rFonts w:ascii="Times New Roman" w:hAnsi="Times New Roman" w:cs="Times New Roman"/>
          <w:b/>
          <w:sz w:val="28"/>
          <w:szCs w:val="28"/>
        </w:rPr>
        <w:t>Карандаш»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Цель: снять эмоциональную напряженность, содействовать построению доверительных отношений.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Материал: По  два карандаша на пару.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Упражнение выполняется под медленную музыку.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Родители стоят друг, напротив друга на расстоянии 70-90 см</w:t>
      </w:r>
      <w:r w:rsidR="00B866C0" w:rsidRPr="004B3502">
        <w:rPr>
          <w:rFonts w:ascii="Times New Roman" w:hAnsi="Times New Roman" w:cs="Times New Roman"/>
          <w:sz w:val="28"/>
          <w:szCs w:val="28"/>
        </w:rPr>
        <w:t>,</w:t>
      </w:r>
      <w:r w:rsidRPr="004B350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B3502">
        <w:rPr>
          <w:rFonts w:ascii="Times New Roman" w:hAnsi="Times New Roman" w:cs="Times New Roman"/>
          <w:sz w:val="28"/>
          <w:szCs w:val="28"/>
        </w:rPr>
        <w:t>пытаются удержать два карандаша прижав</w:t>
      </w:r>
      <w:proofErr w:type="gramEnd"/>
      <w:r w:rsidRPr="004B3502">
        <w:rPr>
          <w:rFonts w:ascii="Times New Roman" w:hAnsi="Times New Roman" w:cs="Times New Roman"/>
          <w:sz w:val="28"/>
          <w:szCs w:val="28"/>
        </w:rPr>
        <w:t xml:space="preserve"> их концы подушечками пальцев.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lastRenderedPageBreak/>
        <w:t>Не выпуская карандаши двигать руками вверх-вниз; вперед-назад; сделать шаг вперед, шаг назад; выпрямиться; присесть, встать.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Карандаши можно сжимать не указательными, а безымянными или мизинцами. Можно выполнять движения с закрытыми глазами.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Какие действия должны выполнять родители, чтобы карандаши не падали? На что ориентироваться при выполнении этих действий?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Высказывания ученых: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t>Б.Никитин</w:t>
      </w:r>
      <w:r w:rsidR="00B866C0" w:rsidRPr="004B3502">
        <w:rPr>
          <w:rFonts w:ascii="Times New Roman" w:hAnsi="Times New Roman" w:cs="Times New Roman"/>
          <w:b/>
          <w:sz w:val="28"/>
          <w:szCs w:val="28"/>
        </w:rPr>
        <w:t>:</w:t>
      </w:r>
      <w:r w:rsidRPr="004B3502">
        <w:rPr>
          <w:rFonts w:ascii="Times New Roman" w:hAnsi="Times New Roman" w:cs="Times New Roman"/>
          <w:sz w:val="28"/>
          <w:szCs w:val="28"/>
        </w:rPr>
        <w:t xml:space="preserve"> «Движение, особенно движение пальцев рук, сами по себе необыкновенно стимулируют развитие мозга, разных его отделов. И чем раньше движения входят в жизнь, тем больших высот можно достигнуть»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t>И. Кант</w:t>
      </w:r>
      <w:r w:rsidR="00B866C0" w:rsidRPr="004B3502">
        <w:rPr>
          <w:rFonts w:ascii="Times New Roman" w:hAnsi="Times New Roman" w:cs="Times New Roman"/>
          <w:b/>
          <w:sz w:val="28"/>
          <w:szCs w:val="28"/>
        </w:rPr>
        <w:t>:</w:t>
      </w:r>
      <w:r w:rsidRPr="004B3502">
        <w:rPr>
          <w:rFonts w:ascii="Times New Roman" w:hAnsi="Times New Roman" w:cs="Times New Roman"/>
          <w:b/>
          <w:sz w:val="28"/>
          <w:szCs w:val="28"/>
        </w:rPr>
        <w:t xml:space="preserve"> «Рука это вышедший наружу мозг человека».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t>Сухомлинский</w:t>
      </w:r>
      <w:r w:rsidR="00B866C0" w:rsidRPr="004B3502">
        <w:rPr>
          <w:rFonts w:ascii="Times New Roman" w:hAnsi="Times New Roman" w:cs="Times New Roman"/>
          <w:b/>
          <w:sz w:val="28"/>
          <w:szCs w:val="28"/>
        </w:rPr>
        <w:t>:</w:t>
      </w:r>
      <w:r w:rsidRPr="004B3502">
        <w:rPr>
          <w:rFonts w:ascii="Times New Roman" w:hAnsi="Times New Roman" w:cs="Times New Roman"/>
          <w:sz w:val="28"/>
          <w:szCs w:val="28"/>
        </w:rPr>
        <w:t xml:space="preserve"> «Ум ребенка находится на кончиках его пальцев».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t>М</w:t>
      </w:r>
      <w:r w:rsidRPr="004B3502">
        <w:rPr>
          <w:rFonts w:ascii="Times New Roman" w:hAnsi="Times New Roman" w:cs="Times New Roman"/>
          <w:sz w:val="28"/>
          <w:szCs w:val="28"/>
        </w:rPr>
        <w:t xml:space="preserve">. </w:t>
      </w:r>
      <w:r w:rsidRPr="004B3502">
        <w:rPr>
          <w:rFonts w:ascii="Times New Roman" w:hAnsi="Times New Roman" w:cs="Times New Roman"/>
          <w:b/>
          <w:sz w:val="28"/>
          <w:szCs w:val="28"/>
        </w:rPr>
        <w:t>Монтессори</w:t>
      </w:r>
      <w:r w:rsidR="00B866C0" w:rsidRPr="004B3502">
        <w:rPr>
          <w:rFonts w:ascii="Times New Roman" w:hAnsi="Times New Roman" w:cs="Times New Roman"/>
          <w:b/>
          <w:sz w:val="28"/>
          <w:szCs w:val="28"/>
        </w:rPr>
        <w:t>:</w:t>
      </w:r>
      <w:r w:rsidRPr="004B3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502">
        <w:rPr>
          <w:rFonts w:ascii="Times New Roman" w:hAnsi="Times New Roman" w:cs="Times New Roman"/>
          <w:sz w:val="28"/>
          <w:szCs w:val="28"/>
        </w:rPr>
        <w:t>«Таланты детей находятся на кончиках их пальцев»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t>«Развитие познавательно-речевой активности у детей в процессе использования нетрадиционных техник рисования».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 xml:space="preserve">       Познавательно речевое развитие  начинается  с момента поступления ребенка в детский сад. Этому способствует специально созданная развивающая среда, которая подстроена по интересы ребенка</w:t>
      </w:r>
      <w:r w:rsidR="00B866C0">
        <w:rPr>
          <w:rFonts w:ascii="Times New Roman" w:hAnsi="Times New Roman" w:cs="Times New Roman"/>
          <w:sz w:val="28"/>
          <w:szCs w:val="28"/>
        </w:rPr>
        <w:t>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rFonts w:ascii="Times New Roman" w:hAnsi="Times New Roman" w:cs="Times New Roman"/>
          <w:sz w:val="28"/>
          <w:szCs w:val="28"/>
          <w:lang w:val="ru-RU"/>
        </w:rPr>
        <w:tab/>
        <w:t>`</w:t>
      </w:r>
      <w:r w:rsidRPr="0080451B">
        <w:rPr>
          <w:sz w:val="28"/>
          <w:szCs w:val="28"/>
          <w:lang w:val="ru-RU"/>
        </w:rPr>
        <w:t xml:space="preserve"> У малыша </w:t>
      </w:r>
      <w:r w:rsidR="00B866C0" w:rsidRPr="0080451B">
        <w:rPr>
          <w:sz w:val="28"/>
          <w:szCs w:val="28"/>
          <w:lang w:val="ru-RU"/>
        </w:rPr>
        <w:t>познание,</w:t>
      </w:r>
      <w:r w:rsidRPr="0080451B">
        <w:rPr>
          <w:sz w:val="28"/>
          <w:szCs w:val="28"/>
          <w:lang w:val="ru-RU"/>
        </w:rPr>
        <w:t xml:space="preserve"> начинающееся с удивления, продолжается затем в изучении, разглядывании, практическом действии, «экспериментировании» с предметом, явлением.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Ребенок в жизни сталкивается с многообразием форм, красок и других свойств предметов, в частности, игрушек, предметов домашнего обихода и т.д.. Знакомится и с произведениям искусства – музыкой живописью</w:t>
      </w:r>
      <w:proofErr w:type="gramStart"/>
      <w:r w:rsidRPr="0080451B">
        <w:rPr>
          <w:sz w:val="28"/>
          <w:szCs w:val="28"/>
          <w:lang w:val="ru-RU"/>
        </w:rPr>
        <w:t xml:space="preserve"> ,</w:t>
      </w:r>
      <w:proofErr w:type="gramEnd"/>
      <w:r w:rsidRPr="0080451B">
        <w:rPr>
          <w:sz w:val="28"/>
          <w:szCs w:val="28"/>
          <w:lang w:val="ru-RU"/>
        </w:rPr>
        <w:t xml:space="preserve"> скульптурой. И, конечно, каждый малыш, даже без целенаправленного </w:t>
      </w:r>
      <w:r w:rsidRPr="0080451B">
        <w:rPr>
          <w:sz w:val="28"/>
          <w:szCs w:val="28"/>
          <w:lang w:val="ru-RU"/>
        </w:rPr>
        <w:lastRenderedPageBreak/>
        <w:t xml:space="preserve">воспитания, так или </w:t>
      </w:r>
      <w:r w:rsidR="00B866C0" w:rsidRPr="0080451B">
        <w:rPr>
          <w:sz w:val="28"/>
          <w:szCs w:val="28"/>
          <w:lang w:val="ru-RU"/>
        </w:rPr>
        <w:t>иначе,</w:t>
      </w:r>
      <w:r w:rsidRPr="0080451B">
        <w:rPr>
          <w:sz w:val="28"/>
          <w:szCs w:val="28"/>
          <w:lang w:val="ru-RU"/>
        </w:rPr>
        <w:t xml:space="preserve"> воспринимает все это. Но если усвоение происходит стихийно, без разумного педагогического руководства взрослых, оно нередко  оказывается поверхностным, неполноценным.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Особое значение в развитии познавательных способностей детей, имеет практический способ обследования сенсорных качеств и свойств: ощупыванием, рассматриванием, сравнением.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sz w:val="28"/>
          <w:szCs w:val="28"/>
        </w:rPr>
        <w:t xml:space="preserve">       По мнению ученых, развитие руки определяет развитие мышления ребенка. 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И поэтому каждый палец имеет довольно обширное представительство в коре  больших полушарий мозга. Речевые реакции находятся в прямой зависимости от тренировки пальцев. Такую тренировку и надо начинать с самого раннего детства. </w:t>
      </w:r>
      <w:r w:rsidRPr="004B3502">
        <w:rPr>
          <w:rFonts w:ascii="Times New Roman" w:hAnsi="Times New Roman" w:cs="Times New Roman"/>
          <w:b/>
          <w:sz w:val="28"/>
          <w:szCs w:val="28"/>
        </w:rPr>
        <w:t>Б.Никитин</w:t>
      </w:r>
      <w:r w:rsidR="00B866C0" w:rsidRPr="004B3502">
        <w:rPr>
          <w:rFonts w:ascii="Times New Roman" w:hAnsi="Times New Roman" w:cs="Times New Roman"/>
          <w:b/>
          <w:sz w:val="28"/>
          <w:szCs w:val="28"/>
        </w:rPr>
        <w:t>:</w:t>
      </w:r>
      <w:r w:rsidRPr="004B3502">
        <w:rPr>
          <w:rFonts w:ascii="Times New Roman" w:hAnsi="Times New Roman" w:cs="Times New Roman"/>
          <w:sz w:val="28"/>
          <w:szCs w:val="28"/>
        </w:rPr>
        <w:t xml:space="preserve"> «Движение, особенно движение пальцев рук, сами по себе необыкновенно стимулируют развитие мозга, разных его отделов. И чем раньше движения входят в жизнь, тем больших высот можно достигнуть»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t>И. Кант</w:t>
      </w:r>
      <w:r w:rsidR="00B866C0" w:rsidRPr="004B3502">
        <w:rPr>
          <w:rFonts w:ascii="Times New Roman" w:hAnsi="Times New Roman" w:cs="Times New Roman"/>
          <w:b/>
          <w:sz w:val="28"/>
          <w:szCs w:val="28"/>
        </w:rPr>
        <w:t>:</w:t>
      </w:r>
      <w:r w:rsidRPr="004B3502">
        <w:rPr>
          <w:rFonts w:ascii="Times New Roman" w:hAnsi="Times New Roman" w:cs="Times New Roman"/>
          <w:b/>
          <w:sz w:val="28"/>
          <w:szCs w:val="28"/>
        </w:rPr>
        <w:t xml:space="preserve"> «Рука это вышедший наружу мозг человека».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t>Сухомлинский</w:t>
      </w:r>
      <w:r w:rsidR="00B866C0" w:rsidRPr="004B3502">
        <w:rPr>
          <w:rFonts w:ascii="Times New Roman" w:hAnsi="Times New Roman" w:cs="Times New Roman"/>
          <w:b/>
          <w:sz w:val="28"/>
          <w:szCs w:val="28"/>
        </w:rPr>
        <w:t>:</w:t>
      </w:r>
      <w:r w:rsidRPr="004B3502">
        <w:rPr>
          <w:rFonts w:ascii="Times New Roman" w:hAnsi="Times New Roman" w:cs="Times New Roman"/>
          <w:sz w:val="28"/>
          <w:szCs w:val="28"/>
        </w:rPr>
        <w:t xml:space="preserve"> «Ум ребенка находится на кончиках его пальцев».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t>М</w:t>
      </w:r>
      <w:r w:rsidRPr="004B3502">
        <w:rPr>
          <w:rFonts w:ascii="Times New Roman" w:hAnsi="Times New Roman" w:cs="Times New Roman"/>
          <w:sz w:val="28"/>
          <w:szCs w:val="28"/>
        </w:rPr>
        <w:t xml:space="preserve">. </w:t>
      </w:r>
      <w:r w:rsidRPr="004B3502">
        <w:rPr>
          <w:rFonts w:ascii="Times New Roman" w:hAnsi="Times New Roman" w:cs="Times New Roman"/>
          <w:b/>
          <w:sz w:val="28"/>
          <w:szCs w:val="28"/>
        </w:rPr>
        <w:t>Монтессори</w:t>
      </w:r>
      <w:r w:rsidR="00B866C0" w:rsidRPr="004B3502">
        <w:rPr>
          <w:rFonts w:ascii="Times New Roman" w:hAnsi="Times New Roman" w:cs="Times New Roman"/>
          <w:b/>
          <w:sz w:val="28"/>
          <w:szCs w:val="28"/>
        </w:rPr>
        <w:t>:</w:t>
      </w:r>
      <w:r w:rsidRPr="004B3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502">
        <w:rPr>
          <w:rFonts w:ascii="Times New Roman" w:hAnsi="Times New Roman" w:cs="Times New Roman"/>
          <w:sz w:val="28"/>
          <w:szCs w:val="28"/>
        </w:rPr>
        <w:t>«Таланты детей находятся на кончиках их пальцев»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Координировано и ловко манипулировать пальцами позволяют нетрадиционные техники рисова</w:t>
      </w:r>
      <w:r w:rsidR="00B62693">
        <w:rPr>
          <w:sz w:val="28"/>
          <w:szCs w:val="28"/>
          <w:lang w:val="ru-RU"/>
        </w:rPr>
        <w:t>ния.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b/>
          <w:sz w:val="28"/>
          <w:szCs w:val="28"/>
          <w:lang w:val="ru-RU"/>
        </w:rPr>
        <w:t>Для успешной работы с детьми по развитию познавательно-речевой активности</w:t>
      </w:r>
      <w:r w:rsidRPr="0080451B">
        <w:rPr>
          <w:sz w:val="28"/>
          <w:szCs w:val="28"/>
          <w:lang w:val="ru-RU"/>
        </w:rPr>
        <w:t xml:space="preserve">, в группе созданы соответствующие условия: </w:t>
      </w:r>
      <w:r w:rsidRPr="0080451B">
        <w:rPr>
          <w:b/>
          <w:sz w:val="28"/>
          <w:szCs w:val="28"/>
          <w:lang w:val="ru-RU"/>
        </w:rPr>
        <w:t xml:space="preserve">развивающая среда. </w:t>
      </w:r>
      <w:r w:rsidRPr="0080451B">
        <w:rPr>
          <w:sz w:val="28"/>
          <w:szCs w:val="28"/>
          <w:lang w:val="ru-RU"/>
        </w:rPr>
        <w:t xml:space="preserve">В группе функционируют следующие центры активности: </w:t>
      </w:r>
      <w:proofErr w:type="gramStart"/>
      <w:r w:rsidRPr="0080451B">
        <w:rPr>
          <w:b/>
          <w:sz w:val="28"/>
          <w:szCs w:val="28"/>
          <w:lang w:val="ru-RU"/>
        </w:rPr>
        <w:t>«Зона  искусств»,</w:t>
      </w:r>
      <w:r w:rsidRPr="0080451B">
        <w:rPr>
          <w:sz w:val="28"/>
          <w:szCs w:val="28"/>
          <w:lang w:val="ru-RU"/>
        </w:rPr>
        <w:t xml:space="preserve">  «Зона моторики», «Зона строительства», «Зона сюжетно-ролевых  </w:t>
      </w:r>
      <w:r w:rsidRPr="0080451B">
        <w:rPr>
          <w:sz w:val="28"/>
          <w:szCs w:val="28"/>
          <w:lang w:val="ru-RU"/>
        </w:rPr>
        <w:lastRenderedPageBreak/>
        <w:t>игр», «Зона литературы», а также «Уголок уединения»,  «Музыкальный уголок», спортивный уголок «Олимпийские надежды»</w:t>
      </w:r>
      <w:r w:rsidR="00B866C0" w:rsidRPr="0080451B">
        <w:rPr>
          <w:sz w:val="28"/>
          <w:szCs w:val="28"/>
          <w:lang w:val="ru-RU"/>
        </w:rPr>
        <w:t>.</w:t>
      </w:r>
      <w:proofErr w:type="gramEnd"/>
      <w:r w:rsidRPr="0080451B">
        <w:rPr>
          <w:sz w:val="28"/>
          <w:szCs w:val="28"/>
          <w:lang w:val="ru-RU"/>
        </w:rPr>
        <w:t xml:space="preserve"> </w:t>
      </w:r>
      <w:proofErr w:type="gramStart"/>
      <w:r w:rsidRPr="0080451B">
        <w:rPr>
          <w:sz w:val="28"/>
          <w:szCs w:val="28"/>
          <w:lang w:val="ru-RU"/>
        </w:rPr>
        <w:t>Все игры и игрушки</w:t>
      </w:r>
      <w:r w:rsidR="00B866C0" w:rsidRPr="0080451B">
        <w:rPr>
          <w:sz w:val="28"/>
          <w:szCs w:val="28"/>
          <w:lang w:val="ru-RU"/>
        </w:rPr>
        <w:t>,</w:t>
      </w:r>
      <w:r w:rsidRPr="0080451B">
        <w:rPr>
          <w:sz w:val="28"/>
          <w:szCs w:val="28"/>
          <w:lang w:val="ru-RU"/>
        </w:rPr>
        <w:t xml:space="preserve"> инструментарий, материалы располагаются на уровне глаз ребенка, на открытых полка, что позволяет ребенку без помощи взрослого взять то, что ему хочется. </w:t>
      </w:r>
      <w:proofErr w:type="gramEnd"/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proofErr w:type="gramStart"/>
      <w:r w:rsidRPr="0080451B">
        <w:rPr>
          <w:sz w:val="28"/>
          <w:szCs w:val="28"/>
          <w:lang w:val="ru-RU"/>
        </w:rPr>
        <w:t xml:space="preserve">В «Центре искусств» помещены изобразительные средства: кисти разных размеров, гуашь, акварельные краски, цветные карандаши, фломастеры, </w:t>
      </w:r>
      <w:r w:rsidR="00B866C0" w:rsidRPr="0080451B">
        <w:rPr>
          <w:sz w:val="28"/>
          <w:szCs w:val="28"/>
          <w:lang w:val="ru-RU"/>
        </w:rPr>
        <w:t>крашеные</w:t>
      </w:r>
      <w:r w:rsidRPr="0080451B">
        <w:rPr>
          <w:sz w:val="28"/>
          <w:szCs w:val="28"/>
          <w:lang w:val="ru-RU"/>
        </w:rPr>
        <w:t xml:space="preserve"> опилки,</w:t>
      </w:r>
      <w:r w:rsidR="00B866C0">
        <w:rPr>
          <w:sz w:val="28"/>
          <w:szCs w:val="28"/>
          <w:lang w:val="ru-RU"/>
        </w:rPr>
        <w:t xml:space="preserve"> </w:t>
      </w:r>
      <w:r w:rsidR="00B866C0" w:rsidRPr="0080451B">
        <w:rPr>
          <w:sz w:val="28"/>
          <w:szCs w:val="28"/>
          <w:lang w:val="ru-RU"/>
        </w:rPr>
        <w:t xml:space="preserve"> резаные</w:t>
      </w:r>
      <w:r w:rsidRPr="0080451B">
        <w:rPr>
          <w:sz w:val="28"/>
          <w:szCs w:val="28"/>
          <w:lang w:val="ru-RU"/>
        </w:rPr>
        <w:t xml:space="preserve"> нитки, поролон, крышки от пластиковых бутылок, вата, цветная бумага, бумага обычная, пластилин, салфетки, стаканчики для воды, тарелочки  Особое внимание уделяю работе с детьми в </w:t>
      </w:r>
      <w:r w:rsidRPr="0080451B">
        <w:rPr>
          <w:b/>
          <w:sz w:val="28"/>
          <w:szCs w:val="28"/>
          <w:lang w:val="ru-RU"/>
        </w:rPr>
        <w:t>«Центре искусств», с использованием нетрадиционных техник рисования.</w:t>
      </w:r>
      <w:proofErr w:type="gramEnd"/>
      <w:r w:rsidRPr="0080451B">
        <w:rPr>
          <w:b/>
          <w:sz w:val="28"/>
          <w:szCs w:val="28"/>
          <w:lang w:val="ru-RU"/>
        </w:rPr>
        <w:t xml:space="preserve"> С этой же целью организована работа кружка «Каляки - Маляки». Кружок работает 1 раз в неделю в среду во второй половине дня, продолжительность занятий 15 минут:  </w:t>
      </w:r>
      <w:r w:rsidRPr="0080451B">
        <w:rPr>
          <w:sz w:val="28"/>
          <w:szCs w:val="28"/>
          <w:lang w:val="ru-RU"/>
        </w:rPr>
        <w:t xml:space="preserve">-   пальцевая живопись; 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-   кляксовая живопись (рисуем бутылочками);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-  печатание – губкой, ладошкой, картофелем, поролоном;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-  рисование опилками;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-  рисование нитками;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- коллажи – коллективные работы совместно с воспитателем.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именно с их помощью  и осуществляется развитие познавательных способностей детей.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 xml:space="preserve">Специфика изобразительной деятельности заключается в возможности конструирования ребенком из разнообразных изобразительных материалов второй натуры, что объективно предполагает необходимость ее познать,  </w:t>
      </w:r>
      <w:r w:rsidRPr="0080451B">
        <w:rPr>
          <w:sz w:val="28"/>
          <w:szCs w:val="28"/>
          <w:lang w:val="ru-RU"/>
        </w:rPr>
        <w:lastRenderedPageBreak/>
        <w:t>сохраняя обязательное условие работать «по законам красоты», получить результат.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Поэтому изобразительная деятельность крайне важна не столько для овладения умением рисовать, сколько для развития познавательно-речевых процессов</w:t>
      </w:r>
      <w:proofErr w:type="gramStart"/>
      <w:r w:rsidRPr="0080451B">
        <w:rPr>
          <w:sz w:val="28"/>
          <w:szCs w:val="28"/>
          <w:lang w:val="ru-RU"/>
        </w:rPr>
        <w:t xml:space="preserve"> ,</w:t>
      </w:r>
      <w:proofErr w:type="gramEnd"/>
      <w:r w:rsidRPr="0080451B">
        <w:rPr>
          <w:sz w:val="28"/>
          <w:szCs w:val="28"/>
          <w:lang w:val="ru-RU"/>
        </w:rPr>
        <w:t xml:space="preserve"> которые проявятся в будущем в любых видах  деятельности.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b/>
          <w:sz w:val="28"/>
          <w:szCs w:val="28"/>
          <w:u w:val="single"/>
          <w:lang w:val="ru-RU"/>
        </w:rPr>
        <w:t>Пальцевая живопись</w:t>
      </w:r>
      <w:r w:rsidRPr="0080451B">
        <w:rPr>
          <w:b/>
          <w:sz w:val="28"/>
          <w:szCs w:val="28"/>
          <w:lang w:val="ru-RU"/>
        </w:rPr>
        <w:t xml:space="preserve">: </w:t>
      </w:r>
      <w:r w:rsidRPr="0080451B">
        <w:rPr>
          <w:sz w:val="28"/>
          <w:szCs w:val="28"/>
          <w:lang w:val="ru-RU"/>
        </w:rPr>
        <w:t>рука или отдельные пальцы – это такое подспорье. Причем указательный палец правой руки слушается ребенка лучше, чем кисть или карандаш</w:t>
      </w:r>
      <w:r w:rsidR="00B866C0" w:rsidRPr="0080451B">
        <w:rPr>
          <w:sz w:val="28"/>
          <w:szCs w:val="28"/>
          <w:lang w:val="ru-RU"/>
        </w:rPr>
        <w:t>.</w:t>
      </w:r>
      <w:r w:rsidRPr="0080451B">
        <w:rPr>
          <w:sz w:val="28"/>
          <w:szCs w:val="28"/>
          <w:lang w:val="ru-RU"/>
        </w:rPr>
        <w:t xml:space="preserve"> Хорошо если мы научим детей пользоваться пальцами рук рационально: не одним указательным, а всеми. Для выполнения детям предлагаю следующие темы «Дождик, дож, дождик кап, кап, кап», «Дорисуй арбуз</w:t>
      </w:r>
      <w:proofErr w:type="gramStart"/>
      <w:r w:rsidRPr="0080451B">
        <w:rPr>
          <w:sz w:val="28"/>
          <w:szCs w:val="28"/>
          <w:lang w:val="ru-RU"/>
        </w:rPr>
        <w:t>»(</w:t>
      </w:r>
      <w:proofErr w:type="gramEnd"/>
      <w:r w:rsidRPr="0080451B">
        <w:rPr>
          <w:sz w:val="28"/>
          <w:szCs w:val="28"/>
          <w:lang w:val="ru-RU"/>
        </w:rPr>
        <w:t>предлагается  нарисованная долька арбуза , а дети рисуют семечки); «Украсим косынку», «Яблоки созрели», «Ветка рябины» (дети дорисовывают ягоды)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b/>
          <w:sz w:val="28"/>
          <w:szCs w:val="28"/>
          <w:u w:val="single"/>
          <w:lang w:val="ru-RU"/>
        </w:rPr>
        <w:t>Кляксовая живопись</w:t>
      </w:r>
      <w:r w:rsidR="00B866C0" w:rsidRPr="0080451B">
        <w:rPr>
          <w:b/>
          <w:sz w:val="28"/>
          <w:szCs w:val="28"/>
          <w:lang w:val="ru-RU"/>
        </w:rPr>
        <w:t>:</w:t>
      </w:r>
      <w:r w:rsidRPr="0080451B">
        <w:rPr>
          <w:b/>
          <w:sz w:val="28"/>
          <w:szCs w:val="28"/>
          <w:lang w:val="ru-RU"/>
        </w:rPr>
        <w:t xml:space="preserve"> </w:t>
      </w:r>
      <w:r w:rsidRPr="0080451B">
        <w:rPr>
          <w:sz w:val="28"/>
          <w:szCs w:val="28"/>
          <w:lang w:val="ru-RU"/>
        </w:rPr>
        <w:t>дает возможность научить ребенка делать кляксы (разноцветные), научить ребенка различать и называть цвета, а затем уже видеть образы, предметы или разные детали. На что похожа твоя клякса</w:t>
      </w:r>
      <w:proofErr w:type="gramStart"/>
      <w:r w:rsidRPr="0080451B">
        <w:rPr>
          <w:sz w:val="28"/>
          <w:szCs w:val="28"/>
          <w:lang w:val="ru-RU"/>
        </w:rPr>
        <w:t xml:space="preserve">?, </w:t>
      </w:r>
      <w:proofErr w:type="gramEnd"/>
      <w:r w:rsidRPr="0080451B">
        <w:rPr>
          <w:sz w:val="28"/>
          <w:szCs w:val="28"/>
          <w:lang w:val="ru-RU"/>
        </w:rPr>
        <w:t>Что  она тебе напоминает? – эти вопросы очень полезны т.к. развивают мышление и воображение. После этого следует научить детей складывать лист бумаги пополам и наносить кляксы на одну сторону листа и прикрыв его другой половиной</w:t>
      </w:r>
      <w:proofErr w:type="gramStart"/>
      <w:r w:rsidRPr="0080451B">
        <w:rPr>
          <w:sz w:val="28"/>
          <w:szCs w:val="28"/>
          <w:lang w:val="ru-RU"/>
        </w:rPr>
        <w:t xml:space="preserve"> ,</w:t>
      </w:r>
      <w:proofErr w:type="gramEnd"/>
      <w:r w:rsidRPr="0080451B">
        <w:rPr>
          <w:sz w:val="28"/>
          <w:szCs w:val="28"/>
          <w:lang w:val="ru-RU"/>
        </w:rPr>
        <w:t xml:space="preserve"> прогладить ладошкой, в результате получится целый сюжет и это же способствует развитию мелкой моторики и сенсорному воспитанию. Для выполнения детям предлагаю следующие темы: «Волшебные бутылочки», «Осенняя сказка», «Песенка вьюги», «Сказка для мамы», «Весенняя песенка»</w:t>
      </w:r>
    </w:p>
    <w:p w:rsidR="00582185" w:rsidRPr="00582185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b/>
          <w:sz w:val="28"/>
          <w:szCs w:val="28"/>
          <w:u w:val="single"/>
          <w:lang w:val="ru-RU"/>
        </w:rPr>
        <w:t>Печатание ладошкой, картофелем, поролоном</w:t>
      </w:r>
      <w:r w:rsidRPr="0080451B">
        <w:rPr>
          <w:b/>
          <w:sz w:val="28"/>
          <w:szCs w:val="28"/>
          <w:lang w:val="ru-RU"/>
        </w:rPr>
        <w:t>: уже название материалов, (обмакивают ладошку или картофел</w:t>
      </w:r>
      <w:proofErr w:type="gramStart"/>
      <w:r w:rsidRPr="0080451B">
        <w:rPr>
          <w:b/>
          <w:sz w:val="28"/>
          <w:szCs w:val="28"/>
          <w:lang w:val="ru-RU"/>
        </w:rPr>
        <w:t>ь(</w:t>
      </w:r>
      <w:proofErr w:type="gramEnd"/>
      <w:r w:rsidRPr="0080451B">
        <w:rPr>
          <w:b/>
          <w:sz w:val="28"/>
          <w:szCs w:val="28"/>
          <w:lang w:val="ru-RU"/>
        </w:rPr>
        <w:t xml:space="preserve">из которого уже вырезан нужный предмет) или поролон (также уже вырезана нужная форма) в краску , а </w:t>
      </w:r>
      <w:r w:rsidRPr="0080451B">
        <w:rPr>
          <w:b/>
          <w:sz w:val="28"/>
          <w:szCs w:val="28"/>
          <w:lang w:val="ru-RU"/>
        </w:rPr>
        <w:lastRenderedPageBreak/>
        <w:t xml:space="preserve">затем делают отпечаток на бумаге. </w:t>
      </w:r>
      <w:r w:rsidRPr="0080451B">
        <w:rPr>
          <w:sz w:val="28"/>
          <w:szCs w:val="28"/>
          <w:lang w:val="ru-RU"/>
        </w:rPr>
        <w:t>Уже название материалов</w:t>
      </w:r>
      <w:r w:rsidRPr="0080451B">
        <w:rPr>
          <w:b/>
          <w:sz w:val="28"/>
          <w:szCs w:val="28"/>
          <w:lang w:val="ru-RU"/>
        </w:rPr>
        <w:t xml:space="preserve">, </w:t>
      </w:r>
      <w:r w:rsidRPr="0080451B">
        <w:rPr>
          <w:sz w:val="28"/>
          <w:szCs w:val="28"/>
          <w:lang w:val="ru-RU"/>
        </w:rPr>
        <w:t xml:space="preserve">ислользуемых в данной технике рисование, говорит о том, что  у детей  развивается мышление, воображение, дети узнают качество материала, его свойства, закрепляется название цвета. </w:t>
      </w:r>
      <w:r w:rsidR="00B866C0" w:rsidRPr="0080451B">
        <w:rPr>
          <w:sz w:val="28"/>
          <w:szCs w:val="28"/>
          <w:lang w:val="ru-RU"/>
        </w:rPr>
        <w:t>Ф</w:t>
      </w:r>
      <w:r w:rsidRPr="0080451B">
        <w:rPr>
          <w:sz w:val="28"/>
          <w:szCs w:val="28"/>
          <w:lang w:val="ru-RU"/>
        </w:rPr>
        <w:t xml:space="preserve">ормы, величины и сенсорное развитие. </w:t>
      </w:r>
      <w:r w:rsidRPr="00582185">
        <w:rPr>
          <w:sz w:val="28"/>
          <w:szCs w:val="28"/>
          <w:lang w:val="ru-RU"/>
        </w:rPr>
        <w:t>Воспитывается  умение любоваться выполненной работе.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Для выполнения детям предлагаю следующие темы: «Листочки бывают разные: желтые, зеленые, красные», «Осенние лужи», «Тучка и дождик», «Овощи»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b/>
          <w:sz w:val="28"/>
          <w:szCs w:val="28"/>
          <w:u w:val="single"/>
          <w:lang w:val="ru-RU"/>
        </w:rPr>
        <w:t xml:space="preserve">Рисование нитками, опилками </w:t>
      </w:r>
      <w:r w:rsidRPr="0080451B">
        <w:rPr>
          <w:b/>
          <w:sz w:val="28"/>
          <w:szCs w:val="28"/>
          <w:lang w:val="ru-RU"/>
        </w:rPr>
        <w:t>(другие по текстуре)</w:t>
      </w:r>
      <w:r w:rsidRPr="0080451B">
        <w:rPr>
          <w:sz w:val="28"/>
          <w:szCs w:val="28"/>
          <w:lang w:val="ru-RU"/>
        </w:rPr>
        <w:t>: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 xml:space="preserve"> на контур рисунка воспитателем наносится клей, дети берут щепоткой </w:t>
      </w:r>
      <w:r w:rsidR="00B866C0" w:rsidRPr="0080451B">
        <w:rPr>
          <w:sz w:val="28"/>
          <w:szCs w:val="28"/>
          <w:lang w:val="ru-RU"/>
        </w:rPr>
        <w:t>резаные</w:t>
      </w:r>
      <w:r w:rsidRPr="0080451B">
        <w:rPr>
          <w:sz w:val="28"/>
          <w:szCs w:val="28"/>
          <w:lang w:val="ru-RU"/>
        </w:rPr>
        <w:t xml:space="preserve"> нитки (опилки) и накладывают на данный контур, а затем плотно с помощь салфетки прижимают нитки (опилки) к нему. После того как рисунок подсохнет, лишние нитки (опилки) с помощью кисти следует удалить с листа, привлекая к этому самого ребенка. Эта техника рисования несколько сложнее для ребенка</w:t>
      </w:r>
      <w:proofErr w:type="gramStart"/>
      <w:r w:rsidRPr="0080451B">
        <w:rPr>
          <w:sz w:val="28"/>
          <w:szCs w:val="28"/>
          <w:lang w:val="ru-RU"/>
        </w:rPr>
        <w:t xml:space="preserve"> ,</w:t>
      </w:r>
      <w:proofErr w:type="gramEnd"/>
      <w:r w:rsidRPr="0080451B">
        <w:rPr>
          <w:sz w:val="28"/>
          <w:szCs w:val="28"/>
          <w:lang w:val="ru-RU"/>
        </w:rPr>
        <w:t>так как ему следует видеть линию т.е. границы рисунка, напрягать мышцы руки. В процессе рисования дети познают текстуру, отмечают свойства  ниток (опилок), их цвет, развивается моторика и сенсорное восприятие. Снимается эмоциональное напряжение.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>Для выполнения детям предлагаю следующие темы: «Угостим коровку травкой», «Что растет на огороде», «Угостим зайку морковкой», «Шарик», «Елка», «Варежки»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b/>
          <w:sz w:val="28"/>
          <w:szCs w:val="28"/>
          <w:u w:val="single"/>
          <w:lang w:val="ru-RU"/>
        </w:rPr>
        <w:t xml:space="preserve">Коллаж </w:t>
      </w:r>
      <w:r w:rsidRPr="0080451B">
        <w:rPr>
          <w:sz w:val="28"/>
          <w:szCs w:val="28"/>
          <w:u w:val="single"/>
          <w:lang w:val="ru-RU"/>
        </w:rPr>
        <w:t xml:space="preserve">(коллективная работа воспитателя и детей): </w:t>
      </w:r>
      <w:r w:rsidRPr="0080451B">
        <w:rPr>
          <w:sz w:val="28"/>
          <w:szCs w:val="28"/>
          <w:lang w:val="ru-RU"/>
        </w:rPr>
        <w:t>само понятие объясняет смысл данного метода: в него собираются несколько выше указанных т</w:t>
      </w:r>
      <w:proofErr w:type="gramStart"/>
      <w:r w:rsidRPr="0080451B">
        <w:rPr>
          <w:sz w:val="28"/>
          <w:szCs w:val="28"/>
          <w:lang w:val="ru-RU"/>
        </w:rPr>
        <w:t>.е</w:t>
      </w:r>
      <w:proofErr w:type="gramEnd"/>
      <w:r w:rsidRPr="0080451B">
        <w:rPr>
          <w:sz w:val="28"/>
          <w:szCs w:val="28"/>
          <w:lang w:val="ru-RU"/>
        </w:rPr>
        <w:t xml:space="preserve">  при выполнение коллажей дети использую ранее полученные навыки и умения нетрадиционных техник рисования. Пробуждается фантазия ребенка и занятие превращается в увлекательную игру.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lastRenderedPageBreak/>
        <w:t xml:space="preserve">Темы работ самые разнообразные: «Листочки бывают разные: желтые и красные», «Чудо дерево», «Вот как мы умеем», «Вместе дружная семья», «Что растет на огороде». 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 xml:space="preserve">          Первыми педагогами в жизни ребенка являются родители. И без вашей помощи нам не обойтись. Мы стараемся привлечь родителей к освоению нетрадиционных техник рисования. Для этого в конце каждой тематической недели родители вместе с детьми выполняют домашнее задания: </w:t>
      </w:r>
      <w:proofErr w:type="gramStart"/>
      <w:r w:rsidRPr="0080451B">
        <w:rPr>
          <w:sz w:val="28"/>
          <w:szCs w:val="28"/>
          <w:lang w:val="ru-RU"/>
        </w:rPr>
        <w:t xml:space="preserve">«Портрет моего ребенка», «Папа, мама, я – спортивная семья» (коллаж), «Осень» (книжки малышки);  Овощи (поделки из поролона); фото альбомы «Я и моя семья»; </w:t>
      </w:r>
      <w:proofErr w:type="gramEnd"/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b/>
          <w:sz w:val="28"/>
          <w:szCs w:val="28"/>
          <w:lang w:val="ru-RU"/>
        </w:rPr>
        <w:t xml:space="preserve">Результаты работы. </w:t>
      </w:r>
      <w:r w:rsidRPr="0080451B">
        <w:rPr>
          <w:sz w:val="28"/>
          <w:szCs w:val="28"/>
          <w:lang w:val="ru-RU"/>
        </w:rPr>
        <w:t>О чем позволяет говорить работа проводимая с детьми : у детей развита познавательная активность, расширился словарный запас</w:t>
      </w:r>
      <w:proofErr w:type="gramStart"/>
      <w:r w:rsidRPr="0080451B">
        <w:rPr>
          <w:sz w:val="28"/>
          <w:szCs w:val="28"/>
          <w:lang w:val="ru-RU"/>
        </w:rPr>
        <w:t xml:space="preserve"> ,</w:t>
      </w:r>
      <w:proofErr w:type="gramEnd"/>
      <w:r w:rsidRPr="0080451B">
        <w:rPr>
          <w:sz w:val="28"/>
          <w:szCs w:val="28"/>
          <w:lang w:val="ru-RU"/>
        </w:rPr>
        <w:t xml:space="preserve"> улучшилась речь, кроме того дети освоили нетрадиционные техники рисования. Работая вместе с родителями, воспитателем и другими детьми, дети легко вступают в контакт.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 xml:space="preserve">           Стали проявлять интерес, самостоятельность в выборе материала, инструмента и цвета. У детей повысился интерес к изобразительной деятельности.</w:t>
      </w:r>
    </w:p>
    <w:p w:rsidR="00582185" w:rsidRPr="0080451B" w:rsidRDefault="00582185" w:rsidP="00582185">
      <w:pPr>
        <w:spacing w:line="360" w:lineRule="auto"/>
        <w:rPr>
          <w:sz w:val="28"/>
          <w:szCs w:val="28"/>
          <w:lang w:val="ru-RU"/>
        </w:rPr>
      </w:pPr>
      <w:r w:rsidRPr="0080451B">
        <w:rPr>
          <w:sz w:val="28"/>
          <w:szCs w:val="28"/>
          <w:lang w:val="ru-RU"/>
        </w:rPr>
        <w:t xml:space="preserve">           Взаимоотношения между детьми стали более ровными, доброжелательными. Нетрадиционные техники рисования помогли детям почувствовать себя  свободными, раскрепостившимися, помогли увидеть и передать на бумаге то, что обычными способами сделать намного труднее; нетрадиционные техники рисования дают ребенку возможность развить познавательные способности и речь.</w:t>
      </w:r>
    </w:p>
    <w:p w:rsidR="00582185" w:rsidRPr="0080451B" w:rsidRDefault="00582185" w:rsidP="0058218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51B">
        <w:rPr>
          <w:rFonts w:ascii="Times New Roman" w:hAnsi="Times New Roman" w:cs="Times New Roman"/>
          <w:b/>
          <w:sz w:val="28"/>
          <w:szCs w:val="28"/>
          <w:lang w:val="ru-RU"/>
        </w:rPr>
        <w:t>Высказывание родителей.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«Мозговой штурм»   </w:t>
      </w:r>
      <w:r w:rsidRPr="004B3502">
        <w:rPr>
          <w:rFonts w:ascii="Times New Roman" w:hAnsi="Times New Roman" w:cs="Times New Roman"/>
          <w:sz w:val="28"/>
          <w:szCs w:val="28"/>
        </w:rPr>
        <w:t>(отгадывание загадок о принадлежностях  для рисования родителями).</w:t>
      </w: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185" w:rsidRPr="004B3502" w:rsidRDefault="00582185" w:rsidP="005821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502">
        <w:rPr>
          <w:rFonts w:ascii="Times New Roman" w:hAnsi="Times New Roman" w:cs="Times New Roman"/>
          <w:sz w:val="28"/>
          <w:szCs w:val="28"/>
        </w:rPr>
        <w:t>Упражнение «</w:t>
      </w:r>
      <w:r w:rsidRPr="004B3502">
        <w:rPr>
          <w:rFonts w:ascii="Times New Roman" w:hAnsi="Times New Roman" w:cs="Times New Roman"/>
          <w:b/>
          <w:sz w:val="28"/>
          <w:szCs w:val="28"/>
        </w:rPr>
        <w:t>Спасибо</w:t>
      </w:r>
      <w:r w:rsidRPr="004B3502">
        <w:rPr>
          <w:rFonts w:ascii="Times New Roman" w:hAnsi="Times New Roman" w:cs="Times New Roman"/>
          <w:sz w:val="28"/>
          <w:szCs w:val="28"/>
        </w:rPr>
        <w:t xml:space="preserve">»  Встать в круг и благодарить друг друга за активное участи, говоря друг другу «спасибо» и передавая движения по кругу (рукопожатие, похлопывание по плечу). В итоге предлагается поблагодарить всех общими громкими аплодисментами.      </w:t>
      </w:r>
      <w:r w:rsidRPr="004B3502">
        <w:rPr>
          <w:rFonts w:ascii="Times New Roman" w:hAnsi="Times New Roman" w:cs="Times New Roman"/>
          <w:b/>
          <w:sz w:val="28"/>
          <w:szCs w:val="28"/>
        </w:rPr>
        <w:t>Совместное чаепитие мам и детей.</w:t>
      </w:r>
    </w:p>
    <w:p w:rsidR="00582185" w:rsidRPr="0080451B" w:rsidRDefault="00582185" w:rsidP="005821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82185" w:rsidRDefault="00B62693" w:rsidP="00B626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 и провел:</w:t>
      </w:r>
    </w:p>
    <w:p w:rsidR="00B62693" w:rsidRDefault="00B62693" w:rsidP="00B626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ГБОУ СОШ 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естравка </w:t>
      </w:r>
    </w:p>
    <w:p w:rsidR="00B62693" w:rsidRDefault="00B62693" w:rsidP="00B626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структурного подразделения детский сад «Колосок»</w:t>
      </w:r>
    </w:p>
    <w:p w:rsidR="00B62693" w:rsidRPr="0080451B" w:rsidRDefault="00B62693" w:rsidP="00B626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Чернышкова Татьяна Викторовна</w:t>
      </w:r>
    </w:p>
    <w:p w:rsidR="00582185" w:rsidRPr="0080451B" w:rsidRDefault="00B62693" w:rsidP="00B626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Пестравский район</w:t>
      </w:r>
      <w:r w:rsidR="00B329D9">
        <w:rPr>
          <w:rFonts w:ascii="Times New Roman" w:hAnsi="Times New Roman" w:cs="Times New Roman"/>
          <w:sz w:val="28"/>
          <w:szCs w:val="28"/>
          <w:lang w:val="ru-RU"/>
        </w:rPr>
        <w:t>, С</w:t>
      </w:r>
      <w:r>
        <w:rPr>
          <w:rFonts w:ascii="Times New Roman" w:hAnsi="Times New Roman" w:cs="Times New Roman"/>
          <w:sz w:val="28"/>
          <w:szCs w:val="28"/>
          <w:lang w:val="ru-RU"/>
        </w:rPr>
        <w:t>амарская область, Россия</w:t>
      </w:r>
    </w:p>
    <w:p w:rsidR="00582185" w:rsidRDefault="00582185" w:rsidP="00582185">
      <w:pPr>
        <w:rPr>
          <w:lang w:val="ru-RU"/>
        </w:rPr>
      </w:pPr>
    </w:p>
    <w:p w:rsidR="00582185" w:rsidRDefault="00582185" w:rsidP="00582185">
      <w:pPr>
        <w:rPr>
          <w:lang w:val="ru-RU"/>
        </w:rPr>
      </w:pPr>
    </w:p>
    <w:p w:rsidR="00582185" w:rsidRDefault="00582185" w:rsidP="00582185">
      <w:pPr>
        <w:rPr>
          <w:lang w:val="ru-RU"/>
        </w:rPr>
      </w:pPr>
    </w:p>
    <w:p w:rsidR="00582185" w:rsidRDefault="00582185" w:rsidP="00582185">
      <w:pPr>
        <w:rPr>
          <w:lang w:val="ru-RU"/>
        </w:rPr>
      </w:pPr>
    </w:p>
    <w:p w:rsidR="00582185" w:rsidRDefault="00582185" w:rsidP="00582185">
      <w:pPr>
        <w:rPr>
          <w:lang w:val="ru-RU"/>
        </w:rPr>
      </w:pPr>
    </w:p>
    <w:p w:rsidR="00582185" w:rsidRDefault="00582185" w:rsidP="00582185">
      <w:pPr>
        <w:rPr>
          <w:lang w:val="ru-RU"/>
        </w:rPr>
      </w:pPr>
    </w:p>
    <w:p w:rsidR="00582185" w:rsidRPr="00C53D1B" w:rsidRDefault="00582185" w:rsidP="00582185">
      <w:pPr>
        <w:rPr>
          <w:lang w:val="ru-RU"/>
        </w:rPr>
      </w:pPr>
    </w:p>
    <w:p w:rsidR="00EB1B09" w:rsidRPr="00582185" w:rsidRDefault="0078739A">
      <w:pPr>
        <w:rPr>
          <w:lang w:val="ru-RU"/>
        </w:rPr>
      </w:pPr>
    </w:p>
    <w:sectPr w:rsidR="00EB1B09" w:rsidRPr="00582185" w:rsidSect="00D1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19A0"/>
    <w:multiLevelType w:val="hybridMultilevel"/>
    <w:tmpl w:val="6E58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801B3"/>
    <w:multiLevelType w:val="hybridMultilevel"/>
    <w:tmpl w:val="61DA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82185"/>
    <w:rsid w:val="003B7E0E"/>
    <w:rsid w:val="003E7796"/>
    <w:rsid w:val="003F7110"/>
    <w:rsid w:val="0049186F"/>
    <w:rsid w:val="00582185"/>
    <w:rsid w:val="005F4EE3"/>
    <w:rsid w:val="0078739A"/>
    <w:rsid w:val="008071A6"/>
    <w:rsid w:val="00847C0E"/>
    <w:rsid w:val="00B329D9"/>
    <w:rsid w:val="00B62693"/>
    <w:rsid w:val="00B866C0"/>
    <w:rsid w:val="00CB15BA"/>
    <w:rsid w:val="00CD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85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85"/>
    <w:pPr>
      <w:spacing w:before="0"/>
      <w:ind w:left="720"/>
      <w:contextualSpacing/>
    </w:pPr>
    <w:rPr>
      <w:rFonts w:eastAsiaTheme="minorHAns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2014-03-19T16:19:00Z</dcterms:created>
  <dcterms:modified xsi:type="dcterms:W3CDTF">2014-03-24T10:48:00Z</dcterms:modified>
</cp:coreProperties>
</file>