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34" w:rsidRPr="00E762A2" w:rsidRDefault="00331634" w:rsidP="00331634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</w:pPr>
      <w:r w:rsidRPr="00E762A2">
        <w:rPr>
          <w:rFonts w:ascii="Times New Roman" w:eastAsia="Times New Roman" w:hAnsi="Times New Roman" w:cs="Times New Roman"/>
          <w:b/>
          <w:color w:val="191919" w:themeColor="background1" w:themeShade="1A"/>
          <w:kern w:val="36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  <w:t xml:space="preserve"> «</w:t>
      </w:r>
      <w:r w:rsidRPr="00E762A2">
        <w:rPr>
          <w:rFonts w:ascii="Times New Roman" w:eastAsia="Times New Roman" w:hAnsi="Times New Roman" w:cs="Times New Roman"/>
          <w:i/>
          <w:color w:val="191919" w:themeColor="background1" w:themeShade="1A"/>
          <w:kern w:val="36"/>
          <w:sz w:val="28"/>
          <w:szCs w:val="28"/>
          <w:lang w:eastAsia="ru-RU"/>
        </w:rPr>
        <w:t>Что к чему</w:t>
      </w:r>
      <w:r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  <w:t>»</w:t>
      </w:r>
      <w:r w:rsidRPr="00E762A2"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  <w:t xml:space="preserve"> для старшего возраста</w:t>
      </w:r>
      <w:r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  <w:t>.</w:t>
      </w:r>
    </w:p>
    <w:p w:rsidR="00331634" w:rsidRDefault="00331634" w:rsidP="003316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762A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Цель: закрепить знания о пяти органах чувств,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определить </w:t>
      </w:r>
      <w:r w:rsidRPr="00E762A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названия частей тела человека,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уточнить наличие правильных картинок</w:t>
      </w:r>
      <w:r w:rsidRPr="00E762A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подходящих к данному образцу.</w:t>
      </w:r>
    </w:p>
    <w:p w:rsidR="00331634" w:rsidRPr="00E762A2" w:rsidRDefault="00331634" w:rsidP="0033163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762A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</w:t>
      </w:r>
      <w:r w:rsidRPr="00E762A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Каждую предметную картинку прикладывать к схемам и делать обоснованный выбор</w:t>
      </w:r>
      <w:r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, </w:t>
      </w:r>
      <w:r w:rsidRPr="00E762A2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разложить картинки-схемы, а предметные картинки подобрать соответственно им (как можно почувствовать предмет). </w:t>
      </w:r>
    </w:p>
    <w:p w:rsidR="00331634" w:rsidRDefault="00331634"/>
    <w:p w:rsidR="00EC6E58" w:rsidRDefault="00331634">
      <w:r>
        <w:rPr>
          <w:noProof/>
          <w:lang w:eastAsia="ru-RU"/>
        </w:rPr>
        <w:drawing>
          <wp:inline distT="0" distB="0" distL="0" distR="0">
            <wp:extent cx="5934075" cy="3562350"/>
            <wp:effectExtent l="19050" t="0" r="9525" b="0"/>
            <wp:docPr id="1" name="Рисунок 1" descr="C:\Users\Обыватель\Desktop\20151221_19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ыватель\Desktop\20151221_190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E58" w:rsidSect="00EC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34"/>
    <w:rsid w:val="00331634"/>
    <w:rsid w:val="00E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Обыватель</dc:creator>
  <cp:lastModifiedBy>Обыватель</cp:lastModifiedBy>
  <cp:revision>1</cp:revision>
  <dcterms:created xsi:type="dcterms:W3CDTF">2015-12-21T16:02:00Z</dcterms:created>
  <dcterms:modified xsi:type="dcterms:W3CDTF">2015-12-21T16:09:00Z</dcterms:modified>
</cp:coreProperties>
</file>