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AF" w:rsidRDefault="00E004AF" w:rsidP="00E004AF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Методист – это эрудит, философ, дирижер, организатор, 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ный, психолог, консультант-аналитик, артист,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т.д.».</w:t>
      </w:r>
      <w:proofErr w:type="gramEnd"/>
    </w:p>
    <w:p w:rsidR="00E004AF" w:rsidRPr="0052221E" w:rsidRDefault="00E004AF" w:rsidP="00E004AF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М. М. Поташник.</w:t>
      </w:r>
    </w:p>
    <w:p w:rsidR="00E004AF" w:rsidRDefault="00E004AF" w:rsidP="00E004A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модернизации системы образования предъявляются определенные требования к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фессиональной компетентности педагогических работников, т.к. от уровня профессионализма пед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гога напрямую зависят результаты социально-экономического и духовного развития общества. </w:t>
      </w:r>
    </w:p>
    <w:p w:rsidR="00E004AF" w:rsidRDefault="00E004AF" w:rsidP="00E004A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день, когда в дошкольном образовании происходят коренные изменения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7D7D9A">
        <w:rPr>
          <w:rFonts w:ascii="Times New Roman" w:hAnsi="Times New Roman" w:cs="Times New Roman"/>
          <w:sz w:val="24"/>
          <w:szCs w:val="24"/>
        </w:rPr>
        <w:t>вязанные по введению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(да</w:t>
      </w:r>
      <w:r w:rsidR="007D7D9A">
        <w:rPr>
          <w:rFonts w:ascii="Times New Roman" w:hAnsi="Times New Roman" w:cs="Times New Roman"/>
          <w:sz w:val="24"/>
          <w:szCs w:val="24"/>
        </w:rPr>
        <w:t>лее ФГОС</w:t>
      </w:r>
      <w:r>
        <w:rPr>
          <w:rFonts w:ascii="Times New Roman" w:hAnsi="Times New Roman" w:cs="Times New Roman"/>
          <w:sz w:val="24"/>
          <w:szCs w:val="24"/>
        </w:rPr>
        <w:t>),  педагог должен уметь на высоком уровне, комплексно и творчески решать сложные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нальные задачи. Поскольку он востребован не только как воспитатель ДОУ, а как пед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гог-исследователь, педагог-психолог, педагог-технолог, умеющий проводить диагностику,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страивать реально до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тижимые цели и задачи деятельности, прогнозировать результат, творчески применять известные и разрабатывать авторские образовательные идеи, технологии, методические приемы. Возросли требования не только к технологической составляющей профессионализма пед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гога, но и к личностной (нра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ственность, креативность, интеллектуальность, коммуникативность, и т.д.). Все это говорит о важности и необходимости нового подхода к методической работе в ДОУ.</w:t>
      </w:r>
      <w:r w:rsidRPr="00CD7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щее время профессионально-личностный рост педагога это одновременно и </w:t>
      </w:r>
      <w:r w:rsidRPr="00442ADC">
        <w:rPr>
          <w:rFonts w:ascii="Times New Roman" w:hAnsi="Times New Roman" w:cs="Times New Roman"/>
          <w:sz w:val="24"/>
          <w:szCs w:val="24"/>
        </w:rPr>
        <w:t>цель, и средство, и р</w:t>
      </w:r>
      <w:r w:rsidRPr="00442ADC">
        <w:rPr>
          <w:rFonts w:ascii="Times New Roman" w:hAnsi="Times New Roman" w:cs="Times New Roman"/>
          <w:sz w:val="24"/>
          <w:szCs w:val="24"/>
        </w:rPr>
        <w:t>е</w:t>
      </w:r>
      <w:r w:rsidRPr="00442ADC">
        <w:rPr>
          <w:rFonts w:ascii="Times New Roman" w:hAnsi="Times New Roman" w:cs="Times New Roman"/>
          <w:sz w:val="24"/>
          <w:szCs w:val="24"/>
        </w:rPr>
        <w:t>зультат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FC1">
        <w:rPr>
          <w:rFonts w:ascii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работы в ДОУ.</w:t>
      </w:r>
      <w:r w:rsidRPr="00F26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Проблема повышения профессионального мастерства педаг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гов, их личнос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ного роста требует новой управленческой философии. Ее суть заключается в гибкой системе опережающей методической поддержки каждого педагога, которая обеспечивает целен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правленное личностно-ориентированное повышения профессиональной комп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тентности.</w:t>
      </w:r>
    </w:p>
    <w:p w:rsidR="00E004AF" w:rsidRDefault="00E004AF" w:rsidP="00E004A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разработки концептуальных идей обновления методической работы положены решения следующих </w:t>
      </w:r>
      <w:r w:rsidRPr="00CD7DAC">
        <w:rPr>
          <w:rFonts w:ascii="Times New Roman" w:hAnsi="Times New Roman" w:cs="Times New Roman"/>
          <w:b/>
          <w:sz w:val="24"/>
          <w:szCs w:val="24"/>
        </w:rPr>
        <w:t>противоречий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004AF" w:rsidRDefault="00E004AF" w:rsidP="00E004AF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усложнившимися требованиями к уровню профессиональных знаний, умений, опыта педагогов и фактическим его со</w:t>
      </w:r>
      <w:r w:rsidR="006F48BE">
        <w:rPr>
          <w:rFonts w:ascii="Times New Roman" w:hAnsi="Times New Roman" w:cs="Times New Roman"/>
          <w:sz w:val="24"/>
          <w:szCs w:val="24"/>
        </w:rPr>
        <w:t>стоянием в условиях введения ФГОС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04AF" w:rsidRDefault="00E004AF" w:rsidP="00E004AF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укоренившейся практикой традиционной методической работой и необходимостью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применения новых форм повышения профессионального мастерства педагогов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их способностей к самообразованию и самоусовершенствованию.</w:t>
      </w:r>
    </w:p>
    <w:p w:rsidR="00E004AF" w:rsidRDefault="00E004AF" w:rsidP="00E004A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247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сходя, из противоречий очевидна проблема, какова в организации методического обеспечения профессионального личностного роста пе</w:t>
      </w:r>
      <w:r w:rsidR="006F48BE">
        <w:rPr>
          <w:rFonts w:ascii="Times New Roman" w:hAnsi="Times New Roman" w:cs="Times New Roman"/>
          <w:sz w:val="24"/>
          <w:szCs w:val="24"/>
        </w:rPr>
        <w:t>дагога в условиях введения в ФГОС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F2478">
        <w:rPr>
          <w:rFonts w:ascii="Times New Roman" w:hAnsi="Times New Roman" w:cs="Times New Roman"/>
          <w:sz w:val="24"/>
          <w:szCs w:val="24"/>
        </w:rPr>
        <w:t>Новые</w:t>
      </w:r>
      <w:r w:rsidRPr="00785418">
        <w:rPr>
          <w:rFonts w:ascii="Times New Roman" w:hAnsi="Times New Roman" w:cs="Times New Roman"/>
          <w:b/>
          <w:sz w:val="24"/>
          <w:szCs w:val="24"/>
        </w:rPr>
        <w:t xml:space="preserve"> ценности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тодической работы определяются исходя из новой цели: методическая поддержка педагога как субъекта профессиональной деятельности, личностной самореализации, самоактуализации, самоо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</w:t>
      </w:r>
      <w:r w:rsidR="006F48BE">
        <w:rPr>
          <w:rFonts w:ascii="Times New Roman" w:hAnsi="Times New Roman" w:cs="Times New Roman"/>
          <w:sz w:val="24"/>
          <w:szCs w:val="24"/>
        </w:rPr>
        <w:t>зации в условиях введения ФГОС</w:t>
      </w:r>
      <w:r>
        <w:rPr>
          <w:rFonts w:ascii="Times New Roman" w:hAnsi="Times New Roman" w:cs="Times New Roman"/>
          <w:sz w:val="24"/>
          <w:szCs w:val="24"/>
        </w:rPr>
        <w:t>. В осуществлении мет</w:t>
      </w:r>
      <w:r w:rsidR="006F48BE">
        <w:rPr>
          <w:rFonts w:ascii="Times New Roman" w:hAnsi="Times New Roman" w:cs="Times New Roman"/>
          <w:sz w:val="24"/>
          <w:szCs w:val="24"/>
        </w:rPr>
        <w:t>одической работы  МБ ДОУ «Детский сад</w:t>
      </w:r>
      <w:r>
        <w:rPr>
          <w:rFonts w:ascii="Times New Roman" w:hAnsi="Times New Roman" w:cs="Times New Roman"/>
          <w:sz w:val="24"/>
          <w:szCs w:val="24"/>
        </w:rPr>
        <w:t xml:space="preserve"> №260» лежат </w:t>
      </w:r>
      <w:r w:rsidRPr="00785418">
        <w:rPr>
          <w:rFonts w:ascii="Times New Roman" w:hAnsi="Times New Roman" w:cs="Times New Roman"/>
          <w:b/>
          <w:sz w:val="24"/>
          <w:szCs w:val="24"/>
        </w:rPr>
        <w:t>системный,</w:t>
      </w:r>
      <w:bookmarkStart w:id="0" w:name="_GoBack"/>
      <w:bookmarkEnd w:id="0"/>
      <w:r w:rsidRPr="007854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личностно-ориентированный, </w:t>
      </w:r>
      <w:r w:rsidRPr="00785418">
        <w:rPr>
          <w:rFonts w:ascii="Times New Roman" w:hAnsi="Times New Roman" w:cs="Times New Roman"/>
          <w:b/>
          <w:sz w:val="24"/>
          <w:szCs w:val="24"/>
        </w:rPr>
        <w:t>деятельностный, индивидуально-творческий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и другие</w:t>
      </w:r>
      <w:r w:rsidRPr="00795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418">
        <w:rPr>
          <w:rFonts w:ascii="Times New Roman" w:hAnsi="Times New Roman" w:cs="Times New Roman"/>
          <w:b/>
          <w:sz w:val="24"/>
          <w:szCs w:val="24"/>
        </w:rPr>
        <w:t>подхо</w:t>
      </w:r>
      <w:r>
        <w:rPr>
          <w:rFonts w:ascii="Times New Roman" w:hAnsi="Times New Roman" w:cs="Times New Roman"/>
          <w:b/>
          <w:sz w:val="24"/>
          <w:szCs w:val="24"/>
        </w:rPr>
        <w:t xml:space="preserve">ды, </w:t>
      </w:r>
      <w:r w:rsidRPr="00722BDF">
        <w:rPr>
          <w:rFonts w:ascii="Times New Roman" w:hAnsi="Times New Roman" w:cs="Times New Roman"/>
          <w:sz w:val="24"/>
          <w:szCs w:val="24"/>
        </w:rPr>
        <w:t>базирующиеся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реализации ряда </w:t>
      </w:r>
      <w:r>
        <w:rPr>
          <w:rFonts w:ascii="Times New Roman" w:hAnsi="Times New Roman" w:cs="Times New Roman"/>
          <w:b/>
          <w:sz w:val="24"/>
          <w:szCs w:val="24"/>
        </w:rPr>
        <w:t>принципов:</w:t>
      </w:r>
      <w:r>
        <w:rPr>
          <w:rFonts w:ascii="Times New Roman" w:hAnsi="Times New Roman" w:cs="Times New Roman"/>
          <w:sz w:val="24"/>
          <w:szCs w:val="24"/>
        </w:rPr>
        <w:t xml:space="preserve"> стимулирование субъектности; непрерывности; дифференциации и индивидуализации; связи содержания и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ческого сопровождения с практической деятельностью педагогов; опережающего характера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жания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вания.</w:t>
      </w:r>
    </w:p>
    <w:p w:rsidR="00E004AF" w:rsidRDefault="00E004AF" w:rsidP="00E004A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диагностики потребностей педагогов нашего коллектива позволяет говорить о том, что коллектив вышел на уровень ценностно-ориентационной зрелости (ориентация на саморазвитие и самореализацию).  Работа с коллективом такого уровня требует и собственного интенсивного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фессионального личностного развития.</w:t>
      </w:r>
    </w:p>
    <w:p w:rsidR="00E004AF" w:rsidRDefault="00E004AF" w:rsidP="00E004A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Существующая система мониторинга позволяет прогнозировать проблемные ситуации, напра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 профессионально-личностного роста педагога и гибко реагировать на изменения в развитии отдельного педагога и педагогического коллектива в целом.</w:t>
      </w:r>
    </w:p>
    <w:p w:rsidR="006F48BE" w:rsidRDefault="00E004AF" w:rsidP="00E004A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мониторинга по терминологии М.М.Поташника позволяет разделить всех педагогов 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реждения на две группы. </w:t>
      </w:r>
      <w:r w:rsidRPr="00B83397">
        <w:rPr>
          <w:rFonts w:ascii="Times New Roman" w:hAnsi="Times New Roman" w:cs="Times New Roman"/>
          <w:b/>
          <w:sz w:val="24"/>
          <w:szCs w:val="24"/>
        </w:rPr>
        <w:t>Первая группа</w:t>
      </w:r>
      <w:r>
        <w:rPr>
          <w:rFonts w:ascii="Times New Roman" w:hAnsi="Times New Roman" w:cs="Times New Roman"/>
          <w:sz w:val="24"/>
          <w:szCs w:val="24"/>
        </w:rPr>
        <w:t xml:space="preserve"> («новаторы» - 18%,</w:t>
      </w:r>
      <w:r w:rsidRPr="000C0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«мастера» - 25%, «опытные - акти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ные» - 34%) – педагоги самостоятельны и активны в процессе самообразования, способны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стоятельно или с незначительной помощью определится с темой, формой и мероприятиями</w:t>
      </w:r>
      <w:r w:rsidRPr="00B83397">
        <w:rPr>
          <w:rFonts w:ascii="Times New Roman" w:hAnsi="Times New Roman" w:cs="Times New Roman"/>
          <w:b/>
          <w:sz w:val="24"/>
          <w:szCs w:val="24"/>
        </w:rPr>
        <w:t>.</w:t>
      </w:r>
      <w:r w:rsidRPr="00C45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</w:t>
      </w:r>
      <w:r w:rsidR="006F48BE">
        <w:rPr>
          <w:rFonts w:ascii="Times New Roman" w:hAnsi="Times New Roman" w:cs="Times New Roman"/>
          <w:sz w:val="24"/>
          <w:szCs w:val="24"/>
        </w:rPr>
        <w:t>ача старшего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(штатная должность в нашем учреждении) заключается в том, чтобы опоср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дованно готовя опытного педагога к ведению методической работы, научить его: планировать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ту, изучить литературу по данному вопросу, отбирать необходимый материал. Таким образом,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мообразование выступает одним из механизмов превращения личности педагога в творческую ли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ность. </w:t>
      </w:r>
      <w:r w:rsidRPr="00B83397">
        <w:rPr>
          <w:rFonts w:ascii="Times New Roman" w:hAnsi="Times New Roman" w:cs="Times New Roman"/>
          <w:b/>
          <w:sz w:val="24"/>
          <w:szCs w:val="24"/>
        </w:rPr>
        <w:t>Вторая группа</w:t>
      </w:r>
      <w:r>
        <w:rPr>
          <w:rFonts w:ascii="Times New Roman" w:hAnsi="Times New Roman" w:cs="Times New Roman"/>
          <w:sz w:val="24"/>
          <w:szCs w:val="24"/>
        </w:rPr>
        <w:t xml:space="preserve"> («опытные - малоактивные» - 8%,</w:t>
      </w:r>
      <w:r w:rsidRPr="00D00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«начинающие» -11%,</w:t>
      </w:r>
      <w:r w:rsidRPr="00D00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«консерваторы» - 4%) – педагоги, затрудняющиеся систематически и качественно заниматься самообразованием,  о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ределят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с темой самообразования формой и мероприятиями. Наиболее эффективными в работе с педагогами второй группы являются коллективные формы. Эти формы позволяют использовать коллективный опыт, охватывать большее количество рассматриваемых вопросов, а значит, прио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ретать больший объем знаний и умений. </w:t>
      </w:r>
    </w:p>
    <w:p w:rsidR="00E004AF" w:rsidRDefault="00E004AF" w:rsidP="00E004A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Эффективными себя показали следующие формы методической работы: проведение диагност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48BE">
        <w:rPr>
          <w:rFonts w:ascii="Times New Roman" w:hAnsi="Times New Roman" w:cs="Times New Roman"/>
          <w:sz w:val="24"/>
          <w:szCs w:val="24"/>
        </w:rPr>
        <w:t>ческих мероприятий педагогов МБ ДОУ</w:t>
      </w:r>
      <w:r>
        <w:rPr>
          <w:rFonts w:ascii="Times New Roman" w:hAnsi="Times New Roman" w:cs="Times New Roman"/>
          <w:sz w:val="24"/>
          <w:szCs w:val="24"/>
        </w:rPr>
        <w:t>; изучение методической литературы, посещение курсов, семинаров; организация «Школы молодого педагога», клуба профессионального мастерства «Га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мония»; проведение конкурсов, выставок, открытых мероприятий; создание творческих групп для реализ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ции личностно-профессионального развития педагогов. </w:t>
      </w:r>
    </w:p>
    <w:p w:rsidR="00E004AF" w:rsidRDefault="00E004AF" w:rsidP="00E004A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систему методической работы входит </w:t>
      </w:r>
      <w:r w:rsidRPr="00AC0DFD">
        <w:rPr>
          <w:rFonts w:ascii="Times New Roman" w:hAnsi="Times New Roman" w:cs="Times New Roman"/>
          <w:b/>
          <w:sz w:val="24"/>
          <w:szCs w:val="24"/>
        </w:rPr>
        <w:t>выявление, изучение, обобщение, распространение и внедрение передового педагогического опыта</w:t>
      </w:r>
      <w:r>
        <w:rPr>
          <w:rFonts w:ascii="Times New Roman" w:hAnsi="Times New Roman" w:cs="Times New Roman"/>
          <w:sz w:val="24"/>
          <w:szCs w:val="24"/>
        </w:rPr>
        <w:t>, индивидуального стиля профессиональной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тельности. Изучаются все стороны педагогической деятельности педагога: уровень теоретической и научно-методической подготовки, работа по подготовке и проведению занятий и различных мер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приятий, работа с родителями, анализ и оценка качества ЗУН дошкольников, уровень их воспита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ности и т.д. При анализе индивидуальности в деятельности педагога показывается и оценивается не каждый элемент в отдельности, а устанавливается взаимосвязь между ними, доказывается, что именно в совокупности они обеспечивают эффективное решение задач. В итоге появляются выводы общего порядка. Для распространения опыта используем различные формы презентации: нагля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ную печатную пропаганду; мастер-классы; аукцион педагогических идей; практический показ;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боту школ передового опыта; творческие отчеты; мультимедийные презентации; защита опыта как системы. Обобщенный индивидуальный и коллективный передовой педагогический опыт предста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лялся на международных образовательных выставках-ярмарках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Учсиб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на Всероссийских научно-</w:t>
      </w:r>
      <w:r>
        <w:rPr>
          <w:rFonts w:ascii="Times New Roman" w:hAnsi="Times New Roman" w:cs="Times New Roman"/>
          <w:sz w:val="24"/>
          <w:szCs w:val="24"/>
        </w:rPr>
        <w:lastRenderedPageBreak/>
        <w:t>практических конференциях «Наука и молодежь: пробле</w:t>
      </w:r>
      <w:r w:rsidR="006F48BE">
        <w:rPr>
          <w:rFonts w:ascii="Times New Roman" w:hAnsi="Times New Roman" w:cs="Times New Roman"/>
          <w:sz w:val="24"/>
          <w:szCs w:val="24"/>
        </w:rPr>
        <w:t>мы, поиски, решения»</w:t>
      </w:r>
      <w:r>
        <w:rPr>
          <w:rFonts w:ascii="Times New Roman" w:hAnsi="Times New Roman" w:cs="Times New Roman"/>
          <w:sz w:val="24"/>
          <w:szCs w:val="24"/>
        </w:rPr>
        <w:t>, на регионал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и городских научно-практических конференциях, где отмечался медалями и диплом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ми.   </w:t>
      </w:r>
    </w:p>
    <w:p w:rsidR="00E004AF" w:rsidRPr="00B3118F" w:rsidRDefault="00E004AF" w:rsidP="00E004A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проблемно-ориентированный анализ показал, что большинство педагогов нашего учреждения, имея индивидуальный ценный педагогический опыт по разным направлениям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тия детей, затрудняются в его распространении через различные формы презентации. В поисках эффективных форм работы с педагогами возникла идея создания клуба «Гармония», который ставит своей целью: формирование профессионально успешной, конкурентоспособной личности в услов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ях участия в конкурсном движении. Работа клуба осуществляется совместно с психологом по двум направлениям. </w:t>
      </w:r>
      <w:r w:rsidRPr="006E131A">
        <w:rPr>
          <w:rFonts w:ascii="Times New Roman" w:hAnsi="Times New Roman" w:cs="Times New Roman"/>
          <w:b/>
          <w:sz w:val="24"/>
          <w:szCs w:val="24"/>
        </w:rPr>
        <w:t>Первое напр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E131A">
        <w:rPr>
          <w:rFonts w:ascii="Times New Roman" w:hAnsi="Times New Roman" w:cs="Times New Roman"/>
          <w:b/>
          <w:sz w:val="24"/>
          <w:szCs w:val="24"/>
        </w:rPr>
        <w:t>вление</w:t>
      </w:r>
      <w:r>
        <w:rPr>
          <w:rFonts w:ascii="Times New Roman" w:hAnsi="Times New Roman" w:cs="Times New Roman"/>
          <w:sz w:val="24"/>
          <w:szCs w:val="24"/>
        </w:rPr>
        <w:t xml:space="preserve"> «Совершенствование социально-педагогической культуры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дагогов» - направлено на стимулирование инициативы, творчества, артистизма педагогов.</w:t>
      </w:r>
      <w:r w:rsidRPr="00DA0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 в себя: консультации «Культура внешнего вида», мини-конкурсы «Мои любимые песни», «Мои любимые поэты», тренинги «Оживи картинку», «Создай образ»).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8F">
        <w:rPr>
          <w:rFonts w:ascii="Times New Roman" w:hAnsi="Times New Roman" w:cs="Times New Roman"/>
          <w:b/>
          <w:sz w:val="24"/>
          <w:szCs w:val="24"/>
        </w:rPr>
        <w:t>Второе направление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3118F">
        <w:rPr>
          <w:rFonts w:ascii="Times New Roman" w:hAnsi="Times New Roman" w:cs="Times New Roman"/>
          <w:sz w:val="24"/>
          <w:szCs w:val="24"/>
        </w:rPr>
        <w:t>Психол</w:t>
      </w:r>
      <w:r w:rsidRPr="00B3118F">
        <w:rPr>
          <w:rFonts w:ascii="Times New Roman" w:hAnsi="Times New Roman" w:cs="Times New Roman"/>
          <w:sz w:val="24"/>
          <w:szCs w:val="24"/>
        </w:rPr>
        <w:t>о</w:t>
      </w:r>
      <w:r w:rsidRPr="00B3118F">
        <w:rPr>
          <w:rFonts w:ascii="Times New Roman" w:hAnsi="Times New Roman" w:cs="Times New Roman"/>
          <w:sz w:val="24"/>
          <w:szCs w:val="24"/>
        </w:rPr>
        <w:t>гическое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сопровождение подготовки педагогов к участию в конкурсах, фестивалях, выставках» - направлено на формирование психологической готовности к конкурсным испытаниям.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Включает в себя: консультации «Совершенствование коммуникативных умений общения», мини-лекцию «П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мощники и враги коммуникации», тренинги «Развитие навыков публичного выступления», игры-релаксации, упражнения, психологические этюды, практические упражнения «Мысль одна, а слов много»,  «Найди пару» </w:t>
      </w:r>
      <w:proofErr w:type="gramEnd"/>
    </w:p>
    <w:p w:rsidR="00E004AF" w:rsidRPr="0052221E" w:rsidRDefault="00E004AF" w:rsidP="00E004A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BB0">
        <w:rPr>
          <w:rFonts w:ascii="Times New Roman" w:hAnsi="Times New Roman" w:cs="Times New Roman"/>
          <w:b/>
          <w:sz w:val="24"/>
          <w:szCs w:val="24"/>
        </w:rPr>
        <w:t>Реализация концептуальных идей</w:t>
      </w:r>
      <w:r>
        <w:rPr>
          <w:rFonts w:ascii="Times New Roman" w:hAnsi="Times New Roman" w:cs="Times New Roman"/>
          <w:sz w:val="24"/>
          <w:szCs w:val="24"/>
        </w:rPr>
        <w:t xml:space="preserve"> позволила </w:t>
      </w:r>
      <w:r w:rsidRPr="00832BB0">
        <w:rPr>
          <w:rFonts w:ascii="Times New Roman" w:hAnsi="Times New Roman" w:cs="Times New Roman"/>
          <w:b/>
          <w:sz w:val="24"/>
          <w:szCs w:val="24"/>
        </w:rPr>
        <w:t>получить</w:t>
      </w:r>
      <w:r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832BB0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методич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ской работы</w:t>
      </w:r>
      <w:r>
        <w:rPr>
          <w:rFonts w:ascii="Times New Roman" w:hAnsi="Times New Roman" w:cs="Times New Roman"/>
          <w:sz w:val="24"/>
          <w:szCs w:val="24"/>
        </w:rPr>
        <w:t xml:space="preserve">. В учреждении работают </w:t>
      </w:r>
      <w:r w:rsidRPr="00BF52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педагогов награжденных знаком «Почетный работник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щего образования РФ». Имеют высшую квалификационн</w:t>
      </w:r>
      <w:r w:rsidR="006F48BE">
        <w:rPr>
          <w:rFonts w:ascii="Times New Roman" w:hAnsi="Times New Roman" w:cs="Times New Roman"/>
          <w:sz w:val="24"/>
          <w:szCs w:val="24"/>
        </w:rPr>
        <w:t>ую категорию 64</w:t>
      </w:r>
      <w:r>
        <w:rPr>
          <w:rFonts w:ascii="Times New Roman" w:hAnsi="Times New Roman" w:cs="Times New Roman"/>
          <w:sz w:val="24"/>
          <w:szCs w:val="24"/>
        </w:rPr>
        <w:t>% педа</w:t>
      </w:r>
      <w:r w:rsidR="006F48BE">
        <w:rPr>
          <w:rFonts w:ascii="Times New Roman" w:hAnsi="Times New Roman" w:cs="Times New Roman"/>
          <w:sz w:val="24"/>
          <w:szCs w:val="24"/>
        </w:rPr>
        <w:t xml:space="preserve">гогов, первую – 36% </w:t>
      </w:r>
      <w:r w:rsidR="00332003">
        <w:rPr>
          <w:rFonts w:ascii="Times New Roman" w:hAnsi="Times New Roman" w:cs="Times New Roman"/>
          <w:sz w:val="24"/>
          <w:szCs w:val="24"/>
        </w:rPr>
        <w:t>. В коллективе 3</w:t>
      </w:r>
      <w:r w:rsidR="006F48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педагогов имеют авторские разработки. 88% педагогов владеют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 или освоили курсовую подготовку по современным информационным технологиям. Педаг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ставляют свой опыт на районных, муниципальных и региональных конкурсах. Они являются победителями и призерами Всероссийского к</w:t>
      </w:r>
      <w:r w:rsidR="006F48BE">
        <w:rPr>
          <w:rFonts w:ascii="Times New Roman" w:hAnsi="Times New Roman" w:cs="Times New Roman"/>
          <w:sz w:val="24"/>
          <w:szCs w:val="24"/>
        </w:rPr>
        <w:t>онкурса «Дошкольник года»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4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«Росточек: мир сп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48BE">
        <w:rPr>
          <w:rFonts w:ascii="Times New Roman" w:hAnsi="Times New Roman" w:cs="Times New Roman"/>
          <w:sz w:val="24"/>
          <w:szCs w:val="24"/>
        </w:rPr>
        <w:t>сут дети»</w:t>
      </w:r>
      <w:proofErr w:type="gramStart"/>
      <w:r w:rsidR="006F4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8BE">
        <w:rPr>
          <w:rFonts w:ascii="Times New Roman" w:hAnsi="Times New Roman" w:cs="Times New Roman"/>
          <w:sz w:val="24"/>
          <w:szCs w:val="24"/>
        </w:rPr>
        <w:t>«Призвание – воспитатель»</w:t>
      </w:r>
      <w:r>
        <w:rPr>
          <w:rFonts w:ascii="Times New Roman" w:hAnsi="Times New Roman" w:cs="Times New Roman"/>
          <w:sz w:val="24"/>
          <w:szCs w:val="24"/>
        </w:rPr>
        <w:t>, «Куз</w:t>
      </w:r>
      <w:r w:rsidR="006F48BE">
        <w:rPr>
          <w:rFonts w:ascii="Times New Roman" w:hAnsi="Times New Roman" w:cs="Times New Roman"/>
          <w:sz w:val="24"/>
          <w:szCs w:val="24"/>
        </w:rPr>
        <w:t>басской выставки-ярмарки»</w:t>
      </w:r>
      <w:r>
        <w:rPr>
          <w:rFonts w:ascii="Times New Roman" w:hAnsi="Times New Roman" w:cs="Times New Roman"/>
          <w:sz w:val="24"/>
          <w:szCs w:val="24"/>
        </w:rPr>
        <w:t>, конкурсов «Остано</w:t>
      </w:r>
      <w:r w:rsidR="006F48BE">
        <w:rPr>
          <w:rFonts w:ascii="Times New Roman" w:hAnsi="Times New Roman" w:cs="Times New Roman"/>
          <w:sz w:val="24"/>
          <w:szCs w:val="24"/>
        </w:rPr>
        <w:t>ви огонь!»</w:t>
      </w:r>
      <w:r>
        <w:rPr>
          <w:rFonts w:ascii="Times New Roman" w:hAnsi="Times New Roman" w:cs="Times New Roman"/>
          <w:sz w:val="24"/>
          <w:szCs w:val="24"/>
        </w:rPr>
        <w:t>, «Безо</w:t>
      </w:r>
      <w:r w:rsidR="00332003">
        <w:rPr>
          <w:rFonts w:ascii="Times New Roman" w:hAnsi="Times New Roman" w:cs="Times New Roman"/>
          <w:sz w:val="24"/>
          <w:szCs w:val="24"/>
        </w:rPr>
        <w:t>пасные дороги детям»</w:t>
      </w:r>
      <w:r>
        <w:rPr>
          <w:rFonts w:ascii="Times New Roman" w:hAnsi="Times New Roman" w:cs="Times New Roman"/>
          <w:sz w:val="24"/>
          <w:szCs w:val="24"/>
        </w:rPr>
        <w:t>, фестиваль педагогиче</w:t>
      </w:r>
      <w:r w:rsidR="00332003">
        <w:rPr>
          <w:rFonts w:ascii="Times New Roman" w:hAnsi="Times New Roman" w:cs="Times New Roman"/>
          <w:sz w:val="24"/>
          <w:szCs w:val="24"/>
        </w:rPr>
        <w:t>ских идей</w:t>
      </w:r>
      <w:r>
        <w:rPr>
          <w:rFonts w:ascii="Times New Roman" w:hAnsi="Times New Roman" w:cs="Times New Roman"/>
          <w:sz w:val="24"/>
          <w:szCs w:val="24"/>
        </w:rPr>
        <w:t>. Опытом своей работы педагоги наш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коллектива делятся на страницах всероссий</w:t>
      </w:r>
      <w:r w:rsidR="00332003">
        <w:rPr>
          <w:rFonts w:ascii="Times New Roman" w:hAnsi="Times New Roman" w:cs="Times New Roman"/>
          <w:sz w:val="24"/>
          <w:szCs w:val="24"/>
        </w:rPr>
        <w:t>ских журналов</w:t>
      </w:r>
      <w:r>
        <w:rPr>
          <w:rFonts w:ascii="Times New Roman" w:hAnsi="Times New Roman" w:cs="Times New Roman"/>
          <w:sz w:val="24"/>
          <w:szCs w:val="24"/>
        </w:rPr>
        <w:t>, сборниках научно-практических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ференций города Новокузнец</w:t>
      </w:r>
      <w:r w:rsidR="00332003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. Представленные результаты педагогической деятельности, призн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коллег на различных уровнях является достойным подтверждением эффективности сложи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шейся системы методической работы нашего учреждения, способного успешно реализо</w:t>
      </w:r>
      <w:r w:rsidR="00332003">
        <w:rPr>
          <w:rFonts w:ascii="Times New Roman" w:hAnsi="Times New Roman" w:cs="Times New Roman"/>
          <w:sz w:val="24"/>
          <w:szCs w:val="24"/>
        </w:rPr>
        <w:t>вать ФГОС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88C" w:rsidRDefault="0066488C"/>
    <w:sectPr w:rsidR="0066488C" w:rsidSect="00E004AF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1FBF"/>
    <w:multiLevelType w:val="hybridMultilevel"/>
    <w:tmpl w:val="A3162A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04AF"/>
    <w:rsid w:val="00031D70"/>
    <w:rsid w:val="00332003"/>
    <w:rsid w:val="0066488C"/>
    <w:rsid w:val="006F48BE"/>
    <w:rsid w:val="007D7D9A"/>
    <w:rsid w:val="00E0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Лиля</cp:lastModifiedBy>
  <cp:revision>3</cp:revision>
  <dcterms:created xsi:type="dcterms:W3CDTF">2011-08-01T06:38:00Z</dcterms:created>
  <dcterms:modified xsi:type="dcterms:W3CDTF">2015-11-30T08:21:00Z</dcterms:modified>
</cp:coreProperties>
</file>