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A8" w:rsidRDefault="00DD45A8" w:rsidP="008461F5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45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компьютерной зависимости</w:t>
      </w:r>
      <w:r w:rsidR="00655C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 детей</w:t>
      </w:r>
      <w:bookmarkStart w:id="0" w:name="_GoBack"/>
      <w:bookmarkEnd w:id="0"/>
      <w:r w:rsidRPr="00DD45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461F5" w:rsidRDefault="008461F5" w:rsidP="008461F5">
      <w:pPr>
        <w:spacing w:after="0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Багина Елена Сергеевна,</w:t>
      </w:r>
    </w:p>
    <w:p w:rsidR="008461F5" w:rsidRPr="00DD45A8" w:rsidRDefault="008461F5" w:rsidP="008461F5">
      <w:pPr>
        <w:spacing w:after="0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педагог-психолог</w:t>
      </w:r>
    </w:p>
    <w:p w:rsidR="0075407D" w:rsidRPr="003B116C" w:rsidRDefault="003B116C" w:rsidP="008D068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 надежно вошел в жизнь наших детей</w:t>
      </w:r>
      <w:r w:rsidR="00D92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D45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н</w:t>
      </w:r>
      <w:r w:rsidR="00D9229A" w:rsidRPr="000C6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для кого не секрет, что всеобщая компьютеризация всех сфер жизни помимо положительных сторон имеет и</w:t>
      </w:r>
      <w:r w:rsidR="008D06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отрицательные, одной из которых</w:t>
      </w:r>
      <w:r w:rsidR="00D9229A" w:rsidRPr="000C6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компьютерная зависимость у детей.</w:t>
      </w:r>
    </w:p>
    <w:p w:rsidR="00D9229A" w:rsidRPr="00D9229A" w:rsidRDefault="00D9229A" w:rsidP="008D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29A">
        <w:rPr>
          <w:rFonts w:ascii="Times New Roman" w:hAnsi="Times New Roman" w:cs="Times New Roman"/>
          <w:sz w:val="28"/>
          <w:szCs w:val="28"/>
          <w:shd w:val="clear" w:color="auto" w:fill="FAFBFC"/>
        </w:rPr>
        <w:t>Понятие «компьютерная зависимость» появилось в 1990 г. Специалисты относят подобный вид зависимости к специфической эмоциональной «наркомании», вызванной техническими средствами.</w:t>
      </w:r>
      <w:r w:rsidRPr="00D922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BFC"/>
        </w:rPr>
        <w:t> </w:t>
      </w:r>
    </w:p>
    <w:p w:rsidR="0014546D" w:rsidRPr="0014546D" w:rsidRDefault="00D9229A" w:rsidP="0014546D">
      <w:pPr>
        <w:shd w:val="clear" w:color="auto" w:fill="FFFFFF"/>
        <w:spacing w:after="6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особенности этому пристрастию подвержены несформированные личности детей </w:t>
      </w:r>
      <w:r w:rsidR="00733A4A" w:rsidRPr="005172B9">
        <w:rPr>
          <w:rFonts w:ascii="Times New Roman" w:hAnsi="Times New Roman" w:cs="Times New Roman"/>
          <w:sz w:val="28"/>
          <w:szCs w:val="28"/>
        </w:rPr>
        <w:t>в возрасте 10-16 лет</w:t>
      </w:r>
      <w:r w:rsidR="0014546D" w:rsidRPr="005172B9">
        <w:rPr>
          <w:rFonts w:ascii="Times New Roman" w:hAnsi="Times New Roman" w:cs="Times New Roman"/>
          <w:sz w:val="28"/>
          <w:szCs w:val="28"/>
        </w:rPr>
        <w:t xml:space="preserve">, чаще это мальчики. Психологи-практики утверждают, что </w:t>
      </w:r>
      <w:r w:rsidR="0014546D" w:rsidRPr="00517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</w:t>
      </w:r>
      <w:r w:rsidR="0014546D" w:rsidRPr="001454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зависимую девочку-подростка приходится до 10 мальчиков, связано это с тем, что кризис подросткового возраста дается мальчикам труднее, да и компьютерных игр для девочек в разы меньше</w:t>
      </w:r>
      <w:r w:rsidR="00145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A4A" w:rsidRDefault="00B346DF" w:rsidP="008D068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3A4A" w:rsidRPr="00733A4A">
        <w:rPr>
          <w:rFonts w:ascii="Times New Roman" w:hAnsi="Times New Roman" w:cs="Times New Roman"/>
          <w:sz w:val="28"/>
          <w:szCs w:val="28"/>
        </w:rPr>
        <w:t xml:space="preserve">се чаще </w:t>
      </w:r>
      <w:r w:rsidR="00733A4A">
        <w:rPr>
          <w:rFonts w:ascii="Times New Roman" w:hAnsi="Times New Roman" w:cs="Times New Roman"/>
          <w:sz w:val="28"/>
          <w:szCs w:val="28"/>
        </w:rPr>
        <w:t>стали наблюдаться случаи компьютерной з</w:t>
      </w:r>
      <w:r w:rsidR="00A93542">
        <w:rPr>
          <w:rFonts w:ascii="Times New Roman" w:hAnsi="Times New Roman" w:cs="Times New Roman"/>
          <w:sz w:val="28"/>
          <w:szCs w:val="28"/>
        </w:rPr>
        <w:t>ависимости у младших школьников</w:t>
      </w:r>
      <w:r w:rsidR="00733A4A">
        <w:rPr>
          <w:rFonts w:ascii="Times New Roman" w:hAnsi="Times New Roman" w:cs="Times New Roman"/>
          <w:sz w:val="28"/>
          <w:szCs w:val="28"/>
        </w:rPr>
        <w:t xml:space="preserve"> и дошкольников</w:t>
      </w:r>
      <w:r w:rsidR="00733A4A" w:rsidRPr="00733A4A">
        <w:rPr>
          <w:rFonts w:ascii="Times New Roman" w:hAnsi="Times New Roman" w:cs="Times New Roman"/>
          <w:sz w:val="28"/>
          <w:szCs w:val="28"/>
        </w:rPr>
        <w:t>.</w:t>
      </w:r>
      <w:r w:rsidR="00733A4A">
        <w:rPr>
          <w:rFonts w:ascii="Times New Roman" w:hAnsi="Times New Roman" w:cs="Times New Roman"/>
          <w:sz w:val="28"/>
          <w:szCs w:val="28"/>
        </w:rPr>
        <w:t xml:space="preserve"> Поэтому принимать меры по предотвращению </w:t>
      </w:r>
      <w:r w:rsidR="00733A4A" w:rsidRPr="00733A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её развития важно именно в дошкольном и младшем школьном возрасте, пока ещё интерес к компьютеру не стал для ребёнка большой проблемой. Хотя, даже в дошкольном возрасте дети могут развить зависимость от компьютера, играя в игровые приставки и планшеты часами. К сожалению, реальность такова, что это происходит довольно часто.</w:t>
      </w:r>
    </w:p>
    <w:p w:rsidR="00900DCF" w:rsidRPr="00900DCF" w:rsidRDefault="00A93542" w:rsidP="008D06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Поэтому</w:t>
      </w:r>
      <w:r w:rsidR="00733A4A" w:rsidRPr="00733A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родителям важно очень хорошо разбираться в этом вопросе и понимать, что делать, как вести себя, как устанавливать правила и ограничения, как строить общение с ребёнком, чтобы не допустить развития компьютерной зависимости.</w:t>
      </w:r>
    </w:p>
    <w:p w:rsidR="002B7AE0" w:rsidRDefault="00DD45A8" w:rsidP="008D068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появления</w:t>
      </w:r>
      <w:r w:rsidR="002B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компьютерной зависимости:</w:t>
      </w:r>
    </w:p>
    <w:p w:rsidR="008D0684" w:rsidRPr="008D0684" w:rsidRDefault="00A93542" w:rsidP="008D0684">
      <w:pPr>
        <w:pStyle w:val="a6"/>
        <w:numPr>
          <w:ilvl w:val="0"/>
          <w:numId w:val="8"/>
        </w:numPr>
        <w:shd w:val="clear" w:color="auto" w:fill="FFFFFF"/>
        <w:spacing w:after="68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8D0684" w:rsidRPr="008D0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r w:rsidR="008D0684" w:rsidRPr="008D06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в семье</w:t>
      </w:r>
      <w:r w:rsidR="008D0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684" w:rsidRPr="00DD45A8" w:rsidRDefault="008D0684" w:rsidP="008D0684">
      <w:pPr>
        <w:pStyle w:val="a6"/>
        <w:numPr>
          <w:ilvl w:val="0"/>
          <w:numId w:val="8"/>
        </w:numPr>
        <w:shd w:val="clear" w:color="auto" w:fill="FFFFFF"/>
        <w:spacing w:after="68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 в себе и своих силах, застенчивость, комплексы и трудности в общении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684" w:rsidRPr="008D0684" w:rsidRDefault="008D0684" w:rsidP="008D0684">
      <w:pPr>
        <w:pStyle w:val="a6"/>
        <w:numPr>
          <w:ilvl w:val="0"/>
          <w:numId w:val="8"/>
        </w:numPr>
        <w:shd w:val="clear" w:color="auto" w:fill="FFFFFF"/>
        <w:spacing w:after="68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общения со сверстниками и значимыми для ребенка людьми.</w:t>
      </w:r>
    </w:p>
    <w:p w:rsidR="00DD45A8" w:rsidRPr="00DD45A8" w:rsidRDefault="00DD45A8" w:rsidP="008D0684">
      <w:pPr>
        <w:pStyle w:val="a6"/>
        <w:numPr>
          <w:ilvl w:val="0"/>
          <w:numId w:val="8"/>
        </w:numPr>
        <w:shd w:val="clear" w:color="auto" w:fill="FFFFFF"/>
        <w:spacing w:after="68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подростков к быстрому «впитыванию» всего нового, интересного</w:t>
      </w:r>
      <w:r w:rsidR="008D0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5A8" w:rsidRPr="00DD45A8" w:rsidRDefault="00DD45A8" w:rsidP="008D0684">
      <w:pPr>
        <w:pStyle w:val="a6"/>
        <w:numPr>
          <w:ilvl w:val="0"/>
          <w:numId w:val="8"/>
        </w:numPr>
        <w:shd w:val="clear" w:color="auto" w:fill="FFFFFF"/>
        <w:spacing w:after="68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5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ребенка быть «как все» его сверстники, следовать за их увлечениями, не отставать</w:t>
      </w:r>
      <w:r w:rsidR="008D0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656" w:rsidRDefault="00DD45A8" w:rsidP="00DE0656">
      <w:pPr>
        <w:pStyle w:val="a6"/>
        <w:numPr>
          <w:ilvl w:val="0"/>
          <w:numId w:val="8"/>
        </w:numPr>
        <w:shd w:val="clear" w:color="auto" w:fill="FFFFFF"/>
        <w:spacing w:after="68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5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ребенка увлечений или хобби, любых других привязанностей, не связанных с компьютером</w:t>
      </w:r>
      <w:r w:rsidR="008D0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656" w:rsidRDefault="00DE0656" w:rsidP="00DE0656">
      <w:pPr>
        <w:pStyle w:val="a6"/>
        <w:shd w:val="clear" w:color="auto" w:fill="FFFFFF"/>
        <w:spacing w:after="68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656" w:rsidRDefault="00DE0656" w:rsidP="00DE0656">
      <w:pPr>
        <w:pStyle w:val="a6"/>
        <w:shd w:val="clear" w:color="auto" w:fill="FFFFFF"/>
        <w:spacing w:after="68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Распознать психологические проблемы у своего ребенка можно по следующим признакам:</w:t>
      </w:r>
    </w:p>
    <w:p w:rsidR="00DE0656" w:rsidRPr="00DE0656" w:rsidRDefault="00DE0656" w:rsidP="00DE0656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интереса к окружающему миру, людям, замкнутость в себе.</w:t>
      </w:r>
    </w:p>
    <w:p w:rsidR="00DE0656" w:rsidRPr="00DE0656" w:rsidRDefault="00DE0656" w:rsidP="00DE0656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Утрата контроля времени, проведенного в сети.</w:t>
      </w:r>
    </w:p>
    <w:p w:rsidR="00DE0656" w:rsidRPr="00DE0656" w:rsidRDefault="00DE0656" w:rsidP="00DE0656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Раздражительность, злоба и агрессия при запрете компьютера.</w:t>
      </w:r>
    </w:p>
    <w:p w:rsidR="00DE0656" w:rsidRPr="00DE0656" w:rsidRDefault="00DE0656" w:rsidP="00DE0656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Приступы тревоги, беспокойный сон.</w:t>
      </w:r>
    </w:p>
    <w:p w:rsidR="002B7AE0" w:rsidRDefault="00DE0656" w:rsidP="00DE0656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Пренебрежение к учебе, домашним делам, сну и личной гигиене.</w:t>
      </w:r>
    </w:p>
    <w:p w:rsidR="0014546D" w:rsidRPr="00DE0656" w:rsidRDefault="0014546D" w:rsidP="0014546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AE0" w:rsidRPr="00DE0656" w:rsidRDefault="002B7AE0" w:rsidP="00DE065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929292"/>
          <w:sz w:val="28"/>
          <w:szCs w:val="28"/>
        </w:rPr>
      </w:pPr>
      <w:r w:rsidRPr="00DE0656">
        <w:rPr>
          <w:color w:val="000000"/>
          <w:sz w:val="28"/>
          <w:szCs w:val="28"/>
          <w:bdr w:val="none" w:sz="0" w:space="0" w:color="auto" w:frame="1"/>
        </w:rPr>
        <w:t>Если Вы замечаете какие-то из этих признаков у вашего ребёнка, нужно обязательно обратить на это внимание и принять меры как можно быстрее.</w:t>
      </w:r>
    </w:p>
    <w:p w:rsidR="002B7AE0" w:rsidRDefault="002B7AE0" w:rsidP="009F0545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E0656">
        <w:rPr>
          <w:color w:val="000000"/>
          <w:sz w:val="28"/>
          <w:szCs w:val="28"/>
          <w:bdr w:val="none" w:sz="0" w:space="0" w:color="auto" w:frame="1"/>
        </w:rPr>
        <w:t>А лучше всего не ждать появления всех этих признаков и симптомов у ребёнка, а заранее изучить всё, что связано с темой компьютерной и экранной зависимости</w:t>
      </w:r>
      <w:r w:rsidR="00A93542">
        <w:rPr>
          <w:color w:val="000000"/>
          <w:sz w:val="28"/>
          <w:szCs w:val="28"/>
          <w:bdr w:val="none" w:sz="0" w:space="0" w:color="auto" w:frame="1"/>
        </w:rPr>
        <w:t>,</w:t>
      </w:r>
      <w:r w:rsidRPr="00DE0656">
        <w:rPr>
          <w:color w:val="000000"/>
          <w:sz w:val="28"/>
          <w:szCs w:val="28"/>
          <w:bdr w:val="none" w:sz="0" w:space="0" w:color="auto" w:frame="1"/>
        </w:rPr>
        <w:t xml:space="preserve"> и помочь ребёнку развить здоровое отношение к компьютеру и </w:t>
      </w:r>
      <w:r w:rsidR="000E7514">
        <w:rPr>
          <w:color w:val="000000"/>
          <w:sz w:val="28"/>
          <w:szCs w:val="28"/>
          <w:bdr w:val="none" w:sz="0" w:space="0" w:color="auto" w:frame="1"/>
        </w:rPr>
        <w:t>телевизору.</w:t>
      </w:r>
    </w:p>
    <w:p w:rsidR="000E7514" w:rsidRDefault="000E7514" w:rsidP="00B346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B346DF">
        <w:rPr>
          <w:b/>
          <w:color w:val="000000"/>
          <w:sz w:val="28"/>
          <w:szCs w:val="28"/>
          <w:bdr w:val="none" w:sz="0" w:space="0" w:color="auto" w:frame="1"/>
        </w:rPr>
        <w:t>Как бороться</w:t>
      </w:r>
      <w:r w:rsidR="00B346DF" w:rsidRPr="00B346DF">
        <w:rPr>
          <w:b/>
          <w:color w:val="000000"/>
          <w:sz w:val="28"/>
          <w:szCs w:val="28"/>
          <w:bdr w:val="none" w:sz="0" w:space="0" w:color="auto" w:frame="1"/>
        </w:rPr>
        <w:t xml:space="preserve"> с компьютерной зависимостью у детей?</w:t>
      </w:r>
    </w:p>
    <w:p w:rsidR="00B346DF" w:rsidRDefault="004C1FF2" w:rsidP="00B346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C1FF2">
        <w:rPr>
          <w:color w:val="000000"/>
          <w:sz w:val="28"/>
          <w:szCs w:val="28"/>
          <w:bdr w:val="none" w:sz="0" w:space="0" w:color="auto" w:frame="1"/>
        </w:rPr>
        <w:t>Говоря о профилактике компьютерной зависимости у детей, следует обратить внимание на то, что воспитание ребенка должно своди</w:t>
      </w:r>
      <w:r>
        <w:rPr>
          <w:color w:val="000000"/>
          <w:sz w:val="28"/>
          <w:szCs w:val="28"/>
          <w:bdr w:val="none" w:sz="0" w:space="0" w:color="auto" w:frame="1"/>
        </w:rPr>
        <w:t>ться по большей части к тому, что компьютер – это лишь часть жизни, а не самый главный подарок за хорошее поведение.</w:t>
      </w:r>
    </w:p>
    <w:p w:rsidR="002E2A27" w:rsidRDefault="004C1FF2" w:rsidP="002E2A27">
      <w:pPr>
        <w:pStyle w:val="a3"/>
        <w:shd w:val="clear" w:color="auto" w:fill="FFFFFF"/>
        <w:spacing w:before="34" w:beforeAutospacing="0" w:after="34" w:afterAutospacing="0" w:line="203" w:lineRule="atLeast"/>
        <w:ind w:firstLine="567"/>
        <w:jc w:val="both"/>
        <w:rPr>
          <w:rFonts w:ascii="Tahoma" w:hAnsi="Tahoma" w:cs="Tahoma"/>
          <w:color w:val="707070"/>
          <w:sz w:val="14"/>
          <w:szCs w:val="14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Родителям необходимо </w:t>
      </w:r>
      <w:r w:rsidR="002E2A27">
        <w:rPr>
          <w:color w:val="000000"/>
          <w:sz w:val="28"/>
          <w:szCs w:val="28"/>
          <w:bdr w:val="none" w:sz="0" w:space="0" w:color="auto" w:frame="1"/>
        </w:rPr>
        <w:t>учитывать:</w:t>
      </w:r>
      <w:r w:rsidR="002E2A27" w:rsidRPr="002E2A27">
        <w:rPr>
          <w:rFonts w:ascii="Tahoma" w:hAnsi="Tahoma" w:cs="Tahoma"/>
          <w:color w:val="707070"/>
          <w:sz w:val="14"/>
          <w:szCs w:val="14"/>
        </w:rPr>
        <w:t xml:space="preserve"> </w:t>
      </w:r>
    </w:p>
    <w:p w:rsidR="005D3573" w:rsidRPr="005D3573" w:rsidRDefault="002E2A27" w:rsidP="005D3573">
      <w:pPr>
        <w:numPr>
          <w:ilvl w:val="0"/>
          <w:numId w:val="11"/>
        </w:numPr>
        <w:shd w:val="clear" w:color="auto" w:fill="FFFFFF"/>
        <w:spacing w:after="68" w:line="22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27">
        <w:rPr>
          <w:rFonts w:ascii="Times New Roman" w:hAnsi="Times New Roman" w:cs="Times New Roman"/>
          <w:sz w:val="28"/>
          <w:szCs w:val="28"/>
        </w:rPr>
        <w:t>Контроль – первый шаг к успеху. Не надо пускать на самотек, и надеяться, что ребенок сам определит время, когда пора остановиться. Чтоб не было конфликта</w:t>
      </w:r>
      <w:r w:rsidR="00A93542">
        <w:rPr>
          <w:rFonts w:ascii="Times New Roman" w:hAnsi="Times New Roman" w:cs="Times New Roman"/>
          <w:sz w:val="28"/>
          <w:szCs w:val="28"/>
        </w:rPr>
        <w:t>,</w:t>
      </w:r>
      <w:r w:rsidRPr="002E2A27">
        <w:rPr>
          <w:rFonts w:ascii="Times New Roman" w:hAnsi="Times New Roman" w:cs="Times New Roman"/>
          <w:sz w:val="28"/>
          <w:szCs w:val="28"/>
        </w:rPr>
        <w:t xml:space="preserve"> необходимо заранее согласовать время с ребенком. И оперировать этим соглашением, когда он будет выпрашивать еще чуть-чуть </w:t>
      </w:r>
      <w:r w:rsidR="00A93542">
        <w:rPr>
          <w:rFonts w:ascii="Times New Roman" w:hAnsi="Times New Roman" w:cs="Times New Roman"/>
          <w:sz w:val="28"/>
          <w:szCs w:val="28"/>
        </w:rPr>
        <w:t>времени. Дошкольникам вообще не</w:t>
      </w:r>
      <w:r w:rsidRPr="002E2A27">
        <w:rPr>
          <w:rFonts w:ascii="Times New Roman" w:hAnsi="Times New Roman" w:cs="Times New Roman"/>
          <w:sz w:val="28"/>
          <w:szCs w:val="28"/>
        </w:rPr>
        <w:t xml:space="preserve">желательно сидеть за компьютером, но если уж так вышло, что доступ есть, то 15-20 минут – это максимум. Игры при этом должны соответствовать возрасту. До 10 лет норма 30 минут, от 10 до 14 лет – час. </w:t>
      </w:r>
    </w:p>
    <w:p w:rsidR="002E2A27" w:rsidRPr="005D3573" w:rsidRDefault="005D3573" w:rsidP="005D3573">
      <w:pPr>
        <w:numPr>
          <w:ilvl w:val="0"/>
          <w:numId w:val="11"/>
        </w:numPr>
        <w:shd w:val="clear" w:color="auto" w:fill="FFFFFF"/>
        <w:spacing w:after="68" w:line="22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6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специальных сетевых фильтров и специализированного ПО, позволяющего контролировать и лимитировать общение ребенка с компьютером.</w:t>
      </w:r>
      <w:proofErr w:type="gramEnd"/>
    </w:p>
    <w:p w:rsidR="000E7514" w:rsidRPr="002E2A27" w:rsidRDefault="00A93542" w:rsidP="000E7514">
      <w:pPr>
        <w:pStyle w:val="a3"/>
        <w:numPr>
          <w:ilvl w:val="0"/>
          <w:numId w:val="11"/>
        </w:numPr>
        <w:shd w:val="clear" w:color="auto" w:fill="FFFFFF"/>
        <w:spacing w:before="34" w:beforeAutospacing="0" w:after="68" w:afterAutospacing="0" w:line="225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Личный пример родителей. Е</w:t>
      </w:r>
      <w:r w:rsidR="000E7514" w:rsidRPr="002E2A27">
        <w:rPr>
          <w:sz w:val="28"/>
          <w:szCs w:val="28"/>
        </w:rPr>
        <w:t>сли вы разрешаете играть ребенку некоторое время в день, то вы и сами не должны просиживать у компьютера больше времени.</w:t>
      </w:r>
    </w:p>
    <w:p w:rsidR="000E7514" w:rsidRPr="00B346DF" w:rsidRDefault="000E7514" w:rsidP="000E7514">
      <w:pPr>
        <w:numPr>
          <w:ilvl w:val="0"/>
          <w:numId w:val="11"/>
        </w:numPr>
        <w:shd w:val="clear" w:color="auto" w:fill="FFFFFF"/>
        <w:spacing w:after="68" w:line="22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совместных дел, игр, развивающих уличных состязаний. Все должно быть спланировано, чтобы не оставалось свободной минуты.</w:t>
      </w:r>
    </w:p>
    <w:p w:rsidR="002E2A27" w:rsidRDefault="002E2A27" w:rsidP="000E7514">
      <w:pPr>
        <w:numPr>
          <w:ilvl w:val="0"/>
          <w:numId w:val="11"/>
        </w:numPr>
        <w:shd w:val="clear" w:color="auto" w:fill="FFFFFF"/>
        <w:spacing w:after="68" w:line="22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воспользоваться позитивными возможностями компьютера – может быть, ребенок начнет овладевать программированием,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веб-дизайном, займется компьютерной графикой и т.д. Но для этого желательна помощь заинтересованного взрослого, не просто критикующего, запрещающего, а помогающего.</w:t>
      </w:r>
    </w:p>
    <w:p w:rsidR="000E7514" w:rsidRPr="00B346DF" w:rsidRDefault="000E7514" w:rsidP="000E7514">
      <w:pPr>
        <w:numPr>
          <w:ilvl w:val="0"/>
          <w:numId w:val="11"/>
        </w:numPr>
        <w:shd w:val="clear" w:color="auto" w:fill="FFFFFF"/>
        <w:spacing w:after="68" w:line="22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развивающим играм и сайтам. Обсуждать с ребенком те игры, в кото</w:t>
      </w:r>
      <w:r w:rsidR="00A9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ему было </w:t>
      </w:r>
      <w:proofErr w:type="gramStart"/>
      <w:r w:rsidR="00A935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="00A9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вашему мнению</w:t>
      </w:r>
      <w:r w:rsidRPr="00B3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полезнее играть.</w:t>
      </w:r>
      <w:r w:rsidR="005D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 важно научить ребенка критично относит</w:t>
      </w:r>
      <w:r w:rsidR="00A9354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D35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компьютерным играм.</w:t>
      </w:r>
    </w:p>
    <w:p w:rsidR="004C1FF2" w:rsidRDefault="000E7514" w:rsidP="005D3573">
      <w:pPr>
        <w:numPr>
          <w:ilvl w:val="0"/>
          <w:numId w:val="11"/>
        </w:numPr>
        <w:shd w:val="clear" w:color="auto" w:fill="FFFFFF"/>
        <w:spacing w:after="68" w:line="22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6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«красотой» реальности: познать мир, музеи, театры, парки, путешествия, общение с интересными собеседниками.</w:t>
      </w:r>
      <w:proofErr w:type="gramEnd"/>
    </w:p>
    <w:p w:rsidR="005D3573" w:rsidRPr="005D3573" w:rsidRDefault="005D3573" w:rsidP="005D3573">
      <w:pPr>
        <w:numPr>
          <w:ilvl w:val="0"/>
          <w:numId w:val="11"/>
        </w:numPr>
        <w:shd w:val="clear" w:color="auto" w:fill="FFFFFF"/>
        <w:spacing w:after="68" w:line="22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главное, проводите с ребенком больше времени. Вспомните игры, которые вас самих занимали в детстве, больше разговаривайте с ребенком, не ленитесь играть с ним, ведь никакой, даже самый «крутой» компьютер не заменит живого теплого общения с мамой и папой. </w:t>
      </w:r>
    </w:p>
    <w:p w:rsidR="000E7514" w:rsidRPr="004C1FF2" w:rsidRDefault="000E7514" w:rsidP="005D3573">
      <w:pPr>
        <w:shd w:val="clear" w:color="auto" w:fill="FFFFFF"/>
        <w:spacing w:before="135" w:after="0" w:line="225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 знать</w:t>
      </w:r>
      <w:r w:rsidR="004C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F0545" w:rsidRDefault="009F0545" w:rsidP="004C1FF2">
      <w:pPr>
        <w:shd w:val="clear" w:color="auto" w:fill="FFFFFF"/>
        <w:spacing w:after="68" w:line="225" w:lineRule="atLeast"/>
        <w:ind w:firstLine="567"/>
        <w:jc w:val="both"/>
        <w:rPr>
          <w:rFonts w:ascii="Tahoma" w:hAnsi="Tahoma" w:cs="Tahoma"/>
          <w:color w:val="707070"/>
          <w:sz w:val="14"/>
          <w:szCs w:val="14"/>
        </w:rPr>
      </w:pPr>
      <w:r w:rsidRPr="009F0545">
        <w:rPr>
          <w:rFonts w:ascii="Times New Roman" w:hAnsi="Times New Roman" w:cs="Times New Roman"/>
          <w:sz w:val="28"/>
          <w:szCs w:val="28"/>
        </w:rPr>
        <w:t>Полностью исключать комп</w:t>
      </w:r>
      <w:r w:rsidR="00A93542">
        <w:rPr>
          <w:rFonts w:ascii="Times New Roman" w:hAnsi="Times New Roman" w:cs="Times New Roman"/>
          <w:sz w:val="28"/>
          <w:szCs w:val="28"/>
        </w:rPr>
        <w:t>ьютер из жизни ребенка не нужно -</w:t>
      </w:r>
      <w:r w:rsidRPr="009F0545">
        <w:rPr>
          <w:rFonts w:ascii="Times New Roman" w:hAnsi="Times New Roman" w:cs="Times New Roman"/>
          <w:sz w:val="28"/>
          <w:szCs w:val="28"/>
        </w:rPr>
        <w:t xml:space="preserve"> время такое. Лучше направить его «компьютерную» энергию в правильное русло. Курсы компьютерной графики, грамотности, программирования – то, что нужно</w:t>
      </w:r>
      <w:r>
        <w:rPr>
          <w:rFonts w:ascii="Tahoma" w:hAnsi="Tahoma" w:cs="Tahoma"/>
          <w:color w:val="707070"/>
          <w:sz w:val="14"/>
          <w:szCs w:val="14"/>
        </w:rPr>
        <w:t>.</w:t>
      </w:r>
    </w:p>
    <w:p w:rsidR="000E7514" w:rsidRPr="00B346DF" w:rsidRDefault="000E7514" w:rsidP="004C1FF2">
      <w:pPr>
        <w:shd w:val="clear" w:color="auto" w:fill="FFFFFF"/>
        <w:spacing w:after="68" w:line="2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отнимать или запрещать компьютерные игры ребенку, который уже втянулся — нельзя.</w:t>
      </w:r>
      <w:r w:rsidR="004C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это стоит последовательно, лучше подготовиться вместе с психологом</w:t>
      </w:r>
      <w:r w:rsidR="004C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46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пройти различные тесты в интернете, чтобы оценить компьютерную зависимость вашего ребенка и вас самих.</w:t>
      </w:r>
    </w:p>
    <w:p w:rsidR="000E7514" w:rsidRDefault="000E7514" w:rsidP="004C1FF2">
      <w:pPr>
        <w:shd w:val="clear" w:color="auto" w:fill="FFFFFF"/>
        <w:spacing w:after="68" w:line="2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склонны утверждать, что любая компьютерная зависимость носит временный характер. Но стоит ли ждать этого «насыщения», о</w:t>
      </w:r>
      <w:r w:rsidR="00A9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 когда речь идет о детях?</w:t>
      </w:r>
    </w:p>
    <w:p w:rsidR="002023E0" w:rsidRPr="00B346DF" w:rsidRDefault="002023E0" w:rsidP="004C1FF2">
      <w:pPr>
        <w:shd w:val="clear" w:color="auto" w:fill="FFFFFF"/>
        <w:spacing w:after="68" w:line="2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</w:t>
      </w:r>
      <w:r w:rsidR="009F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сложный и длительный процесс профилактики </w:t>
      </w:r>
      <w:r w:rsidR="00A9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зависимости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сочетание различных методов и средств воспитания.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правильно организовать деятельность школьника за компьютером</w:t>
      </w:r>
      <w:r w:rsidR="00A935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</w:t>
      </w:r>
      <w:r w:rsidR="00A9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свою работу строить поэтапно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продумать</w:t>
      </w:r>
      <w:r w:rsidR="00A935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конечный результат своей работы вы хотели бы достичь. В организации профилактики компьютерной зависимости необходимо сочетать различные формы и методы воспитательных мероприятий. </w:t>
      </w:r>
    </w:p>
    <w:p w:rsidR="003B116C" w:rsidRPr="00B346DF" w:rsidRDefault="003B116C" w:rsidP="000E7514">
      <w:pPr>
        <w:tabs>
          <w:tab w:val="left" w:pos="1007"/>
        </w:tabs>
        <w:rPr>
          <w:rFonts w:ascii="Times New Roman" w:hAnsi="Times New Roman" w:cs="Times New Roman"/>
          <w:sz w:val="28"/>
          <w:szCs w:val="28"/>
        </w:rPr>
      </w:pPr>
    </w:p>
    <w:sectPr w:rsidR="003B116C" w:rsidRPr="00B346DF" w:rsidSect="0075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7DF"/>
    <w:multiLevelType w:val="multilevel"/>
    <w:tmpl w:val="38A4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A2033"/>
    <w:multiLevelType w:val="multilevel"/>
    <w:tmpl w:val="E78C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01E43"/>
    <w:multiLevelType w:val="multilevel"/>
    <w:tmpl w:val="69C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A7510"/>
    <w:multiLevelType w:val="multilevel"/>
    <w:tmpl w:val="7E56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A088D"/>
    <w:multiLevelType w:val="multilevel"/>
    <w:tmpl w:val="13A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A1CB9"/>
    <w:multiLevelType w:val="hybridMultilevel"/>
    <w:tmpl w:val="26ECA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742658"/>
    <w:multiLevelType w:val="multilevel"/>
    <w:tmpl w:val="4EC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64537"/>
    <w:multiLevelType w:val="hybridMultilevel"/>
    <w:tmpl w:val="35B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B2233"/>
    <w:multiLevelType w:val="hybridMultilevel"/>
    <w:tmpl w:val="5AD61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F5158"/>
    <w:multiLevelType w:val="hybridMultilevel"/>
    <w:tmpl w:val="BF665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5E2A23"/>
    <w:multiLevelType w:val="multilevel"/>
    <w:tmpl w:val="8280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645EEE"/>
    <w:multiLevelType w:val="multilevel"/>
    <w:tmpl w:val="266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474CAC"/>
    <w:multiLevelType w:val="multilevel"/>
    <w:tmpl w:val="4F36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16C"/>
    <w:rsid w:val="000E7514"/>
    <w:rsid w:val="0014546D"/>
    <w:rsid w:val="002023E0"/>
    <w:rsid w:val="002B7AE0"/>
    <w:rsid w:val="002E2A27"/>
    <w:rsid w:val="003B116C"/>
    <w:rsid w:val="0044491E"/>
    <w:rsid w:val="00445737"/>
    <w:rsid w:val="004C1FF2"/>
    <w:rsid w:val="005172B9"/>
    <w:rsid w:val="005D3573"/>
    <w:rsid w:val="00655CE8"/>
    <w:rsid w:val="00733A4A"/>
    <w:rsid w:val="0075407D"/>
    <w:rsid w:val="008461F5"/>
    <w:rsid w:val="008D0684"/>
    <w:rsid w:val="00900DCF"/>
    <w:rsid w:val="009F0545"/>
    <w:rsid w:val="00A93542"/>
    <w:rsid w:val="00AF580F"/>
    <w:rsid w:val="00B346DF"/>
    <w:rsid w:val="00D9229A"/>
    <w:rsid w:val="00DD45A8"/>
    <w:rsid w:val="00D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116C"/>
  </w:style>
  <w:style w:type="character" w:customStyle="1" w:styleId="submenu-table">
    <w:name w:val="submenu-table"/>
    <w:basedOn w:val="a0"/>
    <w:rsid w:val="003B116C"/>
  </w:style>
  <w:style w:type="paragraph" w:styleId="a3">
    <w:name w:val="Normal (Web)"/>
    <w:basedOn w:val="a"/>
    <w:uiPriority w:val="99"/>
    <w:unhideWhenUsed/>
    <w:rsid w:val="0073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A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7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COMP_1</cp:lastModifiedBy>
  <cp:revision>6</cp:revision>
  <cp:lastPrinted>2015-02-04T10:14:00Z</cp:lastPrinted>
  <dcterms:created xsi:type="dcterms:W3CDTF">2015-02-03T16:57:00Z</dcterms:created>
  <dcterms:modified xsi:type="dcterms:W3CDTF">2015-02-04T10:15:00Z</dcterms:modified>
</cp:coreProperties>
</file>