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66" w:rsidRPr="00EF2466" w:rsidRDefault="00EF2466" w:rsidP="00EF2466">
      <w:pPr>
        <w:pStyle w:val="a3"/>
        <w:jc w:val="center"/>
        <w:rPr>
          <w:rFonts w:ascii="Times New Roman" w:hAnsi="Times New Roman" w:cs="Times New Roman"/>
          <w:b/>
          <w:sz w:val="24"/>
          <w:szCs w:val="24"/>
        </w:rPr>
      </w:pPr>
      <w:r w:rsidRPr="00EF2466">
        <w:rPr>
          <w:rFonts w:ascii="Times New Roman" w:hAnsi="Times New Roman" w:cs="Times New Roman"/>
          <w:b/>
          <w:sz w:val="24"/>
          <w:szCs w:val="24"/>
        </w:rPr>
        <w:t>МОУ «Гимназия №29»</w:t>
      </w:r>
      <w:r w:rsidR="00627211">
        <w:rPr>
          <w:rFonts w:ascii="Times New Roman" w:hAnsi="Times New Roman" w:cs="Times New Roman"/>
          <w:b/>
          <w:sz w:val="24"/>
          <w:szCs w:val="24"/>
        </w:rPr>
        <w:t xml:space="preserve"> г.о. Саранск </w:t>
      </w: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1A0DFD" w:rsidRDefault="001A0DFD" w:rsidP="001A0DFD">
      <w:pPr>
        <w:pStyle w:val="a3"/>
        <w:jc w:val="center"/>
        <w:rPr>
          <w:rFonts w:ascii="Times New Roman" w:hAnsi="Times New Roman" w:cs="Times New Roman"/>
          <w:b/>
          <w:sz w:val="32"/>
          <w:szCs w:val="32"/>
        </w:rPr>
      </w:pPr>
      <w:r w:rsidRPr="001A0DFD">
        <w:rPr>
          <w:rFonts w:ascii="Times New Roman" w:hAnsi="Times New Roman" w:cs="Times New Roman"/>
          <w:b/>
          <w:sz w:val="32"/>
          <w:szCs w:val="32"/>
        </w:rPr>
        <w:t>Деятельность учителя</w:t>
      </w:r>
    </w:p>
    <w:p w:rsidR="001A0DFD" w:rsidRPr="001A0DFD" w:rsidRDefault="001A0DFD" w:rsidP="001A0DFD">
      <w:pPr>
        <w:pStyle w:val="a3"/>
        <w:jc w:val="center"/>
        <w:rPr>
          <w:rFonts w:ascii="Times New Roman" w:hAnsi="Times New Roman" w:cs="Times New Roman"/>
          <w:b/>
          <w:sz w:val="32"/>
          <w:szCs w:val="32"/>
        </w:rPr>
      </w:pPr>
      <w:r w:rsidRPr="001A0DFD">
        <w:rPr>
          <w:rFonts w:ascii="Times New Roman" w:hAnsi="Times New Roman" w:cs="Times New Roman"/>
          <w:b/>
          <w:sz w:val="32"/>
          <w:szCs w:val="32"/>
        </w:rPr>
        <w:t>по формиров</w:t>
      </w:r>
      <w:r>
        <w:rPr>
          <w:rFonts w:ascii="Times New Roman" w:hAnsi="Times New Roman" w:cs="Times New Roman"/>
          <w:b/>
          <w:sz w:val="32"/>
          <w:szCs w:val="32"/>
        </w:rPr>
        <w:t>анию УУД при внедрении ФГОС НОО</w:t>
      </w: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EF2466">
      <w:pPr>
        <w:pStyle w:val="a3"/>
        <w:jc w:val="center"/>
        <w:rPr>
          <w:rFonts w:ascii="Times New Roman" w:hAnsi="Times New Roman" w:cs="Times New Roman"/>
          <w:sz w:val="36"/>
          <w:szCs w:val="36"/>
        </w:rPr>
      </w:pPr>
    </w:p>
    <w:p w:rsidR="00EF2466" w:rsidRDefault="00EF2466" w:rsidP="00EF2466">
      <w:pPr>
        <w:pStyle w:val="a3"/>
        <w:jc w:val="center"/>
        <w:rPr>
          <w:rFonts w:ascii="Times New Roman" w:hAnsi="Times New Roman" w:cs="Times New Roman"/>
          <w:sz w:val="36"/>
          <w:szCs w:val="36"/>
        </w:rPr>
      </w:pPr>
    </w:p>
    <w:p w:rsidR="00EF2466" w:rsidRDefault="00EF2466" w:rsidP="00EF2466">
      <w:pPr>
        <w:pStyle w:val="a3"/>
        <w:jc w:val="center"/>
        <w:rPr>
          <w:rFonts w:ascii="Times New Roman" w:hAnsi="Times New Roman" w:cs="Times New Roman"/>
          <w:sz w:val="36"/>
          <w:szCs w:val="36"/>
        </w:rPr>
      </w:pPr>
    </w:p>
    <w:p w:rsidR="00EF2466" w:rsidRDefault="00EF2466" w:rsidP="00EF2466">
      <w:pPr>
        <w:pStyle w:val="a3"/>
        <w:jc w:val="center"/>
        <w:rPr>
          <w:rFonts w:ascii="Times New Roman" w:hAnsi="Times New Roman" w:cs="Times New Roman"/>
          <w:sz w:val="36"/>
          <w:szCs w:val="36"/>
        </w:rPr>
      </w:pPr>
    </w:p>
    <w:p w:rsidR="00EF2466" w:rsidRPr="00DA513B" w:rsidRDefault="00EF2466" w:rsidP="002018AA">
      <w:pPr>
        <w:pStyle w:val="a3"/>
        <w:rPr>
          <w:rFonts w:ascii="Times New Roman" w:hAnsi="Times New Roman" w:cs="Times New Roman"/>
          <w:sz w:val="32"/>
          <w:szCs w:val="32"/>
        </w:rPr>
      </w:pPr>
    </w:p>
    <w:p w:rsidR="00EF2466" w:rsidRPr="00DA513B" w:rsidRDefault="00EF2466" w:rsidP="00EF2466">
      <w:pPr>
        <w:pStyle w:val="a3"/>
        <w:jc w:val="center"/>
        <w:rPr>
          <w:rFonts w:ascii="Times New Roman" w:hAnsi="Times New Roman" w:cs="Times New Roman"/>
          <w:sz w:val="32"/>
          <w:szCs w:val="32"/>
        </w:rPr>
      </w:pPr>
      <w:r w:rsidRPr="00DA513B">
        <w:rPr>
          <w:rFonts w:ascii="Times New Roman" w:hAnsi="Times New Roman" w:cs="Times New Roman"/>
          <w:sz w:val="32"/>
          <w:szCs w:val="32"/>
        </w:rPr>
        <w:t xml:space="preserve">                           </w:t>
      </w:r>
      <w:r w:rsidR="00DA513B">
        <w:rPr>
          <w:rFonts w:ascii="Times New Roman" w:hAnsi="Times New Roman" w:cs="Times New Roman"/>
          <w:sz w:val="32"/>
          <w:szCs w:val="32"/>
        </w:rPr>
        <w:t xml:space="preserve">                </w:t>
      </w:r>
      <w:r w:rsidRPr="00DA513B">
        <w:rPr>
          <w:rFonts w:ascii="Times New Roman" w:hAnsi="Times New Roman" w:cs="Times New Roman"/>
          <w:sz w:val="32"/>
          <w:szCs w:val="32"/>
        </w:rPr>
        <w:t>Подготовила</w:t>
      </w:r>
      <w:r w:rsidR="00DA513B" w:rsidRPr="00DA513B">
        <w:rPr>
          <w:rFonts w:ascii="Times New Roman" w:hAnsi="Times New Roman" w:cs="Times New Roman"/>
          <w:sz w:val="32"/>
          <w:szCs w:val="32"/>
        </w:rPr>
        <w:t xml:space="preserve"> Арзамаскина Елена Геннадьевна</w:t>
      </w:r>
    </w:p>
    <w:p w:rsidR="00DA513B" w:rsidRPr="00DA513B" w:rsidRDefault="00DA513B" w:rsidP="00EF2466">
      <w:pPr>
        <w:pStyle w:val="a3"/>
        <w:jc w:val="center"/>
        <w:rPr>
          <w:rFonts w:ascii="Times New Roman" w:hAnsi="Times New Roman" w:cs="Times New Roman"/>
          <w:b/>
          <w:sz w:val="32"/>
          <w:szCs w:val="32"/>
        </w:rPr>
      </w:pPr>
      <w:r w:rsidRPr="00DA513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A513B">
        <w:rPr>
          <w:rFonts w:ascii="Times New Roman" w:hAnsi="Times New Roman" w:cs="Times New Roman"/>
          <w:sz w:val="32"/>
          <w:szCs w:val="32"/>
        </w:rPr>
        <w:t>учитель начальных классов</w:t>
      </w: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2018AA" w:rsidRDefault="002018AA" w:rsidP="004F3BE8">
      <w:pPr>
        <w:pStyle w:val="a3"/>
        <w:rPr>
          <w:rFonts w:ascii="Times New Roman" w:hAnsi="Times New Roman" w:cs="Times New Roman"/>
        </w:rPr>
      </w:pPr>
    </w:p>
    <w:p w:rsidR="002018AA" w:rsidRDefault="002018AA" w:rsidP="004F3BE8">
      <w:pPr>
        <w:pStyle w:val="a3"/>
        <w:rPr>
          <w:rFonts w:ascii="Times New Roman" w:hAnsi="Times New Roman" w:cs="Times New Roman"/>
        </w:rPr>
      </w:pPr>
    </w:p>
    <w:p w:rsidR="002018AA" w:rsidRDefault="002018AA" w:rsidP="004F3BE8">
      <w:pPr>
        <w:pStyle w:val="a3"/>
        <w:rPr>
          <w:rFonts w:ascii="Times New Roman" w:hAnsi="Times New Roman" w:cs="Times New Roman"/>
        </w:rPr>
      </w:pPr>
    </w:p>
    <w:p w:rsidR="002018AA" w:rsidRDefault="002018AA" w:rsidP="004F3BE8">
      <w:pPr>
        <w:pStyle w:val="a3"/>
        <w:rPr>
          <w:rFonts w:ascii="Times New Roman" w:hAnsi="Times New Roman" w:cs="Times New Roman"/>
        </w:rPr>
      </w:pPr>
    </w:p>
    <w:p w:rsidR="002018AA" w:rsidRDefault="002018AA"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EF2466" w:rsidRDefault="00EF2466" w:rsidP="004F3BE8">
      <w:pPr>
        <w:pStyle w:val="a3"/>
        <w:rPr>
          <w:rFonts w:ascii="Times New Roman" w:hAnsi="Times New Roman" w:cs="Times New Roman"/>
        </w:rPr>
      </w:pPr>
    </w:p>
    <w:p w:rsidR="001A0DFD" w:rsidRDefault="001A0DFD" w:rsidP="004F3BE8">
      <w:pPr>
        <w:pStyle w:val="a3"/>
        <w:rPr>
          <w:rFonts w:ascii="Times New Roman" w:hAnsi="Times New Roman" w:cs="Times New Roman"/>
        </w:rPr>
      </w:pPr>
    </w:p>
    <w:p w:rsidR="001A0DFD" w:rsidRDefault="001A0DFD" w:rsidP="001A0DFD">
      <w:pPr>
        <w:pStyle w:val="a3"/>
        <w:tabs>
          <w:tab w:val="left" w:pos="4005"/>
        </w:tabs>
        <w:rPr>
          <w:rFonts w:ascii="Times New Roman" w:hAnsi="Times New Roman" w:cs="Times New Roman"/>
        </w:rPr>
      </w:pPr>
    </w:p>
    <w:p w:rsidR="001A0DFD" w:rsidRPr="001A0DFD" w:rsidRDefault="00627211" w:rsidP="001A0DFD">
      <w:pPr>
        <w:pStyle w:val="a3"/>
        <w:jc w:val="center"/>
        <w:rPr>
          <w:rFonts w:ascii="Times New Roman" w:hAnsi="Times New Roman" w:cs="Times New Roman"/>
          <w:sz w:val="28"/>
          <w:szCs w:val="28"/>
        </w:rPr>
      </w:pPr>
      <w:r>
        <w:rPr>
          <w:rFonts w:ascii="Times New Roman" w:hAnsi="Times New Roman" w:cs="Times New Roman"/>
          <w:sz w:val="28"/>
          <w:szCs w:val="28"/>
        </w:rPr>
        <w:t>г.</w:t>
      </w:r>
      <w:r w:rsidR="002018AA">
        <w:rPr>
          <w:rFonts w:ascii="Times New Roman" w:hAnsi="Times New Roman" w:cs="Times New Roman"/>
          <w:sz w:val="28"/>
          <w:szCs w:val="28"/>
        </w:rPr>
        <w:t>Саранск,201</w:t>
      </w:r>
      <w:r w:rsidR="00DA513B">
        <w:rPr>
          <w:rFonts w:ascii="Times New Roman" w:hAnsi="Times New Roman" w:cs="Times New Roman"/>
          <w:sz w:val="28"/>
          <w:szCs w:val="28"/>
        </w:rPr>
        <w:t>5</w:t>
      </w:r>
      <w:r w:rsidR="002018AA">
        <w:rPr>
          <w:rFonts w:ascii="Times New Roman" w:hAnsi="Times New Roman" w:cs="Times New Roman"/>
          <w:sz w:val="28"/>
          <w:szCs w:val="28"/>
        </w:rPr>
        <w:t>г.</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Изменения, происходящие в современной социальной жизни, вызвали необходимость разработки новых подходов к системе обучения и воспитания.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Остановимся на некоторых из них: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несформированностью внутреннего плана действий; трудностью логического мышления и воображения;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общества, что затрудняет усвоение детьми моральных норм и нравственных принципов;</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Таким образом, очевидно, что начальное образование требует новых подходов, которые заложены в государственных стандартах второго поколения.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sz w:val="24"/>
          <w:szCs w:val="24"/>
        </w:rPr>
      </w:pPr>
      <w:r w:rsidRPr="00B52506">
        <w:rPr>
          <w:rFonts w:ascii="Times New Roman" w:hAnsi="Times New Roman" w:cs="Times New Roman"/>
          <w:b/>
          <w:sz w:val="24"/>
          <w:szCs w:val="24"/>
        </w:rPr>
        <w:t>В чём заключается роль учителя начальных классов в переходе школы на работу по новым образовательным стандартам?</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надпредметного, общеучебного характера.</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 xml:space="preserve">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w:t>
      </w:r>
      <w:r w:rsidR="004F3BE8" w:rsidRPr="00B52506">
        <w:rPr>
          <w:rFonts w:ascii="Times New Roman" w:hAnsi="Times New Roman" w:cs="Times New Roman"/>
          <w:sz w:val="24"/>
          <w:szCs w:val="24"/>
        </w:rPr>
        <w:lastRenderedPageBreak/>
        <w:t xml:space="preserve">задумываясь, прежде всего, о развитии личности ребенка, необходимости формирования универсальных учебных умений, без которых ученик не сможет быть </w:t>
      </w:r>
      <w:r w:rsidR="00DA513B" w:rsidRPr="00B52506">
        <w:rPr>
          <w:rFonts w:ascii="Times New Roman" w:hAnsi="Times New Roman" w:cs="Times New Roman"/>
          <w:sz w:val="24"/>
          <w:szCs w:val="24"/>
        </w:rPr>
        <w:t>успешным,</w:t>
      </w:r>
      <w:r w:rsidR="004F3BE8" w:rsidRPr="00B52506">
        <w:rPr>
          <w:rFonts w:ascii="Times New Roman" w:hAnsi="Times New Roman" w:cs="Times New Roman"/>
          <w:sz w:val="24"/>
          <w:szCs w:val="24"/>
        </w:rPr>
        <w:t xml:space="preserve"> ни на следующих ступенях образования, ни в профессиональной деятельности.</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sz w:val="24"/>
          <w:szCs w:val="24"/>
        </w:rPr>
      </w:pPr>
      <w:r w:rsidRPr="00B52506">
        <w:rPr>
          <w:rFonts w:ascii="Times New Roman" w:hAnsi="Times New Roman" w:cs="Times New Roman"/>
          <w:b/>
          <w:sz w:val="24"/>
          <w:szCs w:val="24"/>
        </w:rPr>
        <w:t>Формирование универсальных учебных действий (УУД).</w:t>
      </w:r>
    </w:p>
    <w:p w:rsidR="004F3BE8" w:rsidRPr="00B52506" w:rsidRDefault="004F3BE8" w:rsidP="00B52506">
      <w:pPr>
        <w:pStyle w:val="a3"/>
        <w:jc w:val="both"/>
        <w:rPr>
          <w:rFonts w:ascii="Times New Roman" w:hAnsi="Times New Roman" w:cs="Times New Roman"/>
          <w:b/>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Функции универсальных учебных действий:</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 xml:space="preserve">Универсальный характер учебных действий проявляется в том, что они носят надпредметный и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w:t>
      </w:r>
      <w:r w:rsidR="004F3BE8" w:rsidRPr="00B52506">
        <w:rPr>
          <w:rFonts w:ascii="Times New Roman" w:hAnsi="Times New Roman" w:cs="Times New Roman"/>
          <w:sz w:val="24"/>
          <w:szCs w:val="24"/>
        </w:rPr>
        <w:lastRenderedPageBreak/>
        <w:t>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 xml:space="preserve">В составе основных видов универсальных учебных действий можно выделить </w:t>
      </w:r>
      <w:r w:rsidR="004F3BE8" w:rsidRPr="00B52506">
        <w:rPr>
          <w:rFonts w:ascii="Times New Roman" w:hAnsi="Times New Roman" w:cs="Times New Roman"/>
          <w:b/>
          <w:sz w:val="24"/>
          <w:szCs w:val="24"/>
        </w:rPr>
        <w:t>4 блока.</w:t>
      </w:r>
      <w:r w:rsidR="004F3BE8" w:rsidRPr="00B52506">
        <w:rPr>
          <w:rFonts w:ascii="Times New Roman" w:hAnsi="Times New Roman" w:cs="Times New Roman"/>
          <w:sz w:val="24"/>
          <w:szCs w:val="24"/>
        </w:rPr>
        <w:t xml:space="preserve"> </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Виды универсальных учебных действий (по материалам ФГОС НОО)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Познавательные УУД – включают общеучебные, логические, </w:t>
      </w:r>
      <w:r w:rsidR="00DA513B" w:rsidRPr="00B52506">
        <w:rPr>
          <w:rFonts w:ascii="Times New Roman" w:hAnsi="Times New Roman" w:cs="Times New Roman"/>
          <w:sz w:val="24"/>
          <w:szCs w:val="24"/>
        </w:rPr>
        <w:t>знаково-символические</w:t>
      </w:r>
      <w:r w:rsidRPr="00B52506">
        <w:rPr>
          <w:rFonts w:ascii="Times New Roman" w:hAnsi="Times New Roman" w:cs="Times New Roman"/>
          <w:sz w:val="24"/>
          <w:szCs w:val="24"/>
        </w:rPr>
        <w:t>.</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Данные виды УУД формируются также в процессе изучения различных учебных дисциплин.</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 xml:space="preserve">Например, на уроках математики 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приносит положительные результаты. Также в своей работе можно использовать единый алгоритм решения задач, «круговые» схемы задач, комплекты карточек разрядных чисел. Комплект </w:t>
      </w:r>
      <w:r w:rsidR="00627211">
        <w:rPr>
          <w:rFonts w:ascii="Times New Roman" w:hAnsi="Times New Roman" w:cs="Times New Roman"/>
          <w:sz w:val="24"/>
          <w:szCs w:val="24"/>
        </w:rPr>
        <w:t xml:space="preserve">состоит из </w:t>
      </w:r>
      <w:r w:rsidR="004F3BE8" w:rsidRPr="00B52506">
        <w:rPr>
          <w:rFonts w:ascii="Times New Roman" w:hAnsi="Times New Roman" w:cs="Times New Roman"/>
          <w:sz w:val="24"/>
          <w:szCs w:val="24"/>
        </w:rPr>
        <w:t>карточ</w:t>
      </w:r>
      <w:r w:rsidR="00627211">
        <w:rPr>
          <w:rFonts w:ascii="Times New Roman" w:hAnsi="Times New Roman" w:cs="Times New Roman"/>
          <w:sz w:val="24"/>
          <w:szCs w:val="24"/>
        </w:rPr>
        <w:t>ек</w:t>
      </w:r>
      <w:r w:rsidR="004F3BE8" w:rsidRPr="00B52506">
        <w:rPr>
          <w:rFonts w:ascii="Times New Roman" w:hAnsi="Times New Roman" w:cs="Times New Roman"/>
          <w:sz w:val="24"/>
          <w:szCs w:val="24"/>
        </w:rPr>
        <w:t xml:space="preserve">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На уроках русского языка широко вводятся разные формы представления учебного содержания, учебных задач (символами, схемами, таблицами, алгоритмами). Используется единая памятка «Пишу грамотно». Кроме этого, пользуется карточки – орфограммы. Ученики быстрее запоминают трудные понятия, формируется алгоритм ответа при комментированном письме.</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i/>
          <w:sz w:val="24"/>
          <w:szCs w:val="24"/>
        </w:rPr>
        <w:t>Познавательные УУД</w:t>
      </w:r>
      <w:r w:rsidRPr="00B52506">
        <w:rPr>
          <w:rFonts w:ascii="Times New Roman" w:hAnsi="Times New Roman" w:cs="Times New Roman"/>
          <w:sz w:val="24"/>
          <w:szCs w:val="24"/>
        </w:rPr>
        <w:t xml:space="preserve"> включают общеучебные, логические действия, а также действия постановки и решения проблем.</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 xml:space="preserve"> Общеучебные универсальные действия:</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самостоятельное выделение и формулирование познавательной цели;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структурирование знаний;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смысловое чтение; понимание и адекватная оценка языка средств массовой информации;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Регулятивные УУД обеспечивают организацию учащимися своей учебной деятельности</w:t>
      </w:r>
      <w:r w:rsidR="00627211">
        <w:rPr>
          <w:rFonts w:ascii="Times New Roman" w:hAnsi="Times New Roman" w:cs="Times New Roman"/>
          <w:sz w:val="24"/>
          <w:szCs w:val="24"/>
        </w:rPr>
        <w:t>.</w:t>
      </w: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К ним относятся: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целеполагание - как постановка учебной задачи на основе соотнесения того, что уже известно и усвоено учащимся, и того, что еще неизвестно;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прогнозирование – предвосхищение результата и уровня усвоения; его временных характеристик;</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от него;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коррекция – внесение необходимых дополнений и корректив в </w:t>
      </w:r>
      <w:r w:rsidR="00DA513B" w:rsidRPr="00B52506">
        <w:rPr>
          <w:rFonts w:ascii="Times New Roman" w:hAnsi="Times New Roman" w:cs="Times New Roman"/>
          <w:sz w:val="24"/>
          <w:szCs w:val="24"/>
        </w:rPr>
        <w:t>план,</w:t>
      </w:r>
      <w:r w:rsidRPr="00B52506">
        <w:rPr>
          <w:rFonts w:ascii="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 оценка – выделение и осознание учащимся того, что уже усвоено и что еще подлежит усвоению, оценивание качества и уровня усвоения;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На протяжении младшего школьного возраста происходит становление такой ключевой компетентности, как коммуникативная.</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b/>
          <w:i/>
          <w:sz w:val="24"/>
          <w:szCs w:val="24"/>
        </w:rPr>
        <w:t>Коммуникативные УУД</w:t>
      </w:r>
      <w:r w:rsidRPr="00B52506">
        <w:rPr>
          <w:rFonts w:ascii="Times New Roman" w:hAnsi="Times New Roman" w:cs="Times New Roman"/>
          <w:sz w:val="24"/>
          <w:szCs w:val="24"/>
        </w:rPr>
        <w:t xml:space="preserve">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взрослыми и сверстниками.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Поэтому ежедневно необходимо создавать условия, связанные с внедрением сотрудничества в обучение.</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Уроки технологии, литературного чтения и окружающего мира можно проводить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4F3BE8" w:rsidRPr="00B52506" w:rsidRDefault="002018AA"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Очень важно, чтобы на уроках каждый ребёнок имел возможность высказать свое мнение, зная, что это мнение примут.</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Видами коммуникативных действий являются:</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планирование учебного сотрудничества с учителем и сверстниками – определение целей, функций участников, способов взаимодействия;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постановка вопросов – инициативное сотрудничество в поиске и сборе информации;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управление 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b/>
          <w:i/>
          <w:sz w:val="24"/>
          <w:szCs w:val="24"/>
        </w:rPr>
        <w:t>Личностные УУД</w:t>
      </w:r>
      <w:r w:rsidRPr="00B52506">
        <w:rPr>
          <w:rFonts w:ascii="Times New Roman" w:hAnsi="Times New Roman" w:cs="Times New Roman"/>
          <w:sz w:val="24"/>
          <w:szCs w:val="24"/>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самоопределение - личностное, профессиональное, жизненное самоопределение;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нужно проводить большую работу: классные часы, индивидуальные беседы, организация </w:t>
      </w:r>
      <w:r w:rsidRPr="00B52506">
        <w:rPr>
          <w:rFonts w:ascii="Times New Roman" w:hAnsi="Times New Roman" w:cs="Times New Roman"/>
          <w:sz w:val="24"/>
          <w:szCs w:val="24"/>
        </w:rPr>
        <w:lastRenderedPageBreak/>
        <w:t>совместных праздников, внеклассных мероприятий, изучение интересов каждого, обсуждение тех или иных поступков с позиции нравственности.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Таким образом, 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в ходе изучения системы учебных предметов, в метапредметной деятельности, организации форм учебного сотрудничества</w:t>
      </w:r>
      <w:r w:rsidR="00DA513B">
        <w:rPr>
          <w:rFonts w:ascii="Times New Roman" w:hAnsi="Times New Roman" w:cs="Times New Roman"/>
          <w:sz w:val="24"/>
          <w:szCs w:val="24"/>
        </w:rPr>
        <w:t>,</w:t>
      </w:r>
      <w:r w:rsidRPr="00B52506">
        <w:rPr>
          <w:rFonts w:ascii="Times New Roman" w:hAnsi="Times New Roman" w:cs="Times New Roman"/>
          <w:sz w:val="24"/>
          <w:szCs w:val="24"/>
        </w:rPr>
        <w:t xml:space="preserve"> решения важных задач жизнедеятельности учащихся. Однако,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он стремиться в воспитании и обучении детей.</w:t>
      </w:r>
    </w:p>
    <w:p w:rsidR="004F3BE8" w:rsidRPr="00B52506" w:rsidRDefault="00B52506"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сформированности, соответствующей нормативной стадии развития и релевантный «высокой норме» развития, и свойства.</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i/>
          <w:sz w:val="24"/>
          <w:szCs w:val="24"/>
        </w:rPr>
      </w:pPr>
      <w:r w:rsidRPr="00B52506">
        <w:rPr>
          <w:rFonts w:ascii="Times New Roman" w:hAnsi="Times New Roman" w:cs="Times New Roman"/>
          <w:i/>
          <w:sz w:val="24"/>
          <w:szCs w:val="24"/>
        </w:rPr>
        <w:t>Критериями оценки сформированности УУД у учащихся выступают:</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соответствие возрастно-психологическим нормативным требованиям;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соответствие свойств УУД заранее заданным требованиям.</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Условия, обеспечивающие развитие УУД</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Формирование УУД в образовательном процессе определяется тремя следующими взаимодополняющими положениями: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Формирование УУД как цель образовательного процесса определяет его содержание и организацию.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Формирование УУД происходит в контексте усвоения разных предметных дисциплин.</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Как сформировать Универсальные учебные действия? </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Список технологий формирования УУД</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обращает внимание на развивающую ценность любого задания, используя специализированные развивающие задания, постановки вопросов, например, таксономию учебных задач Д. Толлингеровой.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отмечает успехи ребенка, по сравнению с его прошлыми результатами.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показывает, для чего нужно то или иное знание, как оно пригодится в жизни, ненавязчиво транслируя смысл учения детям.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привлекает детей к открытию новых знаний при усвоении нового материала.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Учитель на уроке уделяет большое </w:t>
      </w:r>
      <w:r w:rsidR="00DA513B" w:rsidRPr="00B52506">
        <w:rPr>
          <w:rFonts w:ascii="Times New Roman" w:hAnsi="Times New Roman" w:cs="Times New Roman"/>
          <w:sz w:val="24"/>
          <w:szCs w:val="24"/>
        </w:rPr>
        <w:t>внимание,</w:t>
      </w:r>
      <w:r w:rsidRPr="00B52506">
        <w:rPr>
          <w:rFonts w:ascii="Times New Roman" w:hAnsi="Times New Roman" w:cs="Times New Roman"/>
          <w:sz w:val="24"/>
          <w:szCs w:val="24"/>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оценивает не только сам, но и позволяет другим детям участвовать в процессе оценивания, в конце выполнения задания. В конце урока учитель вместе с детьми оценива</w:t>
      </w:r>
      <w:r w:rsidR="00DA513B">
        <w:rPr>
          <w:rFonts w:ascii="Times New Roman" w:hAnsi="Times New Roman" w:cs="Times New Roman"/>
          <w:sz w:val="24"/>
          <w:szCs w:val="24"/>
        </w:rPr>
        <w:t>е</w:t>
      </w:r>
      <w:r w:rsidRPr="00B52506">
        <w:rPr>
          <w:rFonts w:ascii="Times New Roman" w:hAnsi="Times New Roman" w:cs="Times New Roman"/>
          <w:sz w:val="24"/>
          <w:szCs w:val="24"/>
        </w:rPr>
        <w:t>т то, чему дети научились, что получилось, а что нет.</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Учитель ставит цели урока и работает с детьми в направлении целей – “чтобы чего-то добиться, цель должен знать каждый участник урока”.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детей тем навыкам, которые им пригодятся в работе с информацией –пересказу, составлению плана, учит пользоваться разными источниками, используемыми для поиска информации.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обращает внимание на развитие памяти и логических операций мышления, разных аспектов познавательной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обращает внимание на общие способы действий в той или иной ситуации.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использует проектные формы работы на уроке и внеурочной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ребенка делать нравственный выбор в рамках работы с ценностным материалом и его анализом.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находит способ увлечь детей знаниями.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считает, что ребенку обязательно уметь планировать и прогнозировать свои действия.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всегда дает шанс исправить ошибку, показывает, что ошибка – это нормально. Главное –уметь учиться на ошибках.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помогает ребенку найти самого себя, создавая индивидуальный маршрут, оказывая поддержку, создавая ситуацию успеха.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ребенка ставить цели и искать пути их достижения, а также решения возникающих проблем.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детей составлять план действий, перед тем, как начать что–то делать.</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ненавязчиво транслирует детям позитивные ценности, позволяя им прожить их и на собственном примере убедиться в их важности и значимости.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разным способам выражения своих мыслей, искусству спора, отстаивания собственного мнения, уважения мнения других.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организует деятельностные формы, в рамках которых дети могли бы прожить и присвоить нужные знания и ценностный ряд.</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детей способам эффективного запоминания и организации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показывает, как распределять роли и обязанности, работая в команде.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активно включает каждого в учебный процесс, а также поощряет учебное сотрудничество между учениками, учениками и учителем.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и ученики вместе решают возникающие учебные проблемы.</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строит урок в деятельностной парадигме, опираясь на структуру формирования умственных действий П. Гальперина.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на уроке использует интерактивные возможности ИКТ.</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организует работу в парах сменного состава, в рамках учебных станций.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дает детям возможность самостоятельно выбирать задания из предложенных.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учит детей планировать свой досуг.</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Учитель организует конструктивную совместную деятельность.</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Одним из самых эффективных приёмов является создание каждым учеником своей «Карты знаний и достижений»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«Карта достижений» может помочь учащимся: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Сознательно выбирать тот учебный материал, который необходим для решения учебно-практических задач.</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Позволяет обозначать и осознавать свой индивидуальный путь движения в учебном предмете.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Делать предположения о возможных дальнейших продвижениях.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«Карта знаний и достижений» может стать средством:</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Планирования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Удержания предметной логики в течение учебного года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Рефлексии индивидуального пути движения в учебном предмете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Связь универсальных учебных действий с содержанием учебных предметов</w:t>
      </w:r>
    </w:p>
    <w:p w:rsidR="00B52506" w:rsidRPr="00B52506" w:rsidRDefault="00B52506"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3. Схема работы над формированием УУД каждого вида указывается в тематическом планировании.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4. 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5. Результаты усвоения УУД формулируются для каждого класса и являются ориентиром при организации мониторинга их достижения.</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Планируемые результаты по формированию УУД выпускников начальной школы</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Личностные: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Развитие личности.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Понимает смысл понятия «семья».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Понимает смысл понятий «добро», «терпение», «родина», «природа», «семья».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оценивать жизненные ситуации и поступки героев художественных текстов с точки зрении общечеловеческих норм.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Освоил роль ученика. Сформирован интерес (мотивация) к учению.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Имеет внутреннюю позицию, адекватную мотивацию учебной деятельности, включая учебные и познавательные мотивы.</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ориентироваться на моральные нормы и их выполнение.</w:t>
      </w: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Коммуникативные: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Имеет первоначальные навыки работы в группе.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планировать учебное сотрудничество с учителем и сверстниками: определяет цель, функции участников, способ взаимодействия.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осуществлять поиск информации, критически относиться к ней, сопоставлять её с информацией из других источников и имеющимся жизненным опытом.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Проявляет широкую любознательность, задает вопросы, касающиеся близких и далеких предметов и явлений.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задавать учебные вопросы.</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ставить вопросы для инициативного сотрудничества в поиске и сборе информации.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Способен договариваться, учитывать интересы других, сдерживать свои эмоции, проявляет доброжелательное внимание к окружающим.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слушать, принимать чужую точку зрения, отстаивать свою.</w:t>
      </w:r>
    </w:p>
    <w:p w:rsidR="004F3BE8" w:rsidRPr="00B52506" w:rsidRDefault="004F3BE8" w:rsidP="00B52506">
      <w:pPr>
        <w:pStyle w:val="a3"/>
        <w:jc w:val="both"/>
        <w:rPr>
          <w:rFonts w:ascii="Times New Roman" w:hAnsi="Times New Roman" w:cs="Times New Roman"/>
          <w:i/>
          <w:sz w:val="24"/>
          <w:szCs w:val="24"/>
        </w:rPr>
      </w:pPr>
      <w:r w:rsidRPr="00B52506">
        <w:rPr>
          <w:rFonts w:ascii="Times New Roman" w:hAnsi="Times New Roman" w:cs="Times New Roman"/>
          <w:i/>
          <w:sz w:val="24"/>
          <w:szCs w:val="24"/>
        </w:rPr>
        <w:t>Владеет способами разрешения конфликтов:</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выявляет, идентифицирует проблему,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находит и оценивает альтернативные способы разрешения конфликта,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принимает решение и реализует его;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Обсуждает в ходе совместной деятельности возникающие проблемы, правила.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Умеет договариваться.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Владеет способами управления поведением партнера: контролирует, корректирует, оценивает его действия.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Поддержать разговор на интересную для него тему.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Строит простое речевое высказывание.</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Познавательные: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Общеучебные</w:t>
      </w:r>
      <w:r w:rsidR="00B52506" w:rsidRPr="00B52506">
        <w:rPr>
          <w:rFonts w:ascii="Times New Roman" w:hAnsi="Times New Roman" w:cs="Times New Roman"/>
          <w:sz w:val="24"/>
          <w:szCs w:val="24"/>
        </w:rPr>
        <w:t>.</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Выделяет и формулирует познавательную цель с помощью учителя.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Самостоятельно выделяет и формулирует познавательную цель.</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Осуществляет поиск и выделяет конкретную информацию с помощью учителя.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Осуществляет поиск и выделяет необходимую информацию.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Находит информацию в словаре.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Применяет методы информационного поиска, в том числе с помощью компьютерных средств.</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Структурирует знания.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Строит речевое высказывание в устной форме с помощью учителя.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Осознанно и произвольно строит речевое высказывание в устной и письменной форме.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Проявляет самостоятельность в игровой деятельности, выбирая ту или иную игру и способы ее осуществления.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Выбирает наиболее эффективные способы решения задач в зависимости от конкретных условий.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давать оценку одного вида деятельности на уроке с помощью учителя;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Осуществляет рефлексию способов и условий действия, контроль и оценку процесса и результатов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слушать, понимать и пересказывать простые тексты.</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Слушает и понимает речь других, выразительно читает и пересказывает небольшие тексты.</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Понимает цель чтения и осмысливает прочитанное.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Осуществляет выбор вида чтения в зависимости от цели.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Находит ответы на вопросы, используя свой жизненный опыт и различную информацию.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Извлекает необходимую информацию из прослушанных текстов различных жанров.</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Определяет основную и второстепенную информацию.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Свободно ориентируется и воспринимает тексты художественного, научного, публицистического и официально-делового стилей.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Понимает и адекватно оценивает язык средств массовой информации.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работать по предложенному учителем плану.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Самостоятельно создаёт алгоритм деятельности при решении проблем творческого и поискового характера.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Использует знаково-символические действия.</w:t>
      </w:r>
    </w:p>
    <w:p w:rsidR="00DA513B"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Моделирует преобразование объекта </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Умеет использовать предметные заместители, а также умеет понимать изображения и описывать изобразительными </w:t>
      </w:r>
      <w:r w:rsidR="00DA513B" w:rsidRPr="00B52506">
        <w:rPr>
          <w:rFonts w:ascii="Times New Roman" w:hAnsi="Times New Roman" w:cs="Times New Roman"/>
          <w:sz w:val="24"/>
          <w:szCs w:val="24"/>
        </w:rPr>
        <w:t>средствами,</w:t>
      </w:r>
      <w:r w:rsidRPr="00B52506">
        <w:rPr>
          <w:rFonts w:ascii="Times New Roman" w:hAnsi="Times New Roman" w:cs="Times New Roman"/>
          <w:sz w:val="24"/>
          <w:szCs w:val="24"/>
        </w:rPr>
        <w:t xml:space="preserve"> увиденное и свое отношение к нему.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Преобразует модель с целью выявления общих законов, определяющих данную предметную область.</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i/>
          <w:sz w:val="24"/>
          <w:szCs w:val="24"/>
        </w:rPr>
      </w:pPr>
      <w:r w:rsidRPr="00B52506">
        <w:rPr>
          <w:rFonts w:ascii="Times New Roman" w:hAnsi="Times New Roman" w:cs="Times New Roman"/>
          <w:b/>
          <w:i/>
          <w:sz w:val="24"/>
          <w:szCs w:val="24"/>
        </w:rPr>
        <w:t>Регулятивные</w:t>
      </w:r>
      <w:r w:rsidR="00B52506" w:rsidRPr="00B52506">
        <w:rPr>
          <w:rFonts w:ascii="Times New Roman" w:hAnsi="Times New Roman" w:cs="Times New Roman"/>
          <w:b/>
          <w:i/>
          <w:sz w:val="24"/>
          <w:szCs w:val="24"/>
        </w:rPr>
        <w:t>:</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проявлять инициативность и самостоятельность в разных видах детской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Принимает и сохраняет учебную задачу.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lastRenderedPageBreak/>
        <w:t>Умеет ставить учебную задачу на основе соотнесения того, что уже известно и усвоено учащимися, и того, что ещё неизвестно.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обсуждать возникающие проблемы, правила.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выбирать себе род занятий.</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Учитывает выделенные учителем ориентиры действия в новом учебном материале в сотрудничестве с учителем.</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Выделяет ориентиры действия в новом учебном материале.</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Планирует совместно с учителем свои действия в соответствии с поставленной задачей и условиями её реализации.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Способен выстроить внутренний план действия в игровой деятельности.</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Переносит навыки построения внутреннего плана действий из игровой деятельности в учебную.</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прогнозировать результат и уровень усвоения знаний, его временных характеристик.</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Осваивает правила планирования, контроля способа решения.</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вносить необходимые дополнения и изменения в план и способ действия в случае расхождения эталона, реального действия и его результата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Осваивает способы итогового, пошагового контроля по результату.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Умеет соотнести способ действия и его результат с заданным эталоном.</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w:t>
      </w:r>
    </w:p>
    <w:p w:rsidR="004F3BE8" w:rsidRPr="00B52506" w:rsidRDefault="00B52506"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w:t>
      </w:r>
    </w:p>
    <w:p w:rsidR="004F3BE8" w:rsidRPr="00B52506" w:rsidRDefault="00B52506"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w:t>
      </w:r>
    </w:p>
    <w:p w:rsidR="004F3BE8" w:rsidRPr="00B52506" w:rsidRDefault="00B52506"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r w:rsidR="004F3BE8" w:rsidRPr="00B52506">
        <w:rPr>
          <w:rFonts w:ascii="Times New Roman" w:hAnsi="Times New Roman" w:cs="Times New Roman"/>
          <w:sz w:val="24"/>
          <w:szCs w:val="24"/>
        </w:rPr>
        <w:t>Именно это заставило отказаться от ориентировки методики обучения на репродуктивные методы. Основную задачу авторы учебников видели в разработке исследовательских и поисковых учебных задач: проблемных ситуаций, альтернативных вопросов, заданий на моделирование и т. 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 Руководство не сводится к предъявлению образца или инструкции, которые нужно запомнить и воспроизводить, а предполагает организацию совместных размышлений, поиска, наблюдений (за объектом природы, языковой единицей, математическим объектом и т. д.) самостоятельных построений алгоритмов и т. п.</w:t>
      </w:r>
    </w:p>
    <w:p w:rsidR="004F3BE8" w:rsidRPr="00B52506" w:rsidRDefault="004F3BE8" w:rsidP="00B52506">
      <w:pPr>
        <w:pStyle w:val="a3"/>
        <w:jc w:val="both"/>
        <w:rPr>
          <w:rFonts w:ascii="Times New Roman" w:hAnsi="Times New Roman" w:cs="Times New Roman"/>
          <w:sz w:val="24"/>
          <w:szCs w:val="24"/>
        </w:rPr>
      </w:pPr>
    </w:p>
    <w:p w:rsidR="00B52506" w:rsidRDefault="00B52506" w:rsidP="00B52506">
      <w:pPr>
        <w:pStyle w:val="a3"/>
        <w:jc w:val="both"/>
        <w:rPr>
          <w:rFonts w:ascii="Times New Roman" w:hAnsi="Times New Roman" w:cs="Times New Roman"/>
          <w:b/>
          <w:sz w:val="24"/>
          <w:szCs w:val="24"/>
        </w:rPr>
      </w:pPr>
    </w:p>
    <w:p w:rsidR="004F3BE8" w:rsidRPr="00B52506" w:rsidRDefault="004F3BE8" w:rsidP="00B52506">
      <w:pPr>
        <w:pStyle w:val="a3"/>
        <w:jc w:val="both"/>
        <w:rPr>
          <w:rFonts w:ascii="Times New Roman" w:hAnsi="Times New Roman" w:cs="Times New Roman"/>
          <w:b/>
          <w:sz w:val="24"/>
          <w:szCs w:val="24"/>
        </w:rPr>
      </w:pPr>
      <w:r w:rsidRPr="00B52506">
        <w:rPr>
          <w:rFonts w:ascii="Times New Roman" w:hAnsi="Times New Roman" w:cs="Times New Roman"/>
          <w:b/>
          <w:sz w:val="24"/>
          <w:szCs w:val="24"/>
        </w:rPr>
        <w:lastRenderedPageBreak/>
        <w:t>Памятка для учител</w:t>
      </w:r>
      <w:r w:rsidR="00B52506" w:rsidRPr="00B52506">
        <w:rPr>
          <w:rFonts w:ascii="Times New Roman" w:hAnsi="Times New Roman" w:cs="Times New Roman"/>
          <w:b/>
          <w:sz w:val="24"/>
          <w:szCs w:val="24"/>
        </w:rPr>
        <w:t xml:space="preserve">я </w:t>
      </w:r>
      <w:r w:rsidRPr="00B52506">
        <w:rPr>
          <w:rFonts w:ascii="Times New Roman" w:hAnsi="Times New Roman" w:cs="Times New Roman"/>
          <w:b/>
          <w:sz w:val="24"/>
          <w:szCs w:val="24"/>
        </w:rPr>
        <w:t>по формированию и развитию универсальных учебных действий.</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Любые действия должны быть осмысленными. Это относится, прежде всего, к тому, кто требует действия от других.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Развитие внутренней мотивации – это движение вверх.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Задачи, которые мы ставим перед ребёнком, должны быть не только понятны, но и внутренне приятны ему, т.е</w:t>
      </w:r>
      <w:r w:rsidR="00DA513B">
        <w:rPr>
          <w:rFonts w:ascii="Times New Roman" w:hAnsi="Times New Roman" w:cs="Times New Roman"/>
          <w:sz w:val="24"/>
          <w:szCs w:val="24"/>
        </w:rPr>
        <w:t>.</w:t>
      </w:r>
      <w:r w:rsidRPr="00B52506">
        <w:rPr>
          <w:rFonts w:ascii="Times New Roman" w:hAnsi="Times New Roman" w:cs="Times New Roman"/>
          <w:sz w:val="24"/>
          <w:szCs w:val="24"/>
        </w:rPr>
        <w:t xml:space="preserve"> они должны быть значимы для него.</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b/>
          <w:sz w:val="24"/>
          <w:szCs w:val="24"/>
        </w:rPr>
      </w:pPr>
      <w:r w:rsidRPr="00B52506">
        <w:rPr>
          <w:rFonts w:ascii="Times New Roman" w:hAnsi="Times New Roman" w:cs="Times New Roman"/>
          <w:b/>
          <w:sz w:val="24"/>
          <w:szCs w:val="24"/>
        </w:rPr>
        <w:t xml:space="preserve">ДЛЯ </w:t>
      </w:r>
      <w:r w:rsidR="00B52506" w:rsidRPr="00B52506">
        <w:rPr>
          <w:rFonts w:ascii="Times New Roman" w:hAnsi="Times New Roman" w:cs="Times New Roman"/>
          <w:b/>
          <w:sz w:val="24"/>
          <w:szCs w:val="24"/>
        </w:rPr>
        <w:t xml:space="preserve">УЧЕНИКА </w:t>
      </w:r>
      <w:r w:rsidRPr="00B52506">
        <w:rPr>
          <w:rFonts w:ascii="Times New Roman" w:hAnsi="Times New Roman" w:cs="Times New Roman"/>
          <w:b/>
          <w:sz w:val="24"/>
          <w:szCs w:val="24"/>
        </w:rPr>
        <w:t>НЕОБХОДИМО:</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Создать атмосферу успеха.</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Помогать</w:t>
      </w:r>
      <w:r w:rsidR="00DA513B">
        <w:rPr>
          <w:rFonts w:ascii="Times New Roman" w:hAnsi="Times New Roman" w:cs="Times New Roman"/>
          <w:sz w:val="24"/>
          <w:szCs w:val="24"/>
        </w:rPr>
        <w:t>,</w:t>
      </w:r>
      <w:r w:rsidRPr="00B52506">
        <w:rPr>
          <w:rFonts w:ascii="Times New Roman" w:hAnsi="Times New Roman" w:cs="Times New Roman"/>
          <w:sz w:val="24"/>
          <w:szCs w:val="24"/>
        </w:rPr>
        <w:t xml:space="preserve"> ребёнку учиться легко.</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Помогать обретать уверенность в своих силах и способностях.</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Не скупиться на поощрения и похвалу.</w:t>
      </w: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Стань творцом и тогда каждый новый шаг в твоей профессиональной деятельности станет открытием мира души ребёнка.</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 xml:space="preserve"> </w:t>
      </w:r>
    </w:p>
    <w:p w:rsidR="004F3BE8" w:rsidRPr="00B52506" w:rsidRDefault="004F3BE8" w:rsidP="00B52506">
      <w:pPr>
        <w:pStyle w:val="a3"/>
        <w:jc w:val="both"/>
        <w:rPr>
          <w:rFonts w:ascii="Times New Roman" w:hAnsi="Times New Roman" w:cs="Times New Roman"/>
          <w:sz w:val="24"/>
          <w:szCs w:val="24"/>
        </w:rPr>
      </w:pPr>
    </w:p>
    <w:p w:rsidR="00B52506" w:rsidRPr="00B52506" w:rsidRDefault="00B52506" w:rsidP="00B52506">
      <w:pPr>
        <w:pStyle w:val="a3"/>
        <w:jc w:val="both"/>
        <w:rPr>
          <w:rFonts w:ascii="Times New Roman" w:hAnsi="Times New Roman" w:cs="Times New Roman"/>
          <w:sz w:val="24"/>
          <w:szCs w:val="24"/>
        </w:rPr>
      </w:pPr>
    </w:p>
    <w:p w:rsidR="00B52506" w:rsidRPr="00B52506" w:rsidRDefault="00B52506"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Список литературы</w:t>
      </w:r>
      <w:r w:rsidR="00B52506" w:rsidRPr="00B52506">
        <w:rPr>
          <w:rFonts w:ascii="Times New Roman" w:hAnsi="Times New Roman" w:cs="Times New Roman"/>
          <w:sz w:val="24"/>
          <w:szCs w:val="24"/>
        </w:rPr>
        <w:t>:</w:t>
      </w:r>
    </w:p>
    <w:p w:rsidR="004F3BE8" w:rsidRPr="00B52506" w:rsidRDefault="004F3BE8" w:rsidP="00B52506">
      <w:pPr>
        <w:pStyle w:val="a3"/>
        <w:jc w:val="both"/>
        <w:rPr>
          <w:rFonts w:ascii="Times New Roman" w:hAnsi="Times New Roman" w:cs="Times New Roman"/>
          <w:sz w:val="24"/>
          <w:szCs w:val="24"/>
        </w:rPr>
      </w:pPr>
    </w:p>
    <w:p w:rsidR="004F3BE8"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1. А.Г. Асмолова. Как проектировать универсальные учебные действия в начальной школе. От действия к мысли. – М.: Просвещение. 2008 г.</w:t>
      </w:r>
    </w:p>
    <w:p w:rsidR="004F3BE8" w:rsidRPr="00B52506" w:rsidRDefault="004F3BE8" w:rsidP="00B52506">
      <w:pPr>
        <w:pStyle w:val="a3"/>
        <w:jc w:val="both"/>
        <w:rPr>
          <w:rFonts w:ascii="Times New Roman" w:hAnsi="Times New Roman" w:cs="Times New Roman"/>
          <w:sz w:val="24"/>
          <w:szCs w:val="24"/>
        </w:rPr>
      </w:pPr>
    </w:p>
    <w:p w:rsidR="00F62A9A" w:rsidRPr="00B52506" w:rsidRDefault="004F3BE8" w:rsidP="00B52506">
      <w:pPr>
        <w:pStyle w:val="a3"/>
        <w:jc w:val="both"/>
        <w:rPr>
          <w:rFonts w:ascii="Times New Roman" w:hAnsi="Times New Roman" w:cs="Times New Roman"/>
          <w:sz w:val="24"/>
          <w:szCs w:val="24"/>
        </w:rPr>
      </w:pPr>
      <w:r w:rsidRPr="00B52506">
        <w:rPr>
          <w:rFonts w:ascii="Times New Roman" w:hAnsi="Times New Roman" w:cs="Times New Roman"/>
          <w:sz w:val="24"/>
          <w:szCs w:val="24"/>
        </w:rPr>
        <w:t>2. Федеральный государственный образовательный стандарт начального общего образования. – М.: Просвещение.2010 г.</w:t>
      </w:r>
    </w:p>
    <w:sectPr w:rsidR="00F62A9A" w:rsidRPr="00B52506" w:rsidSect="00B52506">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97" w:rsidRDefault="004E6E97" w:rsidP="00EF2466">
      <w:pPr>
        <w:spacing w:after="0" w:line="240" w:lineRule="auto"/>
      </w:pPr>
      <w:r>
        <w:separator/>
      </w:r>
    </w:p>
  </w:endnote>
  <w:endnote w:type="continuationSeparator" w:id="1">
    <w:p w:rsidR="004E6E97" w:rsidRDefault="004E6E97" w:rsidP="00EF2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97" w:rsidRDefault="004E6E97" w:rsidP="00EF2466">
      <w:pPr>
        <w:spacing w:after="0" w:line="240" w:lineRule="auto"/>
      </w:pPr>
      <w:r>
        <w:separator/>
      </w:r>
    </w:p>
  </w:footnote>
  <w:footnote w:type="continuationSeparator" w:id="1">
    <w:p w:rsidR="004E6E97" w:rsidRDefault="004E6E97" w:rsidP="00EF2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66" w:rsidRDefault="00EF24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3BE8"/>
    <w:rsid w:val="000302DD"/>
    <w:rsid w:val="00065602"/>
    <w:rsid w:val="001A0DFD"/>
    <w:rsid w:val="002018AA"/>
    <w:rsid w:val="00436826"/>
    <w:rsid w:val="004614BE"/>
    <w:rsid w:val="004A246F"/>
    <w:rsid w:val="004B03F3"/>
    <w:rsid w:val="004E6E97"/>
    <w:rsid w:val="004F3BE8"/>
    <w:rsid w:val="005A7F21"/>
    <w:rsid w:val="005E276B"/>
    <w:rsid w:val="00604BE3"/>
    <w:rsid w:val="0061247B"/>
    <w:rsid w:val="00627211"/>
    <w:rsid w:val="006314FF"/>
    <w:rsid w:val="007E3972"/>
    <w:rsid w:val="0083123A"/>
    <w:rsid w:val="00834A44"/>
    <w:rsid w:val="00B52506"/>
    <w:rsid w:val="00B74483"/>
    <w:rsid w:val="00DA513B"/>
    <w:rsid w:val="00E56041"/>
    <w:rsid w:val="00EF2466"/>
    <w:rsid w:val="00F62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26"/>
  </w:style>
  <w:style w:type="paragraph" w:styleId="2">
    <w:name w:val="heading 2"/>
    <w:basedOn w:val="a"/>
    <w:link w:val="20"/>
    <w:uiPriority w:val="9"/>
    <w:qFormat/>
    <w:rsid w:val="004614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BE8"/>
    <w:pPr>
      <w:spacing w:after="0" w:line="240" w:lineRule="auto"/>
    </w:pPr>
  </w:style>
  <w:style w:type="paragraph" w:styleId="a4">
    <w:name w:val="header"/>
    <w:basedOn w:val="a"/>
    <w:link w:val="a5"/>
    <w:uiPriority w:val="99"/>
    <w:semiHidden/>
    <w:unhideWhenUsed/>
    <w:rsid w:val="00EF24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2466"/>
  </w:style>
  <w:style w:type="paragraph" w:styleId="a6">
    <w:name w:val="footer"/>
    <w:basedOn w:val="a"/>
    <w:link w:val="a7"/>
    <w:uiPriority w:val="99"/>
    <w:semiHidden/>
    <w:unhideWhenUsed/>
    <w:rsid w:val="00EF24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F2466"/>
  </w:style>
  <w:style w:type="character" w:customStyle="1" w:styleId="20">
    <w:name w:val="Заголовок 2 Знак"/>
    <w:basedOn w:val="a0"/>
    <w:link w:val="2"/>
    <w:uiPriority w:val="9"/>
    <w:rsid w:val="004614B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102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МОУ</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29</dc:creator>
  <cp:keywords/>
  <dc:description/>
  <cp:lastModifiedBy>Гимназия 29</cp:lastModifiedBy>
  <cp:revision>16</cp:revision>
  <cp:lastPrinted>2013-05-23T12:03:00Z</cp:lastPrinted>
  <dcterms:created xsi:type="dcterms:W3CDTF">2013-03-22T08:28:00Z</dcterms:created>
  <dcterms:modified xsi:type="dcterms:W3CDTF">2015-12-15T06:43:00Z</dcterms:modified>
</cp:coreProperties>
</file>