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1" w:type="dxa"/>
        <w:tblCellSpacing w:w="0" w:type="dxa"/>
        <w:tblInd w:w="-1006" w:type="dxa"/>
        <w:tblCellMar>
          <w:left w:w="0" w:type="dxa"/>
          <w:right w:w="0" w:type="dxa"/>
        </w:tblCellMar>
        <w:tblLook w:val="04A0"/>
      </w:tblPr>
      <w:tblGrid>
        <w:gridCol w:w="85"/>
        <w:gridCol w:w="198"/>
        <w:gridCol w:w="3523"/>
        <w:gridCol w:w="6425"/>
      </w:tblGrid>
      <w:tr w:rsidR="005B2587" w:rsidRPr="005B2587" w:rsidTr="003C5587">
        <w:trPr>
          <w:gridBefore w:val="1"/>
          <w:gridAfter w:val="1"/>
          <w:wBefore w:w="85" w:type="dxa"/>
          <w:wAfter w:w="6425" w:type="dxa"/>
          <w:tblCellSpacing w:w="0" w:type="dxa"/>
        </w:trPr>
        <w:tc>
          <w:tcPr>
            <w:tcW w:w="198" w:type="dxa"/>
            <w:hideMark/>
          </w:tcPr>
          <w:p w:rsidR="005B2587" w:rsidRPr="005B2587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  <w:hideMark/>
          </w:tcPr>
          <w:p w:rsidR="005B2587" w:rsidRPr="005B2587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587" w:rsidRPr="00EC0454" w:rsidTr="003C5587">
        <w:tblPrEx>
          <w:tblCellSpacing w:w="0" w:type="nil"/>
          <w:shd w:val="clear" w:color="auto" w:fill="EBFAFF"/>
        </w:tblPrEx>
        <w:tc>
          <w:tcPr>
            <w:tcW w:w="10231" w:type="dxa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B2587" w:rsidRPr="00EC0454" w:rsidRDefault="00F33EC8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EC8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5pt;width:420.05pt;height:719.95pt;z-index:251662336;mso-position-horizontal:center;mso-position-horizontal-relative:text;mso-position-vertical-relative:text;mso-width-relative:margin;mso-height-relative:margin">
                  <v:textbox style="mso-next-textbox:#_x0000_s1028">
                    <w:txbxContent>
                      <w:p w:rsidR="00A03315" w:rsidRPr="00EC0454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Муниципальная средняя общеобразовательная школа № 30 с углубленным изучением предметов образовательной области «Физическая культура»</w:t>
                        </w: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EC04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Описание передового педагогического опыта по </w:t>
                        </w:r>
                        <w:proofErr w:type="gramStart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профильному</w:t>
                        </w:r>
                        <w:proofErr w:type="gramEnd"/>
                      </w:p>
                      <w:p w:rsidR="00A03315" w:rsidRPr="00EC0454" w:rsidRDefault="00A03315" w:rsidP="00EC04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обучению</w:t>
                        </w: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03315" w:rsidRPr="00EC0454" w:rsidRDefault="00A03315" w:rsidP="00EC04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</w:t>
                        </w:r>
                        <w:r w:rsidR="00557A6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Самоопределение</w:t>
                        </w:r>
                        <w:r w:rsidRPr="00EC04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обучающихся 9-х классов, через организацию элективных курсов, информационную работу и профильную ориентацию»</w:t>
                        </w:r>
                      </w:p>
                      <w:p w:rsidR="00A03315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03315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03315" w:rsidRPr="00EC0454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Заместитель директора по УР</w:t>
                        </w:r>
                      </w:p>
                      <w:p w:rsidR="00A03315" w:rsidRPr="00EC0454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МСОШ № 30 с УИПОО</w:t>
                        </w:r>
                      </w:p>
                      <w:p w:rsidR="00A03315" w:rsidRPr="00EC0454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«Физическая культура»</w:t>
                        </w:r>
                      </w:p>
                      <w:p w:rsidR="00A03315" w:rsidRPr="00550159" w:rsidRDefault="00A03315" w:rsidP="003C5587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Аглямова</w:t>
                        </w:r>
                        <w:proofErr w:type="spellEnd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Райля</w:t>
                        </w:r>
                        <w:proofErr w:type="spellEnd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C045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Адгамовна</w:t>
                        </w:r>
                        <w:proofErr w:type="spellEnd"/>
                      </w:p>
                      <w:p w:rsidR="00A03315" w:rsidRPr="00550159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3C55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Default="00A03315" w:rsidP="00557A6D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A03315" w:rsidRPr="00EC0454" w:rsidRDefault="00A03315" w:rsidP="003C55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0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EC0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.Н</w:t>
                        </w:r>
                        <w:proofErr w:type="gramEnd"/>
                        <w:r w:rsidRPr="00EC0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ижневартовск</w:t>
                        </w:r>
                      </w:p>
                      <w:p w:rsidR="00A03315" w:rsidRPr="00EC0454" w:rsidRDefault="00451A46" w:rsidP="003C558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2013</w:t>
                        </w:r>
                        <w:r w:rsidR="00A03315" w:rsidRPr="00EC0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587" w:rsidRPr="00EC0454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159" w:rsidRDefault="00550159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454" w:rsidRPr="00EC0454" w:rsidRDefault="00EC0454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0159" w:rsidRPr="00EC0454" w:rsidRDefault="00550159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2587" w:rsidRPr="00EC0454" w:rsidRDefault="005B2587" w:rsidP="0055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Аналитическое обоснование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Проводимая в России реформа образования нацеливает на то, что школа, прежде всего, должна реализовывать цели развития ребенка, т.е. служить его собственным интересам. Современная школа не в полной мере решает эти задачи. Школа не обеспечивает зрелости </w:t>
            </w:r>
            <w:proofErr w:type="gram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выборе дальнейшего способа получения образования. У многих школьников выбор является случайным, носит романтический характер, не вполне соотносится с реальными способностями и возможностями. Недостаточные знания выпускников о рынке труда и востребованных профессиях, о тех способах образования, которыми их можно получить. Школьники не владеют знаниями, необходимыми для выстраивания реалистических жизненных планов. Все это мешает их успешной адаптации в обществе после окончания школы.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У многих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не сформирована потребность в своем дальнейшем саморазвитии и получении образования после окончания школы, нет устойчивой мотивации на приложение усилий для получения качественного профессионального образования. 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Существующая педагогическая система недостаточна для того, чтобы сформировать у выпускников способность делать осознанный выбор профиля образования. </w:t>
            </w:r>
            <w:proofErr w:type="gram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щиеся не получают знаний необходимых для осуществления данного выбора, и не обучаются тому, как делать выбор.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непрофильное образование не согласуется с учебной мотивацией старшеклассников, которая связывает свои интересы в учебе с будущим профессиональным образованием. Это тоже недостаток, существующий в педагогической системе.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названные неудовлетворительные результаты образования и их причины обосновывают актуальность введения новой системы образования – профильной школы.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профильного обучения отмечает, что реализация идеи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на старшей ступени ставит выпускника основной ступени перед необходимостью совершения 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ответственного выбора – предварительного самоопределения</w:t>
            </w:r>
            <w:r w:rsid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отношении профилирующего направления собственной деятельности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Важность подготовки к этому ответственному выбору – определяет серьезное значение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подготовки в основной школе.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рассматривается как 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относительно избираемых ими профилирующих направлений будущего обучения и широкой сферы последующей профессиональной деятельности </w:t>
            </w:r>
            <w:proofErr w:type="gram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отношении выбора профиля и конкретного места обучения на старшей ступени школы или иных путей продолжения образования).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Суть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– создать образовательное пространство, способствующее самоопределению учащегося 9-го класса, через организацию элективных курсов, информационную работу и профильную ориентацию. </w:t>
            </w:r>
          </w:p>
          <w:p w:rsidR="005B2587" w:rsidRPr="00EC0454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основной целью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в 9-х классах является самоопределение учащихся в отношении выбора профиля дальнейшего образовательного пути.</w:t>
            </w:r>
          </w:p>
          <w:p w:rsidR="005B2587" w:rsidRPr="003436BC" w:rsidRDefault="003C5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и профильного образования как основополагающего направления модернизации образования требует большой работы по подготовке педагогов, учащихся и родителей к новым условиям обучения. Поэтому возникает </w:t>
            </w:r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необходимость реализации эффективных целесообразных подходов к управлению процессом введения </w:t>
            </w:r>
            <w:proofErr w:type="spellStart"/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предпрофильной</w:t>
            </w:r>
            <w:proofErr w:type="spellEnd"/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подготовке. Для успешной реализации работы по введению </w:t>
            </w:r>
            <w:proofErr w:type="spellStart"/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предп</w:t>
            </w:r>
            <w:r w:rsid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рофильной</w:t>
            </w:r>
            <w:proofErr w:type="spellEnd"/>
            <w:r w:rsid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подготовки разработан</w:t>
            </w:r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данный проект.</w:t>
            </w:r>
            <w:r w:rsidR="005B2587" w:rsidRP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B2587" w:rsidRPr="00EC0454" w:rsidRDefault="005B2587" w:rsidP="0055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Нормативно-правовая база </w:t>
            </w:r>
            <w:proofErr w:type="spellStart"/>
            <w:r w:rsidR="00343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предпрофильной</w:t>
            </w:r>
            <w:proofErr w:type="spellEnd"/>
            <w:r w:rsidR="003436BC"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подготовк</w:t>
            </w:r>
            <w:r w:rsidR="00343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5B2587" w:rsidRPr="00EC0454" w:rsidRDefault="00DA664A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43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проект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разработан на основе «Концепции профильного </w:t>
            </w:r>
            <w:proofErr w:type="gram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старшей ступени общего образования», в соответствии с «Концепцией модернизации Российского образования на период до 2010 года». Кроме того, использованы рекомендации МО РФ по введению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учащихся основной школы в рамках эксперимента по введению профильного обучения учащихся в ОУ (письмо Минобразования России от 20.08.2003 №03-51-157).</w:t>
            </w:r>
          </w:p>
          <w:p w:rsidR="005B2587" w:rsidRPr="00EC0454" w:rsidRDefault="005B2587" w:rsidP="0055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343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  <w:p w:rsidR="005B2587" w:rsidRPr="00EC0454" w:rsidRDefault="006F2590" w:rsidP="00923C7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оздание условий для реализации</w:t>
            </w:r>
            <w:r w:rsidR="003436B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подготовки, содействующей самоопределению обучающихся старших классов основной школы</w:t>
            </w:r>
            <w:r w:rsidR="00DA664A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относительно профилирующего</w:t>
            </w:r>
            <w:r w:rsidR="00DA664A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B2587" w:rsidRPr="00EC04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направления дальнейшего образовательного пути.</w:t>
            </w:r>
          </w:p>
          <w:p w:rsidR="005B2587" w:rsidRPr="003436BC" w:rsidRDefault="005B2587" w:rsidP="0092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6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Задачи:</w:t>
            </w:r>
          </w:p>
          <w:p w:rsidR="005B2587" w:rsidRPr="00EC0454" w:rsidRDefault="003436BC" w:rsidP="00923C7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образовательное пространство, способствующее самоопределению </w:t>
            </w:r>
            <w:r w:rsidR="00DA664A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DA664A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9-х классов, через организацию элективных курсов, информационную работу и профильную ориентацию;</w:t>
            </w:r>
          </w:p>
          <w:p w:rsidR="005B2587" w:rsidRPr="00EC0454" w:rsidRDefault="003436BC" w:rsidP="00923C7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деятельность по оказанию </w:t>
            </w:r>
            <w:proofErr w:type="gram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психолого-педагогической поддержки в проектировании вариантов продолжения обучения в старшей школе, в учреждениях дополнительного образования;</w:t>
            </w:r>
          </w:p>
          <w:p w:rsidR="005B2587" w:rsidRPr="00EC0454" w:rsidRDefault="003436BC" w:rsidP="00923C7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взаимодействие с социальными партнерами по вопросам введения </w:t>
            </w:r>
            <w:proofErr w:type="spell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подготовки;</w:t>
            </w:r>
          </w:p>
          <w:p w:rsidR="005B2587" w:rsidRPr="00EC0454" w:rsidRDefault="003436BC" w:rsidP="00923C7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готовность у обучающихся 9-х классов к принятию решения о выборе индивидуального маршрута в образовательном пространстве старшей профильной школы или профессионального учебного заведения;</w:t>
            </w:r>
          </w:p>
          <w:p w:rsidR="005B2587" w:rsidRPr="00EC0454" w:rsidRDefault="003436BC" w:rsidP="00923C79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</w:t>
            </w:r>
            <w:proofErr w:type="gramStart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B2587"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общеобразовательные навыки необходимые для дальнейшего жизненного профессионального и социального становления.</w:t>
            </w:r>
          </w:p>
          <w:p w:rsidR="005B2587" w:rsidRPr="00EC0454" w:rsidRDefault="00766E7D" w:rsidP="00557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оптимальны</w:t>
            </w:r>
            <w:r w:rsidR="005B2587"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 условий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53"/>
              <w:gridCol w:w="6762"/>
            </w:tblGrid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Организационное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Назначение ответственных за создание системы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proofErr w:type="gram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5B2587" w:rsidRPr="00EC0454" w:rsidRDefault="005B2587" w:rsidP="00923C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Распределение функции управления системой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должностных лиц, ответственных</w:t>
                  </w:r>
                  <w:r w:rsidR="00DA664A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ведение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Информационное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Информирование </w:t>
                  </w:r>
                  <w:proofErr w:type="spell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педколлектива</w:t>
                  </w:r>
                  <w:proofErr w:type="spellEnd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щихся и родителей о системе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Создание информационного банка по системе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ОУ</w:t>
                  </w:r>
                  <w:proofErr w:type="gram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5B2587" w:rsidRPr="00EC0454" w:rsidRDefault="005B2587" w:rsidP="00923C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информационных материалов по ППП для родителей и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ющих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ся</w:t>
                  </w:r>
                  <w:proofErr w:type="spellEnd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9 кл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ассов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Накопление информации о передовом опыте</w:t>
                  </w:r>
                  <w:proofErr w:type="gram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5B2587" w:rsidRPr="00EC0454" w:rsidRDefault="005B2587" w:rsidP="00923C7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Информирование о новинках методической и учебной литературы по вопросам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Кадровое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Подбор расстановки тарификации и повышения квалификации педагогических и управленческих кадров ОУ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Обучение педагогов методам разработки программ элективных курсов, оценки и их качества</w:t>
                  </w:r>
                  <w:r w:rsidR="00847F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Обучение учителей эффективным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технологиям преподавания элективных курсов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Выявление, обобщение и распространение передового педагогического опыта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Мотивация и стимулирование труда учителей и руководящих кадров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Оценка работы кадров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Научно-методическое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Обеспечение методической и учебной литературы по реализации системы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научно-методических разработок, необходимых для введения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экспертизы качества научно-методической разработки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Нормативно-правовое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пакета </w:t>
                  </w:r>
                  <w:proofErr w:type="gram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нормативно-правовых</w:t>
                  </w:r>
                  <w:proofErr w:type="gramEnd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регламентирующих организацию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Материально-техническое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необходимой материально-технической базы для введения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Поиск дополнительных источников 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финансирования</w:t>
                  </w:r>
                  <w:proofErr w:type="gramStart"/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  <w:tr w:rsidR="005B2587" w:rsidRPr="00EC0454" w:rsidTr="005B25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 Управление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учебного плана и программ элективных курсов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Разработка плана введения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ОУ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Составление расписания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элективных курсов;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плана повышения квалификации педагогических и управленческих кадров</w:t>
                  </w:r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Разработка системы контроля (мониторинга) за ходом реализации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</w:p>
                <w:p w:rsidR="005B2587" w:rsidRPr="00EC0454" w:rsidRDefault="005B2587" w:rsidP="00923C7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Экспертиза и утверждение планов и программ системы </w:t>
                  </w:r>
                  <w:proofErr w:type="spellStart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A37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подготовки.</w:t>
                  </w:r>
                </w:p>
              </w:tc>
            </w:tr>
          </w:tbl>
          <w:p w:rsidR="005B2587" w:rsidRPr="00EC0454" w:rsidRDefault="005B2587" w:rsidP="0055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Ожидаемые результаты </w:t>
            </w:r>
            <w:proofErr w:type="spellStart"/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предпрофильной</w:t>
            </w:r>
            <w:proofErr w:type="spellEnd"/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подготовки</w:t>
            </w:r>
          </w:p>
          <w:p w:rsidR="005B2587" w:rsidRPr="00EC0454" w:rsidRDefault="005B2587" w:rsidP="00923C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выпускников основной школы умения объективно оценивать свои способности к </w:t>
            </w:r>
            <w:proofErr w:type="gram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различным профилям; </w:t>
            </w:r>
          </w:p>
          <w:p w:rsidR="005B2587" w:rsidRPr="00EC0454" w:rsidRDefault="005B2587" w:rsidP="00923C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осуществлять осознанный выбор профиля, соответствующего способностям и интересам; </w:t>
            </w:r>
          </w:p>
          <w:p w:rsidR="005B2587" w:rsidRPr="00EC0454" w:rsidRDefault="005B2587" w:rsidP="00923C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уровень учебной мотивации на </w:t>
            </w:r>
            <w:proofErr w:type="gram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избранному профилю.</w:t>
            </w:r>
          </w:p>
          <w:p w:rsidR="005B2587" w:rsidRDefault="005B2587" w:rsidP="0055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реализации</w:t>
            </w:r>
          </w:p>
          <w:p w:rsidR="00A37082" w:rsidRPr="00EC0454" w:rsidRDefault="00A37082" w:rsidP="00923C7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Пропедевтический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A37082" w:rsidRPr="00EC0454" w:rsidRDefault="00A37082" w:rsidP="00923C7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 – июнь; </w:t>
            </w:r>
          </w:p>
          <w:p w:rsidR="00A37082" w:rsidRPr="00A37082" w:rsidRDefault="00A37082" w:rsidP="00923C7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Завершающий – июль – сентябрь.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26"/>
              <w:gridCol w:w="3065"/>
              <w:gridCol w:w="3228"/>
            </w:tblGrid>
            <w:tr w:rsidR="00776D25" w:rsidRPr="00EC0454" w:rsidTr="001C2C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1C2CDA" w:rsidRDefault="001C2CDA" w:rsidP="00923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</w:t>
                  </w:r>
                  <w:r w:rsidR="005B2587"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этап</w:t>
                  </w:r>
                  <w:r w:rsidR="005B2587"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br/>
                    <w:t>Подготовительный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1C2CDA" w:rsidRDefault="005B2587" w:rsidP="00923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2этап</w:t>
                  </w: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br/>
                    <w:t>Основной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1C2CDA" w:rsidRDefault="005B2587" w:rsidP="00923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3этап</w:t>
                  </w: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br/>
                    <w:t>Завершающий</w:t>
                  </w:r>
                </w:p>
              </w:tc>
            </w:tr>
            <w:tr w:rsidR="00776D25" w:rsidRPr="00EC0454" w:rsidTr="001C2C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B2587" w:rsidRPr="00EC0454" w:rsidRDefault="00A37082" w:rsidP="00766E7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1C2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готовности ОУ к введению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A37082" w:rsidP="00766E7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1C2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Назначение ответственных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 создание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определение их функционала;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нормативной базы, регламентирующей организацию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Разработка основных направлений и форм;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Информирование участников образовательного процесса о создаваемой системе;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Обучение педагогов методам разработки программ элективных курсов;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Определение индивидуального образовательного маршрута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9 кл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асса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Задачи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Реализация основных направлений и форм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ОУ;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Организация взаимодействия с социальными партнерами по вопросам введения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Выявление, обобщение и распространение передового педагогического опыта; </w:t>
                  </w:r>
                </w:p>
                <w:p w:rsidR="005B2587" w:rsidRPr="00EC0454" w:rsidRDefault="00766E7D" w:rsidP="00923C7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-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Информирование участников образовательного процесса о ходе реализации </w:t>
                  </w:r>
                  <w:r w:rsidR="001C2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проекта по </w:t>
                  </w:r>
                  <w:proofErr w:type="spellStart"/>
                  <w:r w:rsidR="001C2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 w:rsidR="001C2CD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подготовке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Обучение учителей эффективным технологиям преподавания элективных курсов;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Разработка модели </w:t>
                  </w:r>
                  <w:proofErr w:type="spellStart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портфолио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5B2587" w:rsidP="00923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Задачи</w:t>
                  </w:r>
                  <w:r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эффективности организации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готовности ОУ к введению профильного образования в 10-11 </w:t>
                  </w:r>
                  <w:proofErr w:type="spellStart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Освещение деятельности ОУ по подготовке, реализации и результативности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подготовки;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 итогов выбора дальнейшего образования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выпускников 9-х кл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ассов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5B2587" w:rsidRPr="00EC0454" w:rsidTr="001C2CDA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B2587" w:rsidRPr="001C2CDA" w:rsidRDefault="005B2587" w:rsidP="00557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CD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Предполагаемые результаты</w:t>
                  </w:r>
                </w:p>
              </w:tc>
            </w:tr>
            <w:tr w:rsidR="00776D25" w:rsidRPr="00EC0454" w:rsidTr="001C2C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1C2CDA" w:rsidP="00923C79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Целевая комплексная программа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предпрофильному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профильному обучению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План по введению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профильного обучения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Пакет нормативно-правовых документов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предпрофильному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профильному обучению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Учебный план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профильного обучения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1C2CDA" w:rsidP="00766E7D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Программа элективных курсов;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Модель психолого-педагогического сопровождения.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1C2CDA" w:rsidP="00766E7D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Получение информации об удовлетворенности обучающихся выбранными элективными курсами, о результатах их обучения; </w:t>
                  </w:r>
                </w:p>
                <w:p w:rsidR="005B2587" w:rsidRPr="00EC0454" w:rsidRDefault="001C2CDA" w:rsidP="00923C79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76D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ладение педагогами эффективными технологиями преподавания элективных курсов; </w:t>
                  </w:r>
                </w:p>
                <w:p w:rsidR="005B2587" w:rsidRPr="00EC0454" w:rsidRDefault="00766E7D" w:rsidP="00923C79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Наличие банка методических продуктов; </w:t>
                  </w:r>
                </w:p>
                <w:p w:rsidR="005B2587" w:rsidRPr="00EC0454" w:rsidRDefault="00776D25" w:rsidP="00766E7D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Результаты мониторинговых исследований за ходом реализации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776D25" w:rsidP="00766E7D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Портфолио</w:t>
                  </w:r>
                  <w:proofErr w:type="spellEnd"/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выпускников основной школы; </w:t>
                  </w:r>
                </w:p>
                <w:p w:rsidR="005B2587" w:rsidRPr="00EC0454" w:rsidRDefault="00776D25" w:rsidP="00923C79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Информированность участников образовательного процесса о ходе реализации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B2587" w:rsidRPr="00EC0454" w:rsidRDefault="00776D25" w:rsidP="00923C79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Анализ, обобщение результатов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внедрения проекта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B2587" w:rsidRPr="00EC0454" w:rsidRDefault="00776D25" w:rsidP="00766E7D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66E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Определение дальнейшего образовательного пути каждым выпускником основной школы; </w:t>
                  </w:r>
                </w:p>
                <w:p w:rsidR="005B2587" w:rsidRPr="00EC0454" w:rsidRDefault="00776D25" w:rsidP="00923C79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Информированность участников образовательного процесса о ходе реализации и привлечение их к обсуждению проблем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предпрофильной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подготовки</w:t>
                  </w:r>
                  <w:r w:rsidR="005B2587" w:rsidRPr="00EC04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B2587" w:rsidRDefault="005B2587" w:rsidP="0092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периоды </w:t>
            </w:r>
            <w:r w:rsidR="003436BC">
              <w:rPr>
                <w:rFonts w:ascii="Times New Roman" w:eastAsia="Times New Roman" w:hAnsi="Times New Roman" w:cs="Times New Roman"/>
                <w:sz w:val="28"/>
                <w:szCs w:val="28"/>
              </w:rPr>
              <w:t>2008-2010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</w:t>
            </w:r>
            <w:proofErr w:type="spellStart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была организована через</w:t>
            </w:r>
            <w:r w:rsidR="00776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организацию элективных курсов</w:t>
            </w:r>
            <w:r w:rsidRPr="00EC0454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информационную работу и профильную ориентацию.</w:t>
            </w:r>
          </w:p>
          <w:p w:rsidR="006F2590" w:rsidRPr="00923C79" w:rsidRDefault="006F2590" w:rsidP="006F2590">
            <w:pPr>
              <w:spacing w:before="60" w:after="60" w:line="240" w:lineRule="auto"/>
              <w:ind w:right="15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Мониторинг перехода к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предпрофильной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профильной подготовке 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переходом на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предпрофильное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профильное обучение и учитывая важность подготовки к ответственному выбору профессии, школа проводит системную подготовительную работу в конце обучения в основной школе, организует методическое обеспечение данного процесса в 3-х направлениях: </w:t>
            </w:r>
          </w:p>
          <w:p w:rsidR="006F2590" w:rsidRPr="00923C79" w:rsidRDefault="006F2590" w:rsidP="006F2590">
            <w:pPr>
              <w:numPr>
                <w:ilvl w:val="0"/>
                <w:numId w:val="20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F2590" w:rsidRPr="00923C79" w:rsidRDefault="006F2590" w:rsidP="006F2590">
            <w:pPr>
              <w:numPr>
                <w:ilvl w:val="0"/>
                <w:numId w:val="20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педагогическим коллективом. </w:t>
            </w:r>
          </w:p>
          <w:p w:rsidR="006F2590" w:rsidRPr="00923C79" w:rsidRDefault="006F2590" w:rsidP="006F2590">
            <w:pPr>
              <w:numPr>
                <w:ilvl w:val="0"/>
                <w:numId w:val="20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родителями.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эффективного личностного становления обучающимся оказывается психолого-педагогическая помощь, что дает возможность преодолеть многие кризисы возрастного развития и эффективно формирует личность.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работе применяются следующие методы: </w:t>
            </w:r>
          </w:p>
          <w:p w:rsidR="006F2590" w:rsidRPr="00923C79" w:rsidRDefault="006F2590" w:rsidP="006F2590">
            <w:pPr>
              <w:numPr>
                <w:ilvl w:val="0"/>
                <w:numId w:val="21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Наблюдение; </w:t>
            </w:r>
          </w:p>
          <w:p w:rsidR="006F2590" w:rsidRPr="00923C79" w:rsidRDefault="006F2590" w:rsidP="006F2590">
            <w:pPr>
              <w:numPr>
                <w:ilvl w:val="0"/>
                <w:numId w:val="21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обучающимися и их родителями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6F2590" w:rsidRPr="00923C79" w:rsidRDefault="006F2590" w:rsidP="006F2590">
            <w:pPr>
              <w:numPr>
                <w:ilvl w:val="0"/>
                <w:numId w:val="21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Элективы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выбранному профилю с 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в10-11 классах; </w:t>
            </w:r>
          </w:p>
          <w:p w:rsidR="006F2590" w:rsidRPr="00923C79" w:rsidRDefault="006F2590" w:rsidP="006F2590">
            <w:pPr>
              <w:numPr>
                <w:ilvl w:val="0"/>
                <w:numId w:val="21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Ролевые игры и тренинги; </w:t>
            </w:r>
          </w:p>
          <w:p w:rsidR="006F2590" w:rsidRPr="00923C79" w:rsidRDefault="006F2590" w:rsidP="006F2590">
            <w:pPr>
              <w:numPr>
                <w:ilvl w:val="0"/>
                <w:numId w:val="21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Психолого-педагогическая диагностика.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школе разрабатывается технология выбора профиля обучения. Для этого последовательно применяются следующие методики: 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типа темперамента по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Айзенку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"Профиль", в основе которого лежит методика "Карта интересов"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А.Голомштока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типа мышления 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ШТУР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интеллектуальной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лобильности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Козловой В.Т; 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коммуникатино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организаторских способностей;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ценностной ориентации по Карпову Г.А;</w:t>
            </w:r>
          </w:p>
          <w:p w:rsidR="006F2590" w:rsidRPr="00923C79" w:rsidRDefault="006F2590" w:rsidP="006F2590">
            <w:pPr>
              <w:numPr>
                <w:ilvl w:val="0"/>
                <w:numId w:val="22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типа личности. Шесть профессиональных типов (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Д.Ж.Голланд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и др.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- формирование у школьника реалистичных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самовосприятия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уровня притязаний, раскрытие и развитие способностей, воспитание трудовой мотивации.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начинается в 8-х классах и проводится как комплексная подготовка учащихся к жизненно важному выбору. Подросток этого возраста еще не обладает достаточной личностной зрелостью для совершения выбора, поэтому педагогический коллектив школы проводит определенную работу по выявлению личностных качеств, осознанию мотивов выбо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ра, оп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ределению гражданской и нравственной платформы для профессионального самоопределения.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совместно с психологом проводят ряд практикумов по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Оптанта по профессиональной осведомленности, проведенная в 8-х классах, выявила, что: </w:t>
            </w:r>
          </w:p>
          <w:p w:rsidR="006F2590" w:rsidRPr="00923C79" w:rsidRDefault="006F2590" w:rsidP="006F2590">
            <w:pPr>
              <w:numPr>
                <w:ilvl w:val="0"/>
                <w:numId w:val="23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52% от опрошенных имеют интерес к профессиям типа "Человек-Человек"; </w:t>
            </w:r>
          </w:p>
          <w:p w:rsidR="006F2590" w:rsidRPr="00923C79" w:rsidRDefault="006F2590" w:rsidP="006F2590">
            <w:pPr>
              <w:numPr>
                <w:ilvl w:val="0"/>
                <w:numId w:val="23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22% - "Челове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Знак" и "Человек- Художественный образ"; </w:t>
            </w:r>
          </w:p>
          <w:p w:rsidR="006F2590" w:rsidRPr="00923C79" w:rsidRDefault="006F2590" w:rsidP="006F2590">
            <w:pPr>
              <w:numPr>
                <w:ilvl w:val="0"/>
                <w:numId w:val="23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10% - "Человек - Техника".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ежегодно проводится диагностика профессиональных планов, жизненных ценностей выпускников и их готовности к выбору профессии.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Психолого-педагогическая диагностика обучающихся проводи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уточнения специализации обучения на основе изучения интересов, склонностей и особенностей мышления учащихся.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методиками проводится в три этапа, каждый из которых занимает один урок: </w:t>
            </w:r>
          </w:p>
          <w:p w:rsidR="006F2590" w:rsidRPr="00923C79" w:rsidRDefault="006F2590" w:rsidP="006F2590">
            <w:pPr>
              <w:spacing w:after="3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- выявление интересов и склонностей обучающихся (методика "Профиль" и "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склонностей"). </w:t>
            </w:r>
          </w:p>
          <w:p w:rsidR="006F2590" w:rsidRPr="00923C79" w:rsidRDefault="006F2590" w:rsidP="006F2590">
            <w:pPr>
              <w:spacing w:after="3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этап - определение уровня развития невербального интеллекта и типа мышления ("Тест интеллектуального потенциала"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П.Ржичана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"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типа мышления"). </w:t>
            </w:r>
          </w:p>
          <w:p w:rsidR="006F2590" w:rsidRPr="00923C79" w:rsidRDefault="006F2590" w:rsidP="006F2590">
            <w:pPr>
              <w:spacing w:after="3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этап - определение уровня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 мыслительных операций и усвоения понятий (ШТУР).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комплекс методик оптимален для задач отбора в профильные классы благодаря своей экономичности, информативности и надежности. Цель диагностики - не только сбор информации об 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принятия обоснованного решения о выборе профиля обучения, но и активизация процесса профильного самоопределения.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проведенных диагностик определяется контингент обучающихся 9-х классов по профильным направлениям. Среди этих обучающихся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ится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анкетирование для выявления мотивов учебной деятельности, так как в настоящее время ключевым моментом следует считать не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способности, а мотивацию человека и его жизненные цели, потому что именно они определяют перспективы развития личности. Поэтому усилия педагогов и психологов школы направлены на развитие тех способностей, которые важны для успешного продвижения к цели, поставленной самим учеником. Анализ результатов анкетирования мотивации обучения показал, что 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преобладают: </w:t>
            </w:r>
          </w:p>
          <w:p w:rsidR="006F2590" w:rsidRPr="00923C79" w:rsidRDefault="006F2590" w:rsidP="006F2590">
            <w:pPr>
              <w:numPr>
                <w:ilvl w:val="0"/>
                <w:numId w:val="25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Широкие социальные мотивы: </w:t>
            </w:r>
          </w:p>
          <w:p w:rsidR="006F2590" w:rsidRPr="00923C79" w:rsidRDefault="006F2590" w:rsidP="006F2590">
            <w:pPr>
              <w:spacing w:after="3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-учусь для того, чтобы подготовиться к будущей профессии - 92%; </w:t>
            </w:r>
          </w:p>
          <w:p w:rsidR="006F2590" w:rsidRPr="00923C79" w:rsidRDefault="006F2590" w:rsidP="006F2590">
            <w:pPr>
              <w:spacing w:after="3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-учусь, потому что в наше время все учатся - 85%. </w:t>
            </w:r>
          </w:p>
          <w:p w:rsidR="006F2590" w:rsidRPr="00923C79" w:rsidRDefault="006F2590" w:rsidP="006F2590">
            <w:pPr>
              <w:numPr>
                <w:ilvl w:val="0"/>
                <w:numId w:val="25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содержания: </w:t>
            </w:r>
          </w:p>
          <w:p w:rsidR="006F2590" w:rsidRPr="00923C79" w:rsidRDefault="006F2590" w:rsidP="006F2590">
            <w:pPr>
              <w:spacing w:after="3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-учусь, потому что нравится узнавать новое - 88%; </w:t>
            </w:r>
          </w:p>
          <w:p w:rsidR="006F2590" w:rsidRPr="00923C79" w:rsidRDefault="006F2590" w:rsidP="006F2590">
            <w:pPr>
              <w:spacing w:after="3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-учусь, потому что хочу больше знать - 79%. </w:t>
            </w:r>
          </w:p>
          <w:p w:rsidR="006F2590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структуре мотивации присутствуют и познавательные процессы. Выбор направлений профильного обучения гуманитарного и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оборонн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спортивного цикла в школе обусловлены тем, что учащиеся из всех учебных предметов выделили следующие: литература, история, география, биология, английский язык, математика, информатика, физическая культура, основы в области обороны. Основным мотивом при этом было "Учусь, потому что на уроках интересно". </w:t>
            </w:r>
          </w:p>
          <w:p w:rsidR="006F2590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интересов обучающихся 9-11 классов составляется учебный план элективных курсов на учебный год</w:t>
            </w:r>
          </w:p>
          <w:p w:rsidR="006F2590" w:rsidRPr="00557A6D" w:rsidRDefault="006F2590" w:rsidP="006F25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элективных курсов на 2010-2011 г.</w:t>
            </w:r>
          </w:p>
          <w:tbl>
            <w:tblPr>
              <w:tblStyle w:val="ac"/>
              <w:tblW w:w="8306" w:type="dxa"/>
              <w:jc w:val="center"/>
              <w:tblLook w:val="04A0"/>
            </w:tblPr>
            <w:tblGrid>
              <w:gridCol w:w="594"/>
              <w:gridCol w:w="6069"/>
              <w:gridCol w:w="1643"/>
            </w:tblGrid>
            <w:tr w:rsidR="006F2590" w:rsidRPr="00557A6D" w:rsidTr="006F14C1">
              <w:trPr>
                <w:trHeight w:val="651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</w:p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часов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847F0D" w:rsidRDefault="006F2590" w:rsidP="006F14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7F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Тестовый  контроль  знаний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Тестовый  контроль  знаний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 задач  с использованием  кинематических  величин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 в  экономику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Черчение  с  элементами  компьютерной  графики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Химия  в  быту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безопасности  и  выживания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-здоровье</w:t>
                  </w:r>
                  <w:proofErr w:type="spellEnd"/>
                  <w:proofErr w:type="gramEnd"/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666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 часов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847F0D" w:rsidRDefault="006F2590" w:rsidP="006F14C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7F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10а (социально – гуманитарный профиль)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 с параметрами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слова  к  тексту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Генетика  и  человек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Органическая  химия  и  человек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  в  задачах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Прикладная  физическая  подготовка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trHeight w:val="353"/>
                <w:jc w:val="center"/>
              </w:trPr>
              <w:tc>
                <w:tcPr>
                  <w:tcW w:w="666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Итого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11часов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10б (</w:t>
                  </w:r>
                  <w:proofErr w:type="spellStart"/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оборонно</w:t>
                  </w:r>
                  <w:proofErr w:type="spellEnd"/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спортивный профиль)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 с параметрами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Язык  в сферах  общения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Военная  психология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 образ  жизни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Военно-прикладная  физическая  подготовка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 теории  физического  воспитания  и спорта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Нефтяной  английский  язык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  мировых  религий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Черчение  с  элементами  компьютерной  графики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Сила,  выносливость</w:t>
                  </w:r>
                  <w:proofErr w:type="gramStart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мужество.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trHeight w:val="288"/>
                <w:jc w:val="center"/>
              </w:trPr>
              <w:tc>
                <w:tcPr>
                  <w:tcW w:w="666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Итого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 часов</w:t>
                  </w:r>
                </w:p>
              </w:tc>
            </w:tr>
            <w:tr w:rsidR="006F2590" w:rsidRPr="00557A6D" w:rsidTr="006F14C1">
              <w:trPr>
                <w:trHeight w:val="337"/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1а</w:t>
                  </w: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оборонно</w:t>
                  </w:r>
                  <w:proofErr w:type="spellEnd"/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спортивный профиль)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 с параметрами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Многоаспектный</w:t>
                  </w:r>
                  <w:proofErr w:type="spellEnd"/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анализ  текста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Профессиональное  самоопределение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 правоведения  или  как  стать  адвокатом  самому  себе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 теории  физического  воспитания  и  спорта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 олимпиадных  задач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 безопасность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2590" w:rsidRPr="00557A6D" w:rsidTr="006F14C1">
              <w:trPr>
                <w:jc w:val="center"/>
              </w:trPr>
              <w:tc>
                <w:tcPr>
                  <w:tcW w:w="666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557A6D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57A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Pr="00A14103" w:rsidRDefault="006F2590" w:rsidP="006F14C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14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9часов</w:t>
                  </w:r>
                </w:p>
              </w:tc>
            </w:tr>
            <w:tr w:rsidR="006F2590" w:rsidTr="006F14C1">
              <w:trPr>
                <w:jc w:val="center"/>
              </w:trPr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Default="006F2590" w:rsidP="006F14C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0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Default="006F2590" w:rsidP="006F14C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F2590" w:rsidRDefault="006F2590" w:rsidP="006F14C1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6F2590" w:rsidRPr="00923C79" w:rsidRDefault="006F2590" w:rsidP="006F2590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склонностей" помог выявить склонности учащихся к различным сферам профессиональной деятельности: </w:t>
            </w:r>
          </w:p>
          <w:p w:rsidR="006F2590" w:rsidRPr="00923C79" w:rsidRDefault="006F2590" w:rsidP="006F2590">
            <w:pPr>
              <w:numPr>
                <w:ilvl w:val="0"/>
                <w:numId w:val="27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Склонность к работе с людьми - 34% </w:t>
            </w:r>
          </w:p>
          <w:p w:rsidR="006F2590" w:rsidRPr="00923C79" w:rsidRDefault="006F2590" w:rsidP="006F2590">
            <w:pPr>
              <w:numPr>
                <w:ilvl w:val="0"/>
                <w:numId w:val="27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Склонность к исследовательской деятельности - 12% </w:t>
            </w:r>
          </w:p>
          <w:p w:rsidR="006F2590" w:rsidRPr="00923C79" w:rsidRDefault="006F2590" w:rsidP="006F2590">
            <w:pPr>
              <w:numPr>
                <w:ilvl w:val="0"/>
                <w:numId w:val="27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Склонность к работе на производстве -53% </w:t>
            </w:r>
          </w:p>
          <w:p w:rsidR="006F2590" w:rsidRPr="00923C79" w:rsidRDefault="006F2590" w:rsidP="006F2590">
            <w:pPr>
              <w:numPr>
                <w:ilvl w:val="0"/>
                <w:numId w:val="27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Склонность к экстремальным видам деятельности - 77% </w:t>
            </w:r>
          </w:p>
          <w:p w:rsidR="006F2590" w:rsidRPr="00923C79" w:rsidRDefault="006F2590" w:rsidP="006F2590">
            <w:pPr>
              <w:numPr>
                <w:ilvl w:val="0"/>
                <w:numId w:val="27"/>
              </w:numPr>
              <w:spacing w:after="30" w:line="240" w:lineRule="auto"/>
              <w:ind w:left="7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Склонность к планово-экономическим видам деятельности - 29%.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учащихся подтверждает соответствие результатов анкетирования направлению </w:t>
            </w:r>
            <w:proofErr w:type="spell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в школе.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направлении "Работа с родителями" особое значение придается родительским собраниям, как классным, так и общешкольным. При этом учитывается преемственность в работе с родителями. Определена тематика родительских собраний по классам: </w:t>
            </w:r>
          </w:p>
          <w:p w:rsidR="006F2590" w:rsidRPr="00923C79" w:rsidRDefault="006F2590" w:rsidP="006F2590">
            <w:pPr>
              <w:numPr>
                <w:ilvl w:val="0"/>
                <w:numId w:val="28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класс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"Увлечения и интересы 7-классников". </w:t>
            </w:r>
          </w:p>
          <w:p w:rsidR="006F2590" w:rsidRPr="00923C79" w:rsidRDefault="006F2590" w:rsidP="006F2590">
            <w:pPr>
              <w:numPr>
                <w:ilvl w:val="0"/>
                <w:numId w:val="28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8класс 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"Выбор профессии - первые шаги". </w:t>
            </w:r>
          </w:p>
          <w:p w:rsidR="006F2590" w:rsidRDefault="006F2590" w:rsidP="006F2590">
            <w:pPr>
              <w:numPr>
                <w:ilvl w:val="0"/>
                <w:numId w:val="28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590" w:rsidRPr="00923C79" w:rsidRDefault="006F2590" w:rsidP="006F2590">
            <w:pPr>
              <w:spacing w:after="30" w:line="240" w:lineRule="auto"/>
              <w:ind w:left="600"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 начале года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"Как помочь выпускнику основной школы выбрать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обучения";</w:t>
            </w:r>
            <w:proofErr w:type="gramStart"/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конце года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"Перспективные профессии и ориентации учащихся". </w:t>
            </w:r>
          </w:p>
          <w:p w:rsidR="006F2590" w:rsidRPr="00923C79" w:rsidRDefault="006F2590" w:rsidP="006F2590">
            <w:pPr>
              <w:numPr>
                <w:ilvl w:val="0"/>
                <w:numId w:val="28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класс 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"Профессиональная направленность и профессиональные интересы". </w:t>
            </w:r>
          </w:p>
          <w:p w:rsidR="006F2590" w:rsidRPr="00923C79" w:rsidRDefault="006F2590" w:rsidP="006F2590">
            <w:pPr>
              <w:numPr>
                <w:ilvl w:val="0"/>
                <w:numId w:val="28"/>
              </w:numPr>
              <w:spacing w:after="30" w:line="240" w:lineRule="auto"/>
              <w:ind w:left="60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11класс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"Роль традиций семьи и мнения родителей в выборе будущей профессии". </w:t>
            </w:r>
          </w:p>
          <w:p w:rsidR="006F2590" w:rsidRPr="00923C79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анкетирование родителей по выявлению интересов и способностей их детей. На вопрос "Интересуется ли Ваш ребенок рабочей профессией " только 12% ответили утвердительно. На вопрос "Что собирается делать ваш ребенок после окончания 9-го класса?" 82% родителей ответили, что дети будут продолжать учебу в 10 классе.</w:t>
            </w:r>
          </w:p>
          <w:p w:rsidR="006F2590" w:rsidRPr="006F2590" w:rsidRDefault="006F2590" w:rsidP="006F2590">
            <w:pPr>
              <w:spacing w:after="45" w:line="240" w:lineRule="auto"/>
              <w:ind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в школе есть все условия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профильного обучения.</w:t>
            </w:r>
          </w:p>
        </w:tc>
      </w:tr>
    </w:tbl>
    <w:p w:rsidR="005B2587" w:rsidRPr="00EC0454" w:rsidRDefault="005B2587" w:rsidP="006F2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2587" w:rsidRPr="00EC0454" w:rsidSect="006A70F2">
      <w:footerReference w:type="default" r:id="rId8"/>
      <w:pgSz w:w="11906" w:h="16838"/>
      <w:pgMar w:top="1134" w:right="851" w:bottom="1134" w:left="1701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ED" w:rsidRDefault="00E34FED" w:rsidP="006A70F2">
      <w:pPr>
        <w:spacing w:after="0" w:line="240" w:lineRule="auto"/>
      </w:pPr>
      <w:r>
        <w:separator/>
      </w:r>
    </w:p>
  </w:endnote>
  <w:endnote w:type="continuationSeparator" w:id="0">
    <w:p w:rsidR="00E34FED" w:rsidRDefault="00E34FED" w:rsidP="006A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1266"/>
      <w:docPartObj>
        <w:docPartGallery w:val="Page Numbers (Bottom of Page)"/>
        <w:docPartUnique/>
      </w:docPartObj>
    </w:sdtPr>
    <w:sdtContent>
      <w:p w:rsidR="006A70F2" w:rsidRDefault="00F33EC8">
        <w:pPr>
          <w:pStyle w:val="af"/>
          <w:jc w:val="right"/>
        </w:pPr>
        <w:fldSimple w:instr=" PAGE   \* MERGEFORMAT ">
          <w:r w:rsidR="00451A46">
            <w:rPr>
              <w:noProof/>
            </w:rPr>
            <w:t>11</w:t>
          </w:r>
        </w:fldSimple>
      </w:p>
    </w:sdtContent>
  </w:sdt>
  <w:p w:rsidR="006A70F2" w:rsidRDefault="006A70F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ED" w:rsidRDefault="00E34FED" w:rsidP="006A70F2">
      <w:pPr>
        <w:spacing w:after="0" w:line="240" w:lineRule="auto"/>
      </w:pPr>
      <w:r>
        <w:separator/>
      </w:r>
    </w:p>
  </w:footnote>
  <w:footnote w:type="continuationSeparator" w:id="0">
    <w:p w:rsidR="00E34FED" w:rsidRDefault="00E34FED" w:rsidP="006A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06860129"/>
    <w:multiLevelType w:val="multilevel"/>
    <w:tmpl w:val="694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6E87"/>
    <w:multiLevelType w:val="multilevel"/>
    <w:tmpl w:val="FCF60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D572D"/>
    <w:multiLevelType w:val="multilevel"/>
    <w:tmpl w:val="696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87B0F"/>
    <w:multiLevelType w:val="multilevel"/>
    <w:tmpl w:val="868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C2C75"/>
    <w:multiLevelType w:val="multilevel"/>
    <w:tmpl w:val="892C0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B6142"/>
    <w:multiLevelType w:val="multilevel"/>
    <w:tmpl w:val="C7B2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54A66"/>
    <w:multiLevelType w:val="multilevel"/>
    <w:tmpl w:val="031E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82A00"/>
    <w:multiLevelType w:val="multilevel"/>
    <w:tmpl w:val="E79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A1F6F"/>
    <w:multiLevelType w:val="multilevel"/>
    <w:tmpl w:val="1AB4E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247B1"/>
    <w:multiLevelType w:val="multilevel"/>
    <w:tmpl w:val="27A4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A33D2"/>
    <w:multiLevelType w:val="multilevel"/>
    <w:tmpl w:val="70F60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91028"/>
    <w:multiLevelType w:val="multilevel"/>
    <w:tmpl w:val="E628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56073"/>
    <w:multiLevelType w:val="multilevel"/>
    <w:tmpl w:val="F0C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11D62"/>
    <w:multiLevelType w:val="multilevel"/>
    <w:tmpl w:val="C04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B3020"/>
    <w:multiLevelType w:val="multilevel"/>
    <w:tmpl w:val="E11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443EB"/>
    <w:multiLevelType w:val="multilevel"/>
    <w:tmpl w:val="8F4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54C07"/>
    <w:multiLevelType w:val="multilevel"/>
    <w:tmpl w:val="C14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F71A5"/>
    <w:multiLevelType w:val="multilevel"/>
    <w:tmpl w:val="266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928A4"/>
    <w:multiLevelType w:val="multilevel"/>
    <w:tmpl w:val="CA887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D17C9"/>
    <w:multiLevelType w:val="multilevel"/>
    <w:tmpl w:val="66C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A4F27"/>
    <w:multiLevelType w:val="multilevel"/>
    <w:tmpl w:val="7EE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74349"/>
    <w:multiLevelType w:val="multilevel"/>
    <w:tmpl w:val="03B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C5E02"/>
    <w:multiLevelType w:val="multilevel"/>
    <w:tmpl w:val="5E4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4229F"/>
    <w:multiLevelType w:val="multilevel"/>
    <w:tmpl w:val="A8E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30524"/>
    <w:multiLevelType w:val="multilevel"/>
    <w:tmpl w:val="33DA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0D0CDE"/>
    <w:multiLevelType w:val="multilevel"/>
    <w:tmpl w:val="AB7AF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60A81"/>
    <w:multiLevelType w:val="multilevel"/>
    <w:tmpl w:val="4D1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001A2"/>
    <w:multiLevelType w:val="multilevel"/>
    <w:tmpl w:val="991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35903"/>
    <w:multiLevelType w:val="multilevel"/>
    <w:tmpl w:val="00BA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6"/>
  </w:num>
  <w:num w:numId="5">
    <w:abstractNumId w:val="3"/>
  </w:num>
  <w:num w:numId="6">
    <w:abstractNumId w:val="27"/>
  </w:num>
  <w:num w:numId="7">
    <w:abstractNumId w:val="15"/>
  </w:num>
  <w:num w:numId="8">
    <w:abstractNumId w:val="21"/>
  </w:num>
  <w:num w:numId="9">
    <w:abstractNumId w:val="2"/>
  </w:num>
  <w:num w:numId="10">
    <w:abstractNumId w:val="14"/>
  </w:num>
  <w:num w:numId="11">
    <w:abstractNumId w:val="28"/>
  </w:num>
  <w:num w:numId="12">
    <w:abstractNumId w:val="12"/>
  </w:num>
  <w:num w:numId="13">
    <w:abstractNumId w:val="23"/>
  </w:num>
  <w:num w:numId="14">
    <w:abstractNumId w:val="26"/>
  </w:num>
  <w:num w:numId="15">
    <w:abstractNumId w:val="22"/>
  </w:num>
  <w:num w:numId="16">
    <w:abstractNumId w:val="20"/>
  </w:num>
  <w:num w:numId="17">
    <w:abstractNumId w:val="0"/>
  </w:num>
  <w:num w:numId="18">
    <w:abstractNumId w:val="17"/>
  </w:num>
  <w:num w:numId="19">
    <w:abstractNumId w:val="11"/>
  </w:num>
  <w:num w:numId="20">
    <w:abstractNumId w:val="9"/>
  </w:num>
  <w:num w:numId="21">
    <w:abstractNumId w:val="4"/>
  </w:num>
  <w:num w:numId="22">
    <w:abstractNumId w:val="18"/>
  </w:num>
  <w:num w:numId="23">
    <w:abstractNumId w:val="1"/>
  </w:num>
  <w:num w:numId="24">
    <w:abstractNumId w:val="10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587"/>
    <w:rsid w:val="001C2CDA"/>
    <w:rsid w:val="003436BC"/>
    <w:rsid w:val="003C5587"/>
    <w:rsid w:val="003C659D"/>
    <w:rsid w:val="00425EFC"/>
    <w:rsid w:val="00451A46"/>
    <w:rsid w:val="004C151B"/>
    <w:rsid w:val="00550159"/>
    <w:rsid w:val="00557A6D"/>
    <w:rsid w:val="005773CA"/>
    <w:rsid w:val="005B2587"/>
    <w:rsid w:val="005E2785"/>
    <w:rsid w:val="006A70F2"/>
    <w:rsid w:val="006F2590"/>
    <w:rsid w:val="00702B14"/>
    <w:rsid w:val="00766E7D"/>
    <w:rsid w:val="00776D25"/>
    <w:rsid w:val="007A3930"/>
    <w:rsid w:val="007D0A19"/>
    <w:rsid w:val="00847F0D"/>
    <w:rsid w:val="008A3864"/>
    <w:rsid w:val="00923C79"/>
    <w:rsid w:val="009427E2"/>
    <w:rsid w:val="009A5F52"/>
    <w:rsid w:val="00A03315"/>
    <w:rsid w:val="00A14103"/>
    <w:rsid w:val="00A37082"/>
    <w:rsid w:val="00A7668E"/>
    <w:rsid w:val="00DA664A"/>
    <w:rsid w:val="00DE5B80"/>
    <w:rsid w:val="00E34FED"/>
    <w:rsid w:val="00E471BF"/>
    <w:rsid w:val="00E6136E"/>
    <w:rsid w:val="00E8008F"/>
    <w:rsid w:val="00EC0454"/>
    <w:rsid w:val="00F3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F"/>
  </w:style>
  <w:style w:type="paragraph" w:styleId="1">
    <w:name w:val="heading 1"/>
    <w:basedOn w:val="a"/>
    <w:link w:val="10"/>
    <w:uiPriority w:val="9"/>
    <w:qFormat/>
    <w:rsid w:val="005B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587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B2587"/>
    <w:rPr>
      <w:color w:val="0069A9"/>
      <w:u w:val="single"/>
    </w:rPr>
  </w:style>
  <w:style w:type="character" w:styleId="a4">
    <w:name w:val="FollowedHyperlink"/>
    <w:basedOn w:val="a0"/>
    <w:uiPriority w:val="99"/>
    <w:semiHidden/>
    <w:unhideWhenUsed/>
    <w:rsid w:val="005B2587"/>
    <w:rPr>
      <w:color w:val="0069A9"/>
      <w:u w:val="single"/>
    </w:rPr>
  </w:style>
  <w:style w:type="paragraph" w:customStyle="1" w:styleId="wrap">
    <w:name w:val="wrap"/>
    <w:basedOn w:val="a"/>
    <w:rsid w:val="005B2587"/>
    <w:pPr>
      <w:shd w:val="clear" w:color="auto" w:fill="DCF6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nier">
    <w:name w:val="contanier"/>
    <w:basedOn w:val="a"/>
    <w:rsid w:val="005B258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right">
    <w:name w:val="header-righ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right-forum">
    <w:name w:val="header-right-foru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forum">
    <w:name w:val="header-foru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side">
    <w:name w:val="left-side"/>
    <w:basedOn w:val="a"/>
    <w:rsid w:val="005B2587"/>
    <w:pPr>
      <w:pBdr>
        <w:left w:val="single" w:sz="6" w:space="0" w:color="A2D7EC"/>
      </w:pBd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side">
    <w:name w:val="right-side"/>
    <w:basedOn w:val="a"/>
    <w:rsid w:val="005B2587"/>
    <w:pPr>
      <w:pBdr>
        <w:right w:val="single" w:sz="6" w:space="4" w:color="A2D7E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forum-bottom">
    <w:name w:val="left-forum-bottom"/>
    <w:basedOn w:val="a"/>
    <w:rsid w:val="005B2587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ight-forum-bottom">
    <w:name w:val="right-forum-botto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5B25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F6C7F"/>
      <w:sz w:val="16"/>
      <w:szCs w:val="16"/>
    </w:rPr>
  </w:style>
  <w:style w:type="paragraph" w:customStyle="1" w:styleId="user-bar">
    <w:name w:val="user-bar"/>
    <w:basedOn w:val="a"/>
    <w:rsid w:val="005B25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F6C7F"/>
      <w:sz w:val="16"/>
      <w:szCs w:val="16"/>
    </w:rPr>
  </w:style>
  <w:style w:type="paragraph" w:customStyle="1" w:styleId="navigation">
    <w:name w:val="navigation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5B2587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itle">
    <w:name w:val="block-title"/>
    <w:basedOn w:val="a"/>
    <w:rsid w:val="005B2587"/>
    <w:pPr>
      <w:shd w:val="clear" w:color="auto" w:fill="1789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F6FF"/>
    </w:rPr>
  </w:style>
  <w:style w:type="paragraph" w:customStyle="1" w:styleId="block-top">
    <w:name w:val="block-top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content">
    <w:name w:val="block-content"/>
    <w:basedOn w:val="a"/>
    <w:rsid w:val="005B258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side-bottom">
    <w:name w:val="left-side-botto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side-bottom">
    <w:name w:val="right-side-botto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de-bottom">
    <w:name w:val="content-side-botto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a"/>
    <w:rsid w:val="005B2587"/>
    <w:pPr>
      <w:shd w:val="clear" w:color="auto" w:fill="1789A4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2">
    <w:name w:val="footer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3">
    <w:name w:val="footer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4">
    <w:name w:val="footer4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table">
    <w:name w:val="popup-table"/>
    <w:basedOn w:val="a"/>
    <w:rsid w:val="005B2587"/>
    <w:pPr>
      <w:shd w:val="clear" w:color="auto" w:fill="DCF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header">
    <w:name w:val="popup-header"/>
    <w:basedOn w:val="a"/>
    <w:rsid w:val="005B2587"/>
    <w:pPr>
      <w:pBdr>
        <w:top w:val="single" w:sz="6" w:space="8" w:color="A2D7EC"/>
        <w:left w:val="single" w:sz="6" w:space="8" w:color="A2D7EC"/>
        <w:bottom w:val="single" w:sz="6" w:space="8" w:color="A2D7EC"/>
        <w:right w:val="single" w:sz="6" w:space="8" w:color="A2D7EC"/>
      </w:pBd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89A4"/>
    </w:rPr>
  </w:style>
  <w:style w:type="paragraph" w:customStyle="1" w:styleId="popup-body">
    <w:name w:val="popup-bod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locktitle">
    <w:name w:val="blocktitle"/>
    <w:basedOn w:val="a"/>
    <w:rsid w:val="005B25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87878"/>
      <w:sz w:val="18"/>
      <w:szCs w:val="18"/>
    </w:rPr>
  </w:style>
  <w:style w:type="paragraph" w:customStyle="1" w:styleId="menutd">
    <w:name w:val="menutd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frame">
    <w:name w:val="mframe"/>
    <w:basedOn w:val="a"/>
    <w:rsid w:val="005B2587"/>
    <w:pPr>
      <w:pBdr>
        <w:left w:val="single" w:sz="6" w:space="0" w:color="E5E7EA"/>
        <w:right w:val="single" w:sz="6" w:space="0" w:color="E5E7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gray">
    <w:name w:val="colgray"/>
    <w:basedOn w:val="a"/>
    <w:rsid w:val="005B2587"/>
    <w:pPr>
      <w:pBdr>
        <w:right w:val="single" w:sz="6" w:space="0" w:color="E5E7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white">
    <w:name w:val="colwhite"/>
    <w:basedOn w:val="a"/>
    <w:rsid w:val="005B2587"/>
    <w:pPr>
      <w:pBdr>
        <w:right w:val="single" w:sz="6" w:space="0" w:color="EBF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ep">
    <w:name w:val="msep"/>
    <w:basedOn w:val="a"/>
    <w:rsid w:val="005B2587"/>
    <w:pPr>
      <w:pBdr>
        <w:top w:val="single" w:sz="6" w:space="0" w:color="EBFA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std">
    <w:name w:val="catstd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name">
    <w:name w:val="catname"/>
    <w:basedOn w:val="a"/>
    <w:rsid w:val="005B25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atnameactive">
    <w:name w:val="catnameactive"/>
    <w:basedOn w:val="a"/>
    <w:rsid w:val="005B25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catnumdata">
    <w:name w:val="catnumdata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6E6E"/>
      <w:sz w:val="14"/>
      <w:szCs w:val="14"/>
    </w:rPr>
  </w:style>
  <w:style w:type="paragraph" w:customStyle="1" w:styleId="catdescr">
    <w:name w:val="catdesc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etitle">
    <w:name w:val="etitle"/>
    <w:basedOn w:val="a"/>
    <w:rsid w:val="005B2587"/>
    <w:pPr>
      <w:pBdr>
        <w:bottom w:val="dashed" w:sz="6" w:space="8" w:color="CBCBE6"/>
      </w:pBdr>
      <w:shd w:val="clear" w:color="auto" w:fill="F1F8FB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emessage">
    <w:name w:val="emessage"/>
    <w:basedOn w:val="a"/>
    <w:rsid w:val="005B25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text">
    <w:name w:val="etext"/>
    <w:basedOn w:val="a"/>
    <w:rsid w:val="005B2587"/>
    <w:pPr>
      <w:pBdr>
        <w:top w:val="single" w:sz="6" w:space="4" w:color="CCCCCC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tails">
    <w:name w:val="edetails"/>
    <w:basedOn w:val="a"/>
    <w:rsid w:val="005B2587"/>
    <w:pPr>
      <w:pBdr>
        <w:top w:val="dashed" w:sz="6" w:space="2" w:color="DDDDDD"/>
        <w:bottom w:val="dashed" w:sz="6" w:space="4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9A53D"/>
      <w:sz w:val="14"/>
      <w:szCs w:val="14"/>
    </w:rPr>
  </w:style>
  <w:style w:type="paragraph" w:customStyle="1" w:styleId="edetails1">
    <w:name w:val="edetails1"/>
    <w:basedOn w:val="a"/>
    <w:rsid w:val="005B2587"/>
    <w:pPr>
      <w:pBdr>
        <w:top w:val="dashed" w:sz="6" w:space="2" w:color="DDDDDD"/>
        <w:bottom w:val="dashed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16"/>
      <w:szCs w:val="16"/>
    </w:rPr>
  </w:style>
  <w:style w:type="paragraph" w:customStyle="1" w:styleId="edetails2">
    <w:name w:val="edetails2"/>
    <w:basedOn w:val="a"/>
    <w:rsid w:val="005B2587"/>
    <w:pPr>
      <w:pBdr>
        <w:bottom w:val="dashed" w:sz="6" w:space="4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A1A1A"/>
      <w:sz w:val="16"/>
      <w:szCs w:val="16"/>
    </w:rPr>
  </w:style>
  <w:style w:type="paragraph" w:customStyle="1" w:styleId="erating">
    <w:name w:val="erating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eattach">
    <w:name w:val="eattach"/>
    <w:basedOn w:val="a"/>
    <w:rsid w:val="005B258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tderror">
    <w:name w:val="mantderro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answer">
    <w:name w:val="cansw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block1">
    <w:name w:val="cblock1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lock2">
    <w:name w:val="cblock2"/>
    <w:basedOn w:val="a"/>
    <w:rsid w:val="005B2587"/>
    <w:pPr>
      <w:shd w:val="clear" w:color="auto" w:fill="DBF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table">
    <w:name w:val="commtable"/>
    <w:basedOn w:val="a"/>
    <w:rsid w:val="005B25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td1">
    <w:name w:val="commtd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fl">
    <w:name w:val="commfl"/>
    <w:basedOn w:val="a"/>
    <w:rsid w:val="005B25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6E6E"/>
      <w:sz w:val="24"/>
      <w:szCs w:val="24"/>
    </w:rPr>
  </w:style>
  <w:style w:type="paragraph" w:customStyle="1" w:styleId="smiles">
    <w:name w:val="smiles"/>
    <w:basedOn w:val="a"/>
    <w:rsid w:val="005B258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reg">
    <w:name w:val="commreg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rror">
    <w:name w:val="commerro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ecuritycode">
    <w:name w:val="securitycode"/>
    <w:basedOn w:val="a"/>
    <w:rsid w:val="005B25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6E6E"/>
      <w:sz w:val="24"/>
      <w:szCs w:val="24"/>
    </w:rPr>
  </w:style>
  <w:style w:type="paragraph" w:customStyle="1" w:styleId="archul">
    <w:name w:val="archul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li">
    <w:name w:val="archli"/>
    <w:basedOn w:val="a"/>
    <w:rsid w:val="005B25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rchivecalendars">
    <w:name w:val="archivecalendars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archivedatetitle">
    <w:name w:val="archivedatetitl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E6E6E"/>
      <w:sz w:val="24"/>
      <w:szCs w:val="24"/>
    </w:rPr>
  </w:style>
  <w:style w:type="paragraph" w:customStyle="1" w:styleId="archentryhr">
    <w:name w:val="archentryh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24"/>
      <w:szCs w:val="24"/>
    </w:rPr>
  </w:style>
  <w:style w:type="paragraph" w:customStyle="1" w:styleId="archiveentrytime">
    <w:name w:val="archiveentrytim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rchiveentrycomms">
    <w:name w:val="archiveentrycomms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C3C3"/>
      <w:sz w:val="14"/>
      <w:szCs w:val="14"/>
    </w:rPr>
  </w:style>
  <w:style w:type="paragraph" w:customStyle="1" w:styleId="archivenoentry">
    <w:name w:val="archivenoentry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caltable">
    <w:name w:val="caltabl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wday">
    <w:name w:val="calwday"/>
    <w:basedOn w:val="a"/>
    <w:rsid w:val="005B2587"/>
    <w:pPr>
      <w:shd w:val="clear" w:color="auto" w:fill="B7E36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lwdayse">
    <w:name w:val="calwdayse"/>
    <w:basedOn w:val="a"/>
    <w:rsid w:val="005B2587"/>
    <w:pPr>
      <w:shd w:val="clear" w:color="auto" w:fill="ACD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lwdaysu">
    <w:name w:val="calwdaysu"/>
    <w:basedOn w:val="a"/>
    <w:rsid w:val="005B2587"/>
    <w:pPr>
      <w:shd w:val="clear" w:color="auto" w:fill="ACD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almday">
    <w:name w:val="calmda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lmdaya">
    <w:name w:val="calmdaya"/>
    <w:basedOn w:val="a"/>
    <w:rsid w:val="005B2587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lmdayis">
    <w:name w:val="calmdayis"/>
    <w:basedOn w:val="a"/>
    <w:rsid w:val="005B25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almdayisa">
    <w:name w:val="calmdayisa"/>
    <w:basedOn w:val="a"/>
    <w:rsid w:val="005B2587"/>
    <w:pPr>
      <w:pBdr>
        <w:top w:val="single" w:sz="6" w:space="0" w:color="016EAD"/>
        <w:left w:val="single" w:sz="6" w:space="0" w:color="016EAD"/>
        <w:bottom w:val="single" w:sz="6" w:space="0" w:color="016EAD"/>
        <w:right w:val="single" w:sz="6" w:space="0" w:color="016EA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llbut">
    <w:name w:val="pollbu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body">
    <w:name w:val="pollbody"/>
    <w:basedOn w:val="a"/>
    <w:rsid w:val="005B258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sults">
    <w:name w:val="textresults"/>
    <w:basedOn w:val="a"/>
    <w:rsid w:val="005B2587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sultstd">
    <w:name w:val="textresults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now">
    <w:name w:val="pollnow"/>
    <w:basedOn w:val="a"/>
    <w:rsid w:val="005B2587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votestable">
    <w:name w:val="totalvotestable"/>
    <w:basedOn w:val="a"/>
    <w:rsid w:val="005B2587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votestd">
    <w:name w:val="totalvotes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acetable">
    <w:name w:val="replacetable"/>
    <w:basedOn w:val="a"/>
    <w:rsid w:val="005B2587"/>
    <w:pPr>
      <w:pBdr>
        <w:top w:val="single" w:sz="6" w:space="0" w:color="A2D7EC"/>
        <w:left w:val="single" w:sz="6" w:space="0" w:color="A2D7EC"/>
        <w:bottom w:val="single" w:sz="6" w:space="0" w:color="A2D7EC"/>
        <w:right w:val="single" w:sz="6" w:space="0" w:color="A2D7EC"/>
      </w:pBd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acebody">
    <w:name w:val="replacebody"/>
    <w:basedOn w:val="a"/>
    <w:rsid w:val="005B2587"/>
    <w:pPr>
      <w:shd w:val="clear" w:color="auto" w:fill="DCF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td">
    <w:name w:val="legendtd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table">
    <w:name w:val="gtable"/>
    <w:basedOn w:val="a"/>
    <w:rsid w:val="005B2587"/>
    <w:pPr>
      <w:shd w:val="clear" w:color="auto" w:fill="A2D7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abletop">
    <w:name w:val="gtabletop"/>
    <w:basedOn w:val="a"/>
    <w:rsid w:val="005B258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ACE1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E73AF"/>
      <w:sz w:val="20"/>
      <w:szCs w:val="20"/>
    </w:rPr>
  </w:style>
  <w:style w:type="paragraph" w:customStyle="1" w:styleId="gtablesubtop">
    <w:name w:val="gtablesubtop"/>
    <w:basedOn w:val="a"/>
    <w:rsid w:val="005B258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AAF0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gtablebody">
    <w:name w:val="gtablebody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ablebody1">
    <w:name w:val="gtablebody1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ablebottom">
    <w:name w:val="gtablebottom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ableleft">
    <w:name w:val="gtableleft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E6E6E"/>
      <w:sz w:val="24"/>
      <w:szCs w:val="24"/>
    </w:rPr>
  </w:style>
  <w:style w:type="paragraph" w:customStyle="1" w:styleId="gtableright">
    <w:name w:val="gtableright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ableerror">
    <w:name w:val="gtableerror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umnametd">
    <w:name w:val="forumname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lastposttd">
    <w:name w:val="forumlastpost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rumicotd">
    <w:name w:val="forumico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threadtd">
    <w:name w:val="forumthread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posttd">
    <w:name w:val="forumpost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archive">
    <w:name w:val="forumarchiv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lastpostguest">
    <w:name w:val="lastpostgues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stpostuser">
    <w:name w:val="lastpostus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hreadauthor">
    <w:name w:val="threadautho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chivedforum">
    <w:name w:val="archivedforu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forum">
    <w:name w:val="foru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rumdescr">
    <w:name w:val="forumdesc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sz w:val="14"/>
      <w:szCs w:val="14"/>
    </w:rPr>
  </w:style>
  <w:style w:type="paragraph" w:customStyle="1" w:styleId="forummoder">
    <w:name w:val="forummod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sz w:val="14"/>
      <w:szCs w:val="14"/>
    </w:rPr>
  </w:style>
  <w:style w:type="paragraph" w:customStyle="1" w:styleId="forumviewed">
    <w:name w:val="forumviewed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rumnamesbar">
    <w:name w:val="forumnamesba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forumbarkw">
    <w:name w:val="forumbarkw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stnav">
    <w:name w:val="fastnav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astsearch">
    <w:name w:val="fastsearch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astloginform">
    <w:name w:val="fastloginfor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astnavmain">
    <w:name w:val="fastnavmain"/>
    <w:basedOn w:val="a"/>
    <w:rsid w:val="005B2587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stnavcat">
    <w:name w:val="fastnavcat"/>
    <w:basedOn w:val="a"/>
    <w:rsid w:val="005B25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stnavcata">
    <w:name w:val="fastnavcata"/>
    <w:basedOn w:val="a"/>
    <w:rsid w:val="005B25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fastnavforuma">
    <w:name w:val="fastnavforuma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witches">
    <w:name w:val="switches"/>
    <w:basedOn w:val="a"/>
    <w:rsid w:val="005B2587"/>
    <w:pPr>
      <w:shd w:val="clear" w:color="auto" w:fill="A2D7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info">
    <w:name w:val="pagesinfo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witch">
    <w:name w:val="switch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witchactive">
    <w:name w:val="switchactive"/>
    <w:basedOn w:val="a"/>
    <w:rsid w:val="005B2587"/>
    <w:pPr>
      <w:shd w:val="clear" w:color="auto" w:fill="DCF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E6E6E"/>
      <w:sz w:val="24"/>
      <w:szCs w:val="24"/>
    </w:rPr>
  </w:style>
  <w:style w:type="paragraph" w:customStyle="1" w:styleId="threadnametd">
    <w:name w:val="threadname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authtd">
    <w:name w:val="threadauth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lastposttd">
    <w:name w:val="threadlastposttd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hreadicotd">
    <w:name w:val="threadico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posttd">
    <w:name w:val="threadpost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viewtd">
    <w:name w:val="threadviewtd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descr">
    <w:name w:val="threaddesc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sz w:val="14"/>
      <w:szCs w:val="14"/>
    </w:rPr>
  </w:style>
  <w:style w:type="paragraph" w:customStyle="1" w:styleId="threadnoticelink">
    <w:name w:val="threadnoticelink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hreadstype">
    <w:name w:val="threadstype"/>
    <w:basedOn w:val="a"/>
    <w:rsid w:val="005B258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threadsdetails">
    <w:name w:val="threadsdetails"/>
    <w:basedOn w:val="a"/>
    <w:rsid w:val="005B2587"/>
    <w:pPr>
      <w:shd w:val="clear" w:color="auto" w:fill="B9E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6E6E"/>
      <w:sz w:val="24"/>
      <w:szCs w:val="24"/>
    </w:rPr>
  </w:style>
  <w:style w:type="paragraph" w:customStyle="1" w:styleId="forumonlinebar">
    <w:name w:val="forumonlinebar"/>
    <w:basedOn w:val="a"/>
    <w:rsid w:val="005B2587"/>
    <w:pPr>
      <w:shd w:val="clear" w:color="auto" w:fill="B9E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6E6E"/>
      <w:sz w:val="24"/>
      <w:szCs w:val="24"/>
    </w:rPr>
  </w:style>
  <w:style w:type="paragraph" w:customStyle="1" w:styleId="postpswithces">
    <w:name w:val="postpswithces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hdescr">
    <w:name w:val="thdesc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adfrmblock">
    <w:name w:val="threadfrmblock"/>
    <w:basedOn w:val="a"/>
    <w:rsid w:val="005B25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ostpoll">
    <w:name w:val="postpoll"/>
    <w:basedOn w:val="a"/>
    <w:rsid w:val="005B2587"/>
    <w:pPr>
      <w:shd w:val="clear" w:color="auto" w:fill="F1F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first">
    <w:name w:val="postfirst"/>
    <w:basedOn w:val="a"/>
    <w:rsid w:val="005B2587"/>
    <w:pPr>
      <w:pBdr>
        <w:bottom w:val="single" w:sz="18" w:space="0" w:color="FFFFFF"/>
      </w:pBd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rest1">
    <w:name w:val="postrest1"/>
    <w:basedOn w:val="a"/>
    <w:rsid w:val="005B2587"/>
    <w:pPr>
      <w:shd w:val="clear" w:color="auto" w:fill="F1F2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rest2">
    <w:name w:val="postrest2"/>
    <w:basedOn w:val="a"/>
    <w:rsid w:val="005B2587"/>
    <w:pPr>
      <w:shd w:val="clear" w:color="auto" w:fill="EB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eparator">
    <w:name w:val="postseparator"/>
    <w:basedOn w:val="a"/>
    <w:rsid w:val="005B2587"/>
    <w:pPr>
      <w:shd w:val="clear" w:color="auto" w:fill="FFD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tdtop">
    <w:name w:val="posttdtop"/>
    <w:basedOn w:val="a"/>
    <w:rsid w:val="005B258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AAF0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postbottom">
    <w:name w:val="postbottom"/>
    <w:basedOn w:val="a"/>
    <w:rsid w:val="005B2587"/>
    <w:pPr>
      <w:shd w:val="clear" w:color="auto" w:fill="BFE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user">
    <w:name w:val="postus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tdinfo">
    <w:name w:val="posttdinfo"/>
    <w:basedOn w:val="a"/>
    <w:rsid w:val="005B2587"/>
    <w:pPr>
      <w:shd w:val="clear" w:color="auto" w:fill="EBFA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rankname">
    <w:name w:val="postrankname"/>
    <w:basedOn w:val="a"/>
    <w:rsid w:val="005B258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rankico">
    <w:name w:val="postrankico"/>
    <w:basedOn w:val="a"/>
    <w:rsid w:val="005B258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utation">
    <w:name w:val="reputation"/>
    <w:basedOn w:val="a"/>
    <w:rsid w:val="005B258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hr">
    <w:name w:val="signaturehr"/>
    <w:basedOn w:val="a"/>
    <w:rsid w:val="005B2587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787878"/>
      <w:sz w:val="24"/>
      <w:szCs w:val="24"/>
    </w:rPr>
  </w:style>
  <w:style w:type="paragraph" w:customStyle="1" w:styleId="posttdmessage">
    <w:name w:val="posttdmessage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question">
    <w:name w:val="pollquestion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llbuttons">
    <w:name w:val="pollbuttons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total">
    <w:name w:val="polltotal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ubmitbut">
    <w:name w:val="pollsubmitbu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ollresultsbut">
    <w:name w:val="pollresultsbu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ollsubmit">
    <w:name w:val="pollsubmi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llend">
    <w:name w:val="pollend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message">
    <w:name w:val="codemessage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quotemessage">
    <w:name w:val="quotemessage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ignatureview">
    <w:name w:val="signatureview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edited">
    <w:name w:val="edited"/>
    <w:basedOn w:val="a"/>
    <w:rsid w:val="005B25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14"/>
      <w:szCs w:val="14"/>
    </w:rPr>
  </w:style>
  <w:style w:type="paragraph" w:customStyle="1" w:styleId="editedby">
    <w:name w:val="editedb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atusblock">
    <w:name w:val="statusblock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online">
    <w:name w:val="statusonlin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atusoffline">
    <w:name w:val="statusofflin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ewthreadblock">
    <w:name w:val="newthreadblock"/>
    <w:basedOn w:val="a"/>
    <w:rsid w:val="005B258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ollblock">
    <w:name w:val="newpollblock"/>
    <w:basedOn w:val="a"/>
    <w:rsid w:val="005B2587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threaditem">
    <w:name w:val="newthreadite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ollitem">
    <w:name w:val="newpollite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buttons">
    <w:name w:val="codebuttons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decloseall">
    <w:name w:val="codecloseal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E6E6E"/>
      <w:sz w:val="14"/>
      <w:szCs w:val="14"/>
    </w:rPr>
  </w:style>
  <w:style w:type="paragraph" w:customStyle="1" w:styleId="postnamefl">
    <w:name w:val="postname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descrfl">
    <w:name w:val="postdescr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pollfl">
    <w:name w:val="postpoll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questionfl">
    <w:name w:val="postquestion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resultfl">
    <w:name w:val="postresult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swerfl">
    <w:name w:val="postanswer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textfl">
    <w:name w:val="posttext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userfl">
    <w:name w:val="postuserfl"/>
    <w:basedOn w:val="a"/>
    <w:rsid w:val="005B2587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help">
    <w:name w:val="pollhelp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milespart">
    <w:name w:val="smilespart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item">
    <w:name w:val="umenuite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arrow">
    <w:name w:val="umenuarrow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item1">
    <w:name w:val="umenuitem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menuarrow1">
    <w:name w:val="umenuarrow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zadpn">
    <w:name w:val="cuzadpn"/>
    <w:basedOn w:val="a"/>
    <w:rsid w:val="005B2587"/>
    <w:pPr>
      <w:shd w:val="clear" w:color="auto" w:fill="CAD9E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u-menuvsep">
    <w:name w:val="u-menuvsep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vitem">
    <w:name w:val="u-menuvitem"/>
    <w:basedOn w:val="a"/>
    <w:rsid w:val="005B25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menuarrow">
    <w:name w:val="u-menuarrow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">
    <w:name w:val="u-menuh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sep">
    <w:name w:val="u-menuhsep"/>
    <w:basedOn w:val="a"/>
    <w:rsid w:val="005B2587"/>
    <w:pPr>
      <w:pBdr>
        <w:left w:val="threeDEmboss" w:sz="6" w:space="0" w:color="CAD9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item">
    <w:name w:val="u-menuhite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mbarleft">
    <w:name w:val="admbarlef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right">
    <w:name w:val="admbarrigh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center">
    <w:name w:val="admbarcent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wndmenufr">
    <w:name w:val="u-wndmenufr"/>
    <w:basedOn w:val="a"/>
    <w:rsid w:val="005B2587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arcontainer">
    <w:name w:val="pbarcontain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barfiller">
    <w:name w:val="pbarfiller"/>
    <w:basedOn w:val="a"/>
    <w:rsid w:val="005B2587"/>
    <w:pPr>
      <w:shd w:val="clear" w:color="auto" w:fill="51B5EA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">
    <w:name w:val="xt"/>
    <w:basedOn w:val="a"/>
    <w:rsid w:val="005B2587"/>
    <w:pPr>
      <w:spacing w:before="60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hdr">
    <w:name w:val="xw-hd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hdr-text">
    <w:name w:val="xw-hdr-text"/>
    <w:basedOn w:val="a"/>
    <w:rsid w:val="005B2587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15428B"/>
      <w:position w:val="5"/>
      <w:sz w:val="17"/>
      <w:szCs w:val="17"/>
    </w:rPr>
  </w:style>
  <w:style w:type="paragraph" w:customStyle="1" w:styleId="xw-sps">
    <w:name w:val="xw-sps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tsps">
    <w:name w:val="xw-tsps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tc">
    <w:name w:val="xw-tc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tl">
    <w:name w:val="xw-t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tr">
    <w:name w:val="xw-t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bc">
    <w:name w:val="xw-bc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bcm">
    <w:name w:val="xw-bc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bl">
    <w:name w:val="xw-b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br">
    <w:name w:val="xw-b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c">
    <w:name w:val="xw-mc"/>
    <w:basedOn w:val="a"/>
    <w:rsid w:val="005B2587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xw-ml">
    <w:name w:val="xw-m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r">
    <w:name w:val="xw-m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icon">
    <w:name w:val="xw-icon"/>
    <w:basedOn w:val="a"/>
    <w:rsid w:val="005B2587"/>
    <w:pPr>
      <w:spacing w:before="30"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body">
    <w:name w:val="xw-bod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blank">
    <w:name w:val="xw-blank"/>
    <w:basedOn w:val="a"/>
    <w:rsid w:val="005B2587"/>
    <w:pPr>
      <w:shd w:val="clear" w:color="auto" w:fill="A3BA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grid">
    <w:name w:val="mywingrid"/>
    <w:basedOn w:val="a"/>
    <w:rsid w:val="005B258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cont">
    <w:name w:val="mywincont"/>
    <w:basedOn w:val="a"/>
    <w:rsid w:val="005B25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mywinerror">
    <w:name w:val="mywinerro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ywinsuccess">
    <w:name w:val="mywinsuccess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mywinload">
    <w:name w:val="mywinload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loads">
    <w:name w:val="mywinloads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loadsd">
    <w:name w:val="mywinloadsd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loadsf">
    <w:name w:val="mywinloadsf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pollg">
    <w:name w:val="mywinpollg"/>
    <w:basedOn w:val="a"/>
    <w:rsid w:val="005B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pollt">
    <w:name w:val="mywinpollt"/>
    <w:basedOn w:val="a"/>
    <w:rsid w:val="005B2587"/>
    <w:pPr>
      <w:shd w:val="clear" w:color="auto" w:fill="A3BA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polltd">
    <w:name w:val="mywinpolltd"/>
    <w:basedOn w:val="a"/>
    <w:rsid w:val="005B2587"/>
    <w:pPr>
      <w:shd w:val="clear" w:color="auto" w:fill="D5E1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td1">
    <w:name w:val="mywintd1"/>
    <w:basedOn w:val="a"/>
    <w:rsid w:val="005B2587"/>
    <w:pPr>
      <w:shd w:val="clear" w:color="auto" w:fill="CAD9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wintd2">
    <w:name w:val="mywintd2"/>
    <w:basedOn w:val="a"/>
    <w:rsid w:val="005B2587"/>
    <w:pPr>
      <w:shd w:val="clear" w:color="auto" w:fill="DFE8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cont">
    <w:name w:val="mybtncon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lefta">
    <w:name w:val="mybtnlefta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righta">
    <w:name w:val="mybtnrighta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centera">
    <w:name w:val="mybtncentera"/>
    <w:basedOn w:val="a"/>
    <w:rsid w:val="005B2587"/>
    <w:pPr>
      <w:shd w:val="clear" w:color="auto" w:fill="E3E7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left">
    <w:name w:val="mybtnlef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right">
    <w:name w:val="mybtnrigh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tncenter">
    <w:name w:val="mybtncenter"/>
    <w:basedOn w:val="a"/>
    <w:rsid w:val="005B2587"/>
    <w:pPr>
      <w:shd w:val="clear" w:color="auto" w:fill="E3E7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ugglist">
    <w:name w:val="u-sugglist"/>
    <w:basedOn w:val="a"/>
    <w:rsid w:val="005B2587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uggcont">
    <w:name w:val="u-suggcont"/>
    <w:basedOn w:val="a"/>
    <w:rsid w:val="005B2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uggcell0">
    <w:name w:val="u-suggcell0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5151"/>
      <w:sz w:val="24"/>
      <w:szCs w:val="24"/>
    </w:rPr>
  </w:style>
  <w:style w:type="paragraph" w:customStyle="1" w:styleId="u-suggmark">
    <w:name w:val="u-suggmark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tabc-list">
    <w:name w:val="u-tabc-lis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scrbut">
    <w:name w:val="u-tabc-scrbu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scrl">
    <w:name w:val="u-tabc-scrl"/>
    <w:basedOn w:val="a"/>
    <w:rsid w:val="005B2587"/>
    <w:pPr>
      <w:spacing w:before="60" w:after="0" w:line="240" w:lineRule="auto"/>
      <w:ind w:left="105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-tabc-scrr">
    <w:name w:val="u-tabc-scrr"/>
    <w:basedOn w:val="a"/>
    <w:rsid w:val="005B2587"/>
    <w:pPr>
      <w:spacing w:before="60"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-tabc-tab">
    <w:name w:val="u-tabc-tab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tab-act">
    <w:name w:val="u-tabc-tab-act"/>
    <w:basedOn w:val="a"/>
    <w:rsid w:val="005B2587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15428B"/>
      <w:sz w:val="24"/>
      <w:szCs w:val="24"/>
    </w:rPr>
  </w:style>
  <w:style w:type="paragraph" w:customStyle="1" w:styleId="u-tabc-tab-over">
    <w:name w:val="u-tabc-tab-ov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428B"/>
      <w:sz w:val="24"/>
      <w:szCs w:val="24"/>
    </w:rPr>
  </w:style>
  <w:style w:type="paragraph" w:customStyle="1" w:styleId="u-tabc-pbot">
    <w:name w:val="u-tabc-pbo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-tabc-tabl">
    <w:name w:val="u-tabc-tabl"/>
    <w:basedOn w:val="a"/>
    <w:rsid w:val="005B258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tabr">
    <w:name w:val="u-tabc-tab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tabr-wcl">
    <w:name w:val="u-tabc-tabr-wc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tabc-label">
    <w:name w:val="u-tabc-label"/>
    <w:basedOn w:val="a"/>
    <w:rsid w:val="005B25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u-tabc-closebut">
    <w:name w:val="u-tabc-closebu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-tabc-closebut-over">
    <w:name w:val="u-tabc-closebut-ov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-tabc-icon">
    <w:name w:val="u-tabc-icon"/>
    <w:basedOn w:val="a"/>
    <w:rsid w:val="005B2587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vanish/>
      <w:position w:val="-6"/>
      <w:sz w:val="24"/>
      <w:szCs w:val="24"/>
    </w:rPr>
  </w:style>
  <w:style w:type="paragraph" w:customStyle="1" w:styleId="u-tabc-body">
    <w:name w:val="u-tabc-body"/>
    <w:basedOn w:val="a"/>
    <w:rsid w:val="005B2587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">
    <w:name w:val="u-combo"/>
    <w:basedOn w:val="a"/>
    <w:rsid w:val="005B2587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editcell">
    <w:name w:val="u-comboeditcell"/>
    <w:basedOn w:val="a"/>
    <w:rsid w:val="005B2587"/>
    <w:pPr>
      <w:pBdr>
        <w:right w:val="single" w:sz="6" w:space="0" w:color="B5B8C8"/>
      </w:pBdr>
      <w:shd w:val="clear" w:color="auto" w:fill="EFEF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edit">
    <w:name w:val="u-comboedit"/>
    <w:basedOn w:val="a"/>
    <w:rsid w:val="005B2587"/>
    <w:pPr>
      <w:spacing w:before="30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u-combobut">
    <w:name w:val="u-combobut"/>
    <w:basedOn w:val="a"/>
    <w:rsid w:val="005B258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list">
    <w:name w:val="u-combolist"/>
    <w:basedOn w:val="a"/>
    <w:rsid w:val="005B2587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comborowicon">
    <w:name w:val="u-comborowicon"/>
    <w:basedOn w:val="a"/>
    <w:rsid w:val="005B2587"/>
    <w:pPr>
      <w:spacing w:after="0" w:line="240" w:lineRule="auto"/>
      <w:ind w:left="1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body">
    <w:name w:val="u-menubody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itemhl">
    <w:name w:val="u-menuitemh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l">
    <w:name w:val="xst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l">
    <w:name w:val="xsm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r">
    <w:name w:val="xst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r">
    <w:name w:val="xsm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l">
    <w:name w:val="xsbl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c">
    <w:name w:val="xsbc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r">
    <w:name w:val="xsb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footer">
    <w:name w:val="xw-footer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elp">
    <w:name w:val="fhelp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swch">
    <w:name w:val="pgswch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swcha">
    <w:name w:val="pgswcha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ont">
    <w:name w:val="gcont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head">
    <w:name w:val="ghead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tem">
    <w:name w:val="gitem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name">
    <w:name w:val="gnam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age">
    <w:name w:val="gpage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suggrowhl">
    <w:name w:val="u-suggrowhl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editimg">
    <w:name w:val="u-comboeditimg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comborowhl">
    <w:name w:val="u-comborowhl"/>
    <w:basedOn w:val="a"/>
    <w:rsid w:val="005B258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item2">
    <w:name w:val="umenuitem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menuarrow2">
    <w:name w:val="umenuarrow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c1">
    <w:name w:val="xw-mc1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u-menubody1">
    <w:name w:val="u-menubody1"/>
    <w:basedOn w:val="a"/>
    <w:rsid w:val="005B2587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itemhl1">
    <w:name w:val="u-menuitemhl1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body2">
    <w:name w:val="u-menubody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left1">
    <w:name w:val="admbarleft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right1">
    <w:name w:val="admbarright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center1">
    <w:name w:val="admbarcenter1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item1">
    <w:name w:val="u-menuhitem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tl1">
    <w:name w:val="xstl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l1">
    <w:name w:val="xsml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r1">
    <w:name w:val="xstr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r1">
    <w:name w:val="xsmr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l1">
    <w:name w:val="xsbl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c1">
    <w:name w:val="xsbc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r1">
    <w:name w:val="xsbr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footer1">
    <w:name w:val="xw-footer1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footer2">
    <w:name w:val="xw-footer2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mc2">
    <w:name w:val="xw-mc2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xw-body1">
    <w:name w:val="xw-body1"/>
    <w:basedOn w:val="a"/>
    <w:rsid w:val="005B2587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elp1">
    <w:name w:val="fhelp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</w:rPr>
  </w:style>
  <w:style w:type="paragraph" w:customStyle="1" w:styleId="pgswch1">
    <w:name w:val="pgswch1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gswcha1">
    <w:name w:val="pgswcha1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tabc-tabl1">
    <w:name w:val="u-tabc-tabl1"/>
    <w:basedOn w:val="a"/>
    <w:rsid w:val="005B25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ont1">
    <w:name w:val="gcont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head1">
    <w:name w:val="ghead1"/>
    <w:basedOn w:val="a"/>
    <w:rsid w:val="005B2587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tem1">
    <w:name w:val="gitem1"/>
    <w:basedOn w:val="a"/>
    <w:rsid w:val="005B2587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item2">
    <w:name w:val="gitem2"/>
    <w:basedOn w:val="a"/>
    <w:rsid w:val="005B2587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name1">
    <w:name w:val="gname1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age1">
    <w:name w:val="gpage1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hideblock">
    <w:name w:val="uhideblock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menuitem3">
    <w:name w:val="umenuitem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menuarrow3">
    <w:name w:val="umenuarrow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c3">
    <w:name w:val="xw-mc3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u-menubody3">
    <w:name w:val="u-menubody3"/>
    <w:basedOn w:val="a"/>
    <w:rsid w:val="005B2587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itemhl2">
    <w:name w:val="u-menuitemhl2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body4">
    <w:name w:val="u-menubody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left2">
    <w:name w:val="admbarleft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right2">
    <w:name w:val="admbarright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center2">
    <w:name w:val="admbarcenter2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item2">
    <w:name w:val="u-menuhitem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tl2">
    <w:name w:val="xstl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l2">
    <w:name w:val="xsml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r2">
    <w:name w:val="xstr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r2">
    <w:name w:val="xsmr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l2">
    <w:name w:val="xsbl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c2">
    <w:name w:val="xsbc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r2">
    <w:name w:val="xsbr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footer3">
    <w:name w:val="xw-footer3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footer4">
    <w:name w:val="xw-footer4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mc4">
    <w:name w:val="xw-mc4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xw-body2">
    <w:name w:val="xw-body2"/>
    <w:basedOn w:val="a"/>
    <w:rsid w:val="005B2587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elp2">
    <w:name w:val="fhelp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</w:rPr>
  </w:style>
  <w:style w:type="paragraph" w:customStyle="1" w:styleId="pgswch2">
    <w:name w:val="pgswch2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gswcha2">
    <w:name w:val="pgswcha2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tabc-tabl2">
    <w:name w:val="u-tabc-tabl2"/>
    <w:basedOn w:val="a"/>
    <w:rsid w:val="005B25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ont2">
    <w:name w:val="gcont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head2">
    <w:name w:val="ghead2"/>
    <w:basedOn w:val="a"/>
    <w:rsid w:val="005B2587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tem3">
    <w:name w:val="gitem3"/>
    <w:basedOn w:val="a"/>
    <w:rsid w:val="005B2587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item4">
    <w:name w:val="gitem4"/>
    <w:basedOn w:val="a"/>
    <w:rsid w:val="005B2587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name2">
    <w:name w:val="gname2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age2">
    <w:name w:val="gpage2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numdata1">
    <w:name w:val="catnumdata1"/>
    <w:basedOn w:val="a0"/>
    <w:rsid w:val="005B2587"/>
    <w:rPr>
      <w:color w:val="6E6E6E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5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58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5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2587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5B2587"/>
    <w:rPr>
      <w:b/>
      <w:bCs/>
    </w:rPr>
  </w:style>
  <w:style w:type="character" w:customStyle="1" w:styleId="style1">
    <w:name w:val="style1"/>
    <w:basedOn w:val="a0"/>
    <w:rsid w:val="005B2587"/>
  </w:style>
  <w:style w:type="paragraph" w:styleId="a6">
    <w:name w:val="Body Text Indent"/>
    <w:basedOn w:val="a"/>
    <w:link w:val="a7"/>
    <w:uiPriority w:val="99"/>
    <w:semiHidden/>
    <w:unhideWhenUsed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25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5B2587"/>
  </w:style>
  <w:style w:type="character" w:customStyle="1" w:styleId="spelle">
    <w:name w:val="spelle"/>
    <w:basedOn w:val="a0"/>
    <w:rsid w:val="005B2587"/>
  </w:style>
  <w:style w:type="character" w:styleId="a9">
    <w:name w:val="Emphasis"/>
    <w:basedOn w:val="a0"/>
    <w:uiPriority w:val="20"/>
    <w:qFormat/>
    <w:rsid w:val="005B2587"/>
    <w:rPr>
      <w:i/>
      <w:iCs/>
    </w:rPr>
  </w:style>
  <w:style w:type="paragraph" w:customStyle="1" w:styleId="gmtbl">
    <w:name w:val="gmtbl"/>
    <w:basedOn w:val="a"/>
    <w:rsid w:val="005B2587"/>
    <w:pPr>
      <w:pBdr>
        <w:top w:val="single" w:sz="6" w:space="0" w:color="18B8F9"/>
        <w:left w:val="single" w:sz="6" w:space="0" w:color="18B8F9"/>
        <w:bottom w:val="single" w:sz="6" w:space="0" w:color="18B8F9"/>
        <w:right w:val="single" w:sz="6" w:space="0" w:color="18B8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tdttl">
    <w:name w:val="gmtdttl"/>
    <w:basedOn w:val="a"/>
    <w:rsid w:val="005B2587"/>
    <w:pPr>
      <w:shd w:val="clear" w:color="auto" w:fill="18B8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gmtdtext">
    <w:name w:val="gmtdtext"/>
    <w:basedOn w:val="a"/>
    <w:rsid w:val="005B2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tddiv">
    <w:name w:val="tddiv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item4">
    <w:name w:val="umenuitem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menuarrow4">
    <w:name w:val="umenuarrow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c5">
    <w:name w:val="xw-mc5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u-menubody5">
    <w:name w:val="u-menubody5"/>
    <w:basedOn w:val="a"/>
    <w:rsid w:val="005B2587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itemhl3">
    <w:name w:val="u-menuitemhl3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body6">
    <w:name w:val="u-menubody6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left3">
    <w:name w:val="admbarleft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right3">
    <w:name w:val="admbarright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center3">
    <w:name w:val="admbarcenter3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item3">
    <w:name w:val="u-menuhitem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tl3">
    <w:name w:val="xstl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l3">
    <w:name w:val="xsml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r3">
    <w:name w:val="xstr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r3">
    <w:name w:val="xsmr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l3">
    <w:name w:val="xsbl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c3">
    <w:name w:val="xsbc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r3">
    <w:name w:val="xsbr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footer5">
    <w:name w:val="xw-footer5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footer6">
    <w:name w:val="xw-footer6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mc6">
    <w:name w:val="xw-mc6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xw-body3">
    <w:name w:val="xw-body3"/>
    <w:basedOn w:val="a"/>
    <w:rsid w:val="005B2587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elp3">
    <w:name w:val="fhelp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</w:rPr>
  </w:style>
  <w:style w:type="paragraph" w:customStyle="1" w:styleId="pgswch3">
    <w:name w:val="pgswch3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gswcha3">
    <w:name w:val="pgswcha3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tabc-tabl3">
    <w:name w:val="u-tabc-tabl3"/>
    <w:basedOn w:val="a"/>
    <w:rsid w:val="005B25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ont3">
    <w:name w:val="gcont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head3">
    <w:name w:val="ghead3"/>
    <w:basedOn w:val="a"/>
    <w:rsid w:val="005B2587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tem5">
    <w:name w:val="gitem5"/>
    <w:basedOn w:val="a"/>
    <w:rsid w:val="005B2587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item6">
    <w:name w:val="gitem6"/>
    <w:basedOn w:val="a"/>
    <w:rsid w:val="005B2587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name3">
    <w:name w:val="gname3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age3">
    <w:name w:val="gpage3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enuitem5">
    <w:name w:val="umenuitem5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menuarrow5">
    <w:name w:val="umenuarrow5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mc7">
    <w:name w:val="xw-mc7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u-menubody7">
    <w:name w:val="u-menubody7"/>
    <w:basedOn w:val="a"/>
    <w:rsid w:val="005B2587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itemhl4">
    <w:name w:val="u-menuitemhl4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body8">
    <w:name w:val="u-menubody8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left4">
    <w:name w:val="admbarleft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right4">
    <w:name w:val="admbarright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barcenter4">
    <w:name w:val="admbarcenter4"/>
    <w:basedOn w:val="a"/>
    <w:rsid w:val="005B2587"/>
    <w:pPr>
      <w:shd w:val="clear" w:color="auto" w:fill="DEE7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menuhitem4">
    <w:name w:val="u-menuhitem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stl4">
    <w:name w:val="xstl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l4">
    <w:name w:val="xsml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tr4">
    <w:name w:val="xstr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mr4">
    <w:name w:val="xsmr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l4">
    <w:name w:val="xsbl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c4">
    <w:name w:val="xsbc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br4">
    <w:name w:val="xsbr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-footer7">
    <w:name w:val="xw-footer7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footer8">
    <w:name w:val="xw-footer8"/>
    <w:basedOn w:val="a"/>
    <w:rsid w:val="005B258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xw-mc8">
    <w:name w:val="xw-mc8"/>
    <w:basedOn w:val="a"/>
    <w:rsid w:val="005B2587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xw-body4">
    <w:name w:val="xw-body4"/>
    <w:basedOn w:val="a"/>
    <w:rsid w:val="005B2587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help4">
    <w:name w:val="fhelp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8A8A"/>
      <w:sz w:val="14"/>
      <w:szCs w:val="14"/>
    </w:rPr>
  </w:style>
  <w:style w:type="paragraph" w:customStyle="1" w:styleId="pgswch4">
    <w:name w:val="pgswch4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gswcha4">
    <w:name w:val="pgswcha4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-tabc-tabl4">
    <w:name w:val="u-tabc-tabl4"/>
    <w:basedOn w:val="a"/>
    <w:rsid w:val="005B25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ont4">
    <w:name w:val="gcont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head4">
    <w:name w:val="ghead4"/>
    <w:basedOn w:val="a"/>
    <w:rsid w:val="005B2587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tem7">
    <w:name w:val="gitem7"/>
    <w:basedOn w:val="a"/>
    <w:rsid w:val="005B2587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item8">
    <w:name w:val="gitem8"/>
    <w:basedOn w:val="a"/>
    <w:rsid w:val="005B2587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gname4">
    <w:name w:val="gname4"/>
    <w:basedOn w:val="a"/>
    <w:rsid w:val="005B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age4">
    <w:name w:val="gpage4"/>
    <w:basedOn w:val="a"/>
    <w:rsid w:val="005B2587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gmzioo">
    <w:name w:val="pbgmzioo"/>
    <w:basedOn w:val="a0"/>
    <w:rsid w:val="005B2587"/>
  </w:style>
  <w:style w:type="paragraph" w:styleId="aa">
    <w:name w:val="Balloon Text"/>
    <w:basedOn w:val="a"/>
    <w:link w:val="ab"/>
    <w:uiPriority w:val="99"/>
    <w:semiHidden/>
    <w:unhideWhenUsed/>
    <w:rsid w:val="005B25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B2587"/>
    <w:rPr>
      <w:rFonts w:ascii="Tahoma" w:eastAsiaTheme="minorHAns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557A6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70F2"/>
  </w:style>
  <w:style w:type="paragraph" w:styleId="af">
    <w:name w:val="footer"/>
    <w:basedOn w:val="a"/>
    <w:link w:val="af0"/>
    <w:uiPriority w:val="99"/>
    <w:unhideWhenUsed/>
    <w:rsid w:val="006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113A-62FE-4C9B-BC3D-9312E34D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</dc:creator>
  <cp:keywords/>
  <dc:description/>
  <cp:lastModifiedBy>User</cp:lastModifiedBy>
  <cp:revision>16</cp:revision>
  <dcterms:created xsi:type="dcterms:W3CDTF">2000-01-01T19:47:00Z</dcterms:created>
  <dcterms:modified xsi:type="dcterms:W3CDTF">2015-10-11T09:54:00Z</dcterms:modified>
</cp:coreProperties>
</file>