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8" w:rsidRPr="004958E8" w:rsidRDefault="004958E8" w:rsidP="004958E8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4958E8">
        <w:rPr>
          <w:rFonts w:ascii="Monotype Corsiva" w:hAnsi="Monotype Corsiva" w:cs="Tahoma"/>
          <w:b/>
          <w:bCs/>
          <w:color w:val="000000"/>
          <w:sz w:val="36"/>
          <w:szCs w:val="36"/>
        </w:rPr>
        <w:t>Что должен уметь Ваш ребёнок в 6-7 лет?</w:t>
      </w:r>
    </w:p>
    <w:p w:rsidR="004958E8" w:rsidRPr="004958E8" w:rsidRDefault="004958E8" w:rsidP="004958E8">
      <w:pPr>
        <w:pStyle w:val="a3"/>
        <w:jc w:val="center"/>
        <w:rPr>
          <w:rFonts w:ascii="Tahoma" w:hAnsi="Tahoma" w:cs="Tahoma"/>
          <w:color w:val="000000"/>
          <w:sz w:val="19"/>
          <w:szCs w:val="19"/>
          <w:u w:val="single"/>
        </w:rPr>
      </w:pPr>
      <w:r w:rsidRPr="004958E8">
        <w:rPr>
          <w:color w:val="000000"/>
          <w:u w:val="single"/>
        </w:rPr>
        <w:t>(Речевое развитие.)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Правильно произносить все звуки родного языка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Отчетливо и ясно произносить слова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Использовать в речи развернутые фразы,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точные высказывания.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Определять место звука в слове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заменять один звук в слове другим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рассказывать и отвечать на вопросы так, чтобы окружающим его слушателям было понятно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что он хочет сказать.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При описании предметов и явлений передавать своё эмоциональное отношение.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составлять связный рассказ по картинке, по серии картинок, по воспоминаниям</w:t>
      </w:r>
    </w:p>
    <w:p w:rsidR="004958E8" w:rsidRDefault="004958E8" w:rsidP="004958E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пересказывать небольшие тексты, прочитанные родителями сказки</w:t>
      </w:r>
    </w:p>
    <w:p w:rsidR="004958E8" w:rsidRDefault="004958E8" w:rsidP="004958E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употреблять в речи слова с суффиксами и приставки</w:t>
      </w:r>
    </w:p>
    <w:p w:rsidR="004958E8" w:rsidRDefault="004958E8" w:rsidP="004958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использовать в своей речи существительные, а также прилагательные, глаголы, наречия</w:t>
      </w:r>
    </w:p>
    <w:p w:rsidR="004958E8" w:rsidRDefault="004958E8" w:rsidP="004958E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правильно использовать в речи предлоги.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подбирать противоположные по смыслу слова - существительны</w:t>
      </w:r>
      <w:proofErr w:type="gramStart"/>
      <w:r>
        <w:rPr>
          <w:color w:val="000000"/>
        </w:rPr>
        <w:t>е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 xml:space="preserve"> вход- выход</w:t>
      </w:r>
      <w:r>
        <w:rPr>
          <w:color w:val="000000"/>
        </w:rPr>
        <w:t>) , прилагательные (</w:t>
      </w:r>
      <w:r>
        <w:rPr>
          <w:i/>
          <w:iCs/>
          <w:color w:val="000000"/>
        </w:rPr>
        <w:t>хороший –плохой</w:t>
      </w:r>
      <w:r>
        <w:rPr>
          <w:color w:val="000000"/>
        </w:rPr>
        <w:t>) ,наречия (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быстро- медленно</w:t>
      </w:r>
      <w:r>
        <w:rPr>
          <w:color w:val="000000"/>
        </w:rPr>
        <w:t>), глаголы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 говорит- молчит</w:t>
      </w:r>
      <w:r>
        <w:rPr>
          <w:color w:val="000000"/>
        </w:rPr>
        <w:t>);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подбирать прилагательные к существительным (</w:t>
      </w:r>
      <w:r>
        <w:rPr>
          <w:i/>
          <w:iCs/>
          <w:color w:val="000000"/>
        </w:rPr>
        <w:t>Какой может быть дождь?- холодный, сильный, грибной, мелкий</w:t>
      </w:r>
      <w:proofErr w:type="gramStart"/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,</w:t>
      </w:r>
      <w:proofErr w:type="gramEnd"/>
      <w:r>
        <w:rPr>
          <w:i/>
          <w:iCs/>
          <w:color w:val="000000"/>
        </w:rPr>
        <w:t>кратковременный</w:t>
      </w:r>
      <w:r>
        <w:rPr>
          <w:color w:val="000000"/>
        </w:rPr>
        <w:t>), наречия к глаголам (</w:t>
      </w:r>
      <w:r>
        <w:rPr>
          <w:i/>
          <w:iCs/>
          <w:color w:val="000000"/>
        </w:rPr>
        <w:t>Как может говорить мальчик? -быстро, хорошо, медленно, четко , тихо, громко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т.д.);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подбирать близкие по смыслу слова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(ходить- идти, шагать, топать, вышагивать и д.р.).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Уметь согласовывать слова в роде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числе, падеже,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точно спрягать часто употребляемые глаголы</w:t>
      </w:r>
      <w:proofErr w:type="gramStart"/>
      <w:r>
        <w:rPr>
          <w:color w:val="000000"/>
        </w:rPr>
        <w:t>;.</w:t>
      </w:r>
      <w:proofErr w:type="gramEnd"/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В разговорной речи ребёнок в соответствии с вопросом и темой разговора использует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как краткие ,так и развернутые ответы.</w:t>
      </w:r>
    </w:p>
    <w:p w:rsidR="004958E8" w:rsidRDefault="004958E8" w:rsidP="004958E8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свободно пользуется монологической речью</w:t>
      </w:r>
    </w:p>
    <w:p w:rsidR="004958E8" w:rsidRDefault="004958E8" w:rsidP="004958E8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4958E8" w:rsidRDefault="004958E8" w:rsidP="004958E8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1E3E9B" w:rsidRDefault="001E3E9B"/>
    <w:sectPr w:rsidR="001E3E9B" w:rsidSect="00BB1F80">
      <w:pgSz w:w="14402" w:h="17282" w:code="29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9E8"/>
    <w:multiLevelType w:val="multilevel"/>
    <w:tmpl w:val="D5A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F4831"/>
    <w:multiLevelType w:val="multilevel"/>
    <w:tmpl w:val="65F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92620"/>
    <w:multiLevelType w:val="multilevel"/>
    <w:tmpl w:val="BED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1502F"/>
    <w:multiLevelType w:val="multilevel"/>
    <w:tmpl w:val="B64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58E8"/>
    <w:rsid w:val="001E3E9B"/>
    <w:rsid w:val="004958E8"/>
    <w:rsid w:val="00901D95"/>
    <w:rsid w:val="00AC4A13"/>
    <w:rsid w:val="00BB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2015-12-20T11:00:00Z</dcterms:created>
  <dcterms:modified xsi:type="dcterms:W3CDTF">2015-12-20T11:03:00Z</dcterms:modified>
</cp:coreProperties>
</file>