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ED" w:rsidRDefault="00745AED" w:rsidP="00745AED">
      <w:pPr>
        <w:jc w:val="both"/>
      </w:pPr>
      <w:r w:rsidRPr="00745AED">
        <w:rPr>
          <w:b/>
          <w:sz w:val="32"/>
          <w:szCs w:val="32"/>
        </w:rPr>
        <w:t>Причины плохой адаптации в 5-м классе</w:t>
      </w:r>
    </w:p>
    <w:p w:rsidR="00745AED" w:rsidRDefault="00745AED" w:rsidP="00745AED">
      <w:r>
        <w:t>Переход ученика из начальной школы в среднюю совпадает со своеобразным концом детства —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745AED" w:rsidRDefault="00745AED" w:rsidP="00745AED">
      <w: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</w:t>
      </w:r>
    </w:p>
    <w:p w:rsidR="00745AED" w:rsidRDefault="00745AED" w:rsidP="00745AED">
      <w:r>
        <w:t>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745AED" w:rsidRDefault="00745AED" w:rsidP="00745AED">
      <w:pPr>
        <w:jc w:val="both"/>
      </w:pPr>
      <w:r>
        <w:t>Причины плохой адаптации в 5-м классе:</w:t>
      </w:r>
    </w:p>
    <w:p w:rsidR="00745AED" w:rsidRDefault="00745AED" w:rsidP="00745AED">
      <w:pPr>
        <w:jc w:val="both"/>
      </w:pPr>
      <w:r>
        <w:t>1. Разные требования со стороны учителей-предметников, необходимость все их учитывать и выполнять.</w:t>
      </w:r>
    </w:p>
    <w:p w:rsidR="00745AED" w:rsidRDefault="00745AED" w:rsidP="00745AED">
      <w:pPr>
        <w:jc w:val="both"/>
      </w:pPr>
      <w:r>
        <w:t>2. 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745AED" w:rsidRDefault="00745AED" w:rsidP="00745AED">
      <w:pPr>
        <w:jc w:val="both"/>
      </w:pPr>
      <w:r>
        <w:t>3. Чувство одиночества из-за отсутствия первой учительницы, а классному руководителю не удается уделить всем необходимое внимание. Все переживания этого возраста естественны и помогают ученику</w:t>
      </w:r>
    </w:p>
    <w:p w:rsidR="00745AED" w:rsidRDefault="00745AED" w:rsidP="00745AED">
      <w:pPr>
        <w:jc w:val="both"/>
      </w:pPr>
      <w:r>
        <w:t>взрослеть, поэтому родителям и учителям надо просто быть внимательнее и добрее к ребятам в новом периоде их школьной жизни.</w:t>
      </w:r>
    </w:p>
    <w:p w:rsidR="00745AED" w:rsidRDefault="00745AED" w:rsidP="00745AED">
      <w:r>
        <w:t>Рекомендации для родителей</w:t>
      </w:r>
    </w:p>
    <w:p w:rsidR="00745AED" w:rsidRDefault="00745AED" w:rsidP="00745AED">
      <w:r>
        <w:t>• 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745AED" w:rsidRDefault="00745AED" w:rsidP="00745AED">
      <w:r>
        <w:t>• Наблюдение родителей за правильной позой во время домашних занятий, соблюдение светового режима.</w:t>
      </w:r>
    </w:p>
    <w:p w:rsidR="00745AED" w:rsidRDefault="00745AED" w:rsidP="00745AED">
      <w:r>
        <w:t>• Предупреждение близорукости, искривления позвоночника, тренировка мелких мышц кистей рук.</w:t>
      </w:r>
    </w:p>
    <w:p w:rsidR="00745AED" w:rsidRDefault="00745AED" w:rsidP="00745AED">
      <w:r>
        <w:t>• Обязательное введение в рацион ребенка витаминых препаратов, фруктов и овощей. Организация правильного питания ребенка. Забота родителей о закаливании ребенка, максимальное развитие</w:t>
      </w:r>
    </w:p>
    <w:p w:rsidR="00745AED" w:rsidRDefault="00745AED" w:rsidP="00745AED">
      <w:r>
        <w:t>двигательной активности, создание в доме спортивного уголка, пря обретение спортивного инвентаря: скакалки, гантели и т. д. Активное участие членов семьи в развитии двигательной активности</w:t>
      </w:r>
    </w:p>
    <w:p w:rsidR="00745AED" w:rsidRDefault="00745AED" w:rsidP="00745AED">
      <w:r>
        <w:t>ребенка.</w:t>
      </w:r>
    </w:p>
    <w:p w:rsidR="00745AED" w:rsidRDefault="00745AED" w:rsidP="00745AED">
      <w:r>
        <w:t>• Воспитание самостоятельности и ответственности ребенка как главных условий сохранения здоровья.</w:t>
      </w:r>
    </w:p>
    <w:p w:rsidR="00745AED" w:rsidRDefault="00745AED" w:rsidP="00745AED">
      <w: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</w:t>
      </w:r>
    </w:p>
    <w:p w:rsidR="00745AED" w:rsidRDefault="00745AED" w:rsidP="00745AED">
      <w:r>
        <w:t>' Обязательное проявление родителями интереса к школе, классу, в котором учится ребенок, к каждому прожитому им школьному дню.</w:t>
      </w:r>
    </w:p>
    <w:p w:rsidR="00745AED" w:rsidRDefault="00745AED" w:rsidP="00745AED">
      <w:r>
        <w:t>Неформальное общение со своим ребенком после прошедшего школьного дня.</w:t>
      </w:r>
    </w:p>
    <w:p w:rsidR="00745AED" w:rsidRDefault="00745AED" w:rsidP="00745AED">
      <w:r>
        <w:t>' Обязательное знакомство с его одноклассниками и возможность общения ребят после школы.</w:t>
      </w:r>
    </w:p>
    <w:p w:rsidR="00745AED" w:rsidRDefault="00745AED" w:rsidP="00745AED">
      <w:r>
        <w:t>'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745AED" w:rsidRDefault="00745AED" w:rsidP="00745AED">
      <w:r>
        <w:t>' Исключение таких мер наказания, как лишение удовольствий, физические и психические наказания.</w:t>
      </w:r>
    </w:p>
    <w:p w:rsidR="00745AED" w:rsidRDefault="00745AED" w:rsidP="00745AED">
      <w:r>
        <w:t xml:space="preserve">'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</w:t>
      </w:r>
      <w:r>
        <w:lastRenderedPageBreak/>
        <w:t>интерес, если чувствуют со стороны взрослых и сверстников насилие, сарказм и жестокость.</w:t>
      </w:r>
    </w:p>
    <w:p w:rsidR="00745AED" w:rsidRDefault="00745AED" w:rsidP="00745AED">
      <w:r>
        <w:t>' Предоставление ребенку самостоятельности в учебной работе и организация обоснованного контроля за его учебной деятельностью.</w:t>
      </w:r>
    </w:p>
    <w:p w:rsidR="00745AED" w:rsidRDefault="00745AED" w:rsidP="00745AED">
      <w:r>
        <w:t>' Поощрение ребенка, и не только за учебные успехи. Моральное стимулирование достижений ребенка.</w:t>
      </w:r>
    </w:p>
    <w:p w:rsidR="00745AED" w:rsidRDefault="00745AED" w:rsidP="00745AED">
      <w:r>
        <w:t>' Развитие самоконтроля, самооценки и самодостаточности ребенка.</w:t>
      </w:r>
    </w:p>
    <w:p w:rsidR="00745AED" w:rsidRDefault="00745AED" w:rsidP="00745AED">
      <w:r>
        <w:t>Известный педагог и психолог Симон Соловейчик, имя которого значимо для целого поколения учеников, родителей и учителей, в одной яз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жизни.</w:t>
      </w:r>
    </w:p>
    <w:p w:rsidR="00745AED" w:rsidRDefault="00745AED" w:rsidP="00745AED">
      <w:r>
        <w:t>' Не отнимай чужого, но и свое не отдавай.</w:t>
      </w:r>
    </w:p>
    <w:p w:rsidR="00745AED" w:rsidRDefault="00745AED" w:rsidP="00745AED">
      <w:r>
        <w:t>' Попросили — дай, пытаются отнять — старайся защищаться.</w:t>
      </w:r>
    </w:p>
    <w:p w:rsidR="00745AED" w:rsidRDefault="00745AED" w:rsidP="00745AED">
      <w:r>
        <w:t>' Не дерись без причины.</w:t>
      </w:r>
    </w:p>
    <w:p w:rsidR="00745AED" w:rsidRDefault="00745AED" w:rsidP="00745AED">
      <w:r>
        <w:t>' Зовут играть —, иди, не зовут — спроси разрешения играть вместе, это не стыдно.</w:t>
      </w:r>
    </w:p>
    <w:p w:rsidR="00745AED" w:rsidRDefault="00745AED" w:rsidP="00745AED">
      <w:r>
        <w:t>' Играй честно, не подводи своих товарищей.</w:t>
      </w:r>
    </w:p>
    <w:p w:rsidR="00745AED" w:rsidRDefault="00745AED" w:rsidP="00745AED">
      <w:r>
        <w:t>' Не дразни никого, не канючь, не выпрашивай ничего. Два раза ни у кого ничего не проси.</w:t>
      </w:r>
    </w:p>
    <w:p w:rsidR="00745AED" w:rsidRDefault="00745AED" w:rsidP="00745AED">
      <w:r>
        <w:t>' Будь внимателен везде, где нужно проявить внимательность.</w:t>
      </w:r>
    </w:p>
    <w:p w:rsidR="00745AED" w:rsidRDefault="00745AED" w:rsidP="00745AED">
      <w:r>
        <w:t>' Из-за отметок не плачь, будь гордым.</w:t>
      </w:r>
    </w:p>
    <w:p w:rsidR="00745AED" w:rsidRDefault="00745AED" w:rsidP="00745AED">
      <w:r>
        <w:t>'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745AED" w:rsidRDefault="00745AED" w:rsidP="00745AED">
      <w:r>
        <w:t>' Не ябедничай и не наговаривай ни на кого.</w:t>
      </w:r>
    </w:p>
    <w:p w:rsidR="00745AED" w:rsidRDefault="00745AED" w:rsidP="00745AED">
      <w:r>
        <w:t>' Старайся быть аккуратным.</w:t>
      </w:r>
    </w:p>
    <w:p w:rsidR="00745AED" w:rsidRDefault="00745AED" w:rsidP="00745AED">
      <w:r>
        <w:t>' Почаще говори: давай дружить, давай играть, давай вместе пойдем домой.</w:t>
      </w:r>
    </w:p>
    <w:p w:rsidR="00745AED" w:rsidRDefault="00745AED" w:rsidP="00745AED">
      <w:r>
        <w:t>' Помни! Ты не лучше всех, ты не хуже всех! Ты — неповторимый для самого себя, родителей, учителей, друзей!</w:t>
      </w:r>
    </w:p>
    <w:p w:rsidR="00745AED" w:rsidRDefault="00745AED" w:rsidP="00745AED">
      <w:r>
        <w:t>Очень хорошо, если родители поместят свод этих правил в комнате или в рабочем уголке своего ребенка на видном месте. Желательно в конце недели обратить внимание ребенка на то, какие правила у него получается выполнять, а какие — нет, и почему.</w:t>
      </w:r>
    </w:p>
    <w:p w:rsidR="00745AED" w:rsidRDefault="00745AED" w:rsidP="00745AED"/>
    <w:p w:rsidR="00745AED" w:rsidRDefault="00745AED" w:rsidP="00745AED"/>
    <w:p w:rsidR="00745AED" w:rsidRDefault="00745AED" w:rsidP="00745AED">
      <w:r>
        <w:t xml:space="preserve">Литература </w:t>
      </w:r>
      <w:r>
        <w:t xml:space="preserve"> </w:t>
      </w:r>
      <w:bookmarkStart w:id="0" w:name="_GoBack"/>
      <w:bookmarkEnd w:id="0"/>
    </w:p>
    <w:p w:rsidR="00745AED" w:rsidRDefault="00745AED" w:rsidP="00745AED">
      <w:r>
        <w:t>1. Воскобойников В. М. Какопределитьиразвитьспособности ребенка. СПб., 1996.</w:t>
      </w:r>
    </w:p>
    <w:p w:rsidR="00745AED" w:rsidRDefault="00745AED" w:rsidP="00745AED">
      <w:r>
        <w:t>2. Коляда М. Г. Шпаргалкадля родителей. Донецк, 1998.</w:t>
      </w:r>
    </w:p>
    <w:p w:rsidR="00745AED" w:rsidRDefault="00745AED" w:rsidP="00745AED">
      <w:r>
        <w:t>3. Гиппенрейтер Ю. Б. Общаться сребенком. Как? М., 1997.</w:t>
      </w:r>
    </w:p>
    <w:p w:rsidR="00745AED" w:rsidRDefault="00745AED" w:rsidP="00745AED">
      <w:r>
        <w:t>4. Хрестоматия по педагогической психологии. М., 1995.</w:t>
      </w:r>
    </w:p>
    <w:p w:rsidR="00E05474" w:rsidRDefault="00E05474"/>
    <w:sectPr w:rsidR="00E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ED"/>
    <w:rsid w:val="00745AED"/>
    <w:rsid w:val="00E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2015-12-20T16:31:00Z</dcterms:created>
  <dcterms:modified xsi:type="dcterms:W3CDTF">2015-12-20T16:33:00Z</dcterms:modified>
</cp:coreProperties>
</file>