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2" w:rsidRDefault="00DB1CB2" w:rsidP="00DB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АЭРОБИКА</w:t>
      </w:r>
    </w:p>
    <w:p w:rsidR="00DB1CB2" w:rsidRDefault="00DB1CB2" w:rsidP="00DB1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Овладение широким диапазоном танцевальных средств –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хип-хопа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CB2" w:rsidRDefault="00DB1CB2" w:rsidP="00DB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B2">
        <w:rPr>
          <w:rFonts w:ascii="Times New Roman" w:hAnsi="Times New Roman" w:cs="Times New Roman"/>
          <w:b/>
          <w:sz w:val="28"/>
          <w:szCs w:val="28"/>
        </w:rPr>
        <w:t>Техника основных базовых шагов:</w:t>
      </w:r>
    </w:p>
    <w:p w:rsidR="00DB1CB2" w:rsidRPr="00DB1CB2" w:rsidRDefault="00DB1CB2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Шаги вперед, назад – </w:t>
      </w:r>
      <w:r>
        <w:rPr>
          <w:rFonts w:ascii="Times New Roman" w:hAnsi="Times New Roman" w:cs="Times New Roman"/>
          <w:sz w:val="28"/>
          <w:szCs w:val="28"/>
        </w:rPr>
        <w:t>шаг правой (левой) вперед, левая (правая приставляется к правой (левой), но стопы остаются на расстоянии. Особенность техники – небольшие пружинные движения ногами.</w:t>
      </w:r>
    </w:p>
    <w:p w:rsidR="00DB1CB2" w:rsidRPr="00DB1CB2" w:rsidRDefault="00DB1CB2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Шаги в сторону – </w:t>
      </w:r>
      <w:r>
        <w:rPr>
          <w:rFonts w:ascii="Times New Roman" w:hAnsi="Times New Roman" w:cs="Times New Roman"/>
          <w:sz w:val="28"/>
          <w:szCs w:val="28"/>
        </w:rPr>
        <w:t xml:space="preserve">шаг правой (левой) в сторону, левая (правая) приставляется с переносом тяжести тела на нее, возможно многократное выполнение в одну сторону, с изменением направления, с выполнением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подпружиниванием коленями внутрь – наружу.</w:t>
      </w:r>
    </w:p>
    <w:p w:rsidR="00DB1CB2" w:rsidRPr="00AD4BD3" w:rsidRDefault="00DB1CB2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Шаги из стороны в сторону - </w:t>
      </w:r>
      <w:r>
        <w:rPr>
          <w:rFonts w:ascii="Times New Roman" w:hAnsi="Times New Roman" w:cs="Times New Roman"/>
          <w:sz w:val="28"/>
          <w:szCs w:val="28"/>
        </w:rPr>
        <w:t xml:space="preserve"> первые два шага в сторону выполняются быстро и коротко (1-2), третий – длин</w:t>
      </w:r>
      <w:r w:rsidR="00AD4B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ее, на счет «2», левая при этом не приставляется, и движение начинается в другую сторону.</w:t>
      </w:r>
    </w:p>
    <w:p w:rsidR="00AD4BD3" w:rsidRPr="00AD4BD3" w:rsidRDefault="00AD4BD3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Скачки вперед-назад – </w:t>
      </w:r>
      <w:r>
        <w:rPr>
          <w:rFonts w:ascii="Times New Roman" w:hAnsi="Times New Roman" w:cs="Times New Roman"/>
          <w:sz w:val="28"/>
          <w:szCs w:val="28"/>
        </w:rPr>
        <w:t>выполняется на шагах и подскоках: правой вперед, вернуться на левую ногу назад, приставить правую к левой, аналогично с другой ноги.</w:t>
      </w:r>
    </w:p>
    <w:p w:rsidR="00AD4BD3" w:rsidRPr="00CD2895" w:rsidRDefault="00AD4BD3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 сторону- </w:t>
      </w:r>
      <w:r w:rsidR="00CD2895">
        <w:rPr>
          <w:rFonts w:ascii="Times New Roman" w:hAnsi="Times New Roman" w:cs="Times New Roman"/>
          <w:sz w:val="28"/>
          <w:szCs w:val="28"/>
        </w:rPr>
        <w:t>шаг правой в сторону (в стойку ноги врозь), приставить правую к левой, то же с другой ноги (в другую сторону).</w:t>
      </w:r>
    </w:p>
    <w:p w:rsidR="00CD2895" w:rsidRPr="00CD2895" w:rsidRDefault="00CD2895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 сторону с поворотом направо-налево – </w:t>
      </w:r>
      <w:r>
        <w:rPr>
          <w:rFonts w:ascii="Times New Roman" w:hAnsi="Times New Roman" w:cs="Times New Roman"/>
          <w:sz w:val="28"/>
          <w:szCs w:val="28"/>
        </w:rPr>
        <w:t xml:space="preserve">упражнение аналогично предыдущему, но шаг выполняется с одновременным поворотом тела в сторону: шаг правой вперед, поворот налево, затем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., то же с левой ноги и поворот направо.</w:t>
      </w:r>
    </w:p>
    <w:p w:rsidR="00CD2895" w:rsidRPr="00CD2895" w:rsidRDefault="00CD2895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Скрестное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выполнение ноги на пятку – </w:t>
      </w:r>
      <w:r>
        <w:rPr>
          <w:rFonts w:ascii="Times New Roman" w:hAnsi="Times New Roman" w:cs="Times New Roman"/>
          <w:sz w:val="28"/>
          <w:szCs w:val="28"/>
        </w:rPr>
        <w:t>выполнение ноги на пятку в диагональном направлении через небольшое сгибание ноги и пружинное движение на опорной.</w:t>
      </w:r>
    </w:p>
    <w:p w:rsidR="00CD2895" w:rsidRPr="00CD2895" w:rsidRDefault="00CD2895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Скользящие шаги – </w:t>
      </w:r>
      <w:r>
        <w:rPr>
          <w:rFonts w:ascii="Times New Roman" w:hAnsi="Times New Roman" w:cs="Times New Roman"/>
          <w:sz w:val="28"/>
          <w:szCs w:val="28"/>
        </w:rPr>
        <w:t>выполняются на месте с продвижением вперед, назад, с поворотом.</w:t>
      </w:r>
    </w:p>
    <w:p w:rsidR="00CD2895" w:rsidRPr="00EB32DA" w:rsidRDefault="00CD2895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«Кик» -</w:t>
      </w:r>
      <w:r>
        <w:rPr>
          <w:rFonts w:ascii="Times New Roman" w:hAnsi="Times New Roman" w:cs="Times New Roman"/>
          <w:sz w:val="28"/>
          <w:szCs w:val="28"/>
        </w:rPr>
        <w:t xml:space="preserve"> махи вперед, в сторону, назад, наиболее сложный вариант исполнения – с поворотом кругом: на счет «1» - «кик» вперед правой, «2» - согнуть правую, «3» - поворот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левой кругом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>, «4» - шаг правой вперед.</w:t>
      </w:r>
    </w:p>
    <w:p w:rsidR="00EB32DA" w:rsidRPr="00E15D3C" w:rsidRDefault="00EB32DA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Прыжки на двух ногах – </w:t>
      </w:r>
      <w:r>
        <w:rPr>
          <w:rFonts w:ascii="Times New Roman" w:hAnsi="Times New Roman" w:cs="Times New Roman"/>
          <w:sz w:val="28"/>
          <w:szCs w:val="28"/>
        </w:rPr>
        <w:t>вертикальный прыжок толчком двух с приземлением на две.</w:t>
      </w:r>
    </w:p>
    <w:p w:rsidR="00E15D3C" w:rsidRPr="00E15D3C" w:rsidRDefault="00E15D3C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выполняется по диагонали, скачок на правой (левой) ноге, скачок на левой (правой), с продвижением назад скачок на правую (левую), левая (правая) впереди на пятке, перенести тяжесть тела на левую (правую), повторить сначала.</w:t>
      </w:r>
    </w:p>
    <w:p w:rsidR="00E15D3C" w:rsidRPr="00E15D3C" w:rsidRDefault="00E15D3C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«Твист» - </w:t>
      </w:r>
      <w:r>
        <w:rPr>
          <w:rFonts w:ascii="Times New Roman" w:hAnsi="Times New Roman" w:cs="Times New Roman"/>
          <w:sz w:val="28"/>
          <w:szCs w:val="28"/>
        </w:rPr>
        <w:t xml:space="preserve">в стойке ноги врозь колени внутрь с одновременным подъемом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поворотом стоп в невыворотное положение, затем колени слегка наружу, опуститься на всю стопу.</w:t>
      </w:r>
    </w:p>
    <w:p w:rsidR="00E15D3C" w:rsidRPr="00F06566" w:rsidRDefault="00E15D3C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Прыжки в выпадах – </w:t>
      </w:r>
      <w:r>
        <w:rPr>
          <w:rFonts w:ascii="Times New Roman" w:hAnsi="Times New Roman" w:cs="Times New Roman"/>
          <w:sz w:val="28"/>
          <w:szCs w:val="28"/>
        </w:rPr>
        <w:t>шагом правой (левой) вперед, прыжок толчком двумя, сменить положение ног – левую (правую) вперед и приземлиться на две ноги. Прыжки с одной ноги на две, движение начинается с шага одной ногой вперед, толчком с одной, и приземление на две ноги вместе.</w:t>
      </w:r>
    </w:p>
    <w:p w:rsidR="00F06566" w:rsidRPr="00EF3274" w:rsidRDefault="00F06566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Прыжок согнув ноги – </w:t>
      </w:r>
      <w:r>
        <w:rPr>
          <w:rFonts w:ascii="Times New Roman" w:hAnsi="Times New Roman" w:cs="Times New Roman"/>
          <w:sz w:val="28"/>
          <w:szCs w:val="28"/>
        </w:rPr>
        <w:t>выполняется толчком двумя с при</w:t>
      </w:r>
      <w:r w:rsidR="00EF3274">
        <w:rPr>
          <w:rFonts w:ascii="Times New Roman" w:hAnsi="Times New Roman" w:cs="Times New Roman"/>
          <w:sz w:val="28"/>
          <w:szCs w:val="28"/>
        </w:rPr>
        <w:t xml:space="preserve">землением в стойку ноги врозь, </w:t>
      </w:r>
      <w:r>
        <w:rPr>
          <w:rFonts w:ascii="Times New Roman" w:hAnsi="Times New Roman" w:cs="Times New Roman"/>
          <w:sz w:val="28"/>
          <w:szCs w:val="28"/>
        </w:rPr>
        <w:t>с некоторой «затяжкой», фиксацией позы ноги в группировке во время фазы полета и быстрого разведения ног перед приземлением.</w:t>
      </w:r>
    </w:p>
    <w:p w:rsidR="00EF3274" w:rsidRPr="00DB1CB2" w:rsidRDefault="00EF3274" w:rsidP="00DB1C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Прыжок со сменой ног и «киком» - </w:t>
      </w:r>
      <w:r>
        <w:rPr>
          <w:rFonts w:ascii="Times New Roman" w:hAnsi="Times New Roman" w:cs="Times New Roman"/>
          <w:sz w:val="28"/>
          <w:szCs w:val="28"/>
        </w:rPr>
        <w:t>выполняется с одной ноги на другую и перед постановкой толчковой ноги выполнить «кик» вперед, возможно выполнение прыжка с поворотом на 90, 180 градусов.</w:t>
      </w:r>
      <w:bookmarkStart w:id="0" w:name="_GoBack"/>
      <w:bookmarkEnd w:id="0"/>
    </w:p>
    <w:p w:rsidR="00DB1CB2" w:rsidRPr="00DB1CB2" w:rsidRDefault="00DB1CB2" w:rsidP="00DB1C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CB2" w:rsidRPr="00DB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17858"/>
    <w:multiLevelType w:val="hybridMultilevel"/>
    <w:tmpl w:val="1066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77"/>
    <w:rsid w:val="00AD4BD3"/>
    <w:rsid w:val="00B635FC"/>
    <w:rsid w:val="00CD2895"/>
    <w:rsid w:val="00CE7677"/>
    <w:rsid w:val="00DB1CB2"/>
    <w:rsid w:val="00E15D3C"/>
    <w:rsid w:val="00EB32DA"/>
    <w:rsid w:val="00EF3274"/>
    <w:rsid w:val="00F06566"/>
    <w:rsid w:val="00F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98C4-6762-43AF-8C33-770D9C7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5</cp:revision>
  <dcterms:created xsi:type="dcterms:W3CDTF">2015-12-17T15:25:00Z</dcterms:created>
  <dcterms:modified xsi:type="dcterms:W3CDTF">2015-12-17T15:58:00Z</dcterms:modified>
</cp:coreProperties>
</file>