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E8" w:rsidRDefault="00D744C3" w:rsidP="00ED4BC2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МЕТОДИЧЕСКИЙ СЕМИНАР</w:t>
      </w:r>
    </w:p>
    <w:p w:rsidR="00ED4BC2" w:rsidRPr="00ED4BC2" w:rsidRDefault="00ED4BC2" w:rsidP="00ED4BC2">
      <w:pPr>
        <w:spacing w:after="0" w:line="288" w:lineRule="auto"/>
        <w:ind w:left="72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 xml:space="preserve">«Учебная ситуация </w:t>
      </w:r>
      <w:bookmarkStart w:id="0" w:name="_GoBack"/>
      <w:bookmarkEnd w:id="0"/>
    </w:p>
    <w:p w:rsidR="00ED4BC2" w:rsidRPr="00ED4BC2" w:rsidRDefault="00ED4BC2" w:rsidP="00ED4BC2">
      <w:pPr>
        <w:spacing w:after="0" w:line="288" w:lineRule="auto"/>
        <w:ind w:left="72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>как способ эффективного взаимоде</w:t>
      </w:r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>й</w:t>
      </w:r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 xml:space="preserve">ствия, </w:t>
      </w:r>
    </w:p>
    <w:p w:rsidR="00ED4BC2" w:rsidRPr="00ED4BC2" w:rsidRDefault="00ED4BC2" w:rsidP="00ED4BC2">
      <w:pPr>
        <w:spacing w:after="0" w:line="288" w:lineRule="auto"/>
        <w:ind w:left="72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proofErr w:type="gramStart"/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>направленного</w:t>
      </w:r>
      <w:proofErr w:type="gramEnd"/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 xml:space="preserve"> на формирование </w:t>
      </w:r>
    </w:p>
    <w:p w:rsidR="00ED4BC2" w:rsidRPr="00ED4BC2" w:rsidRDefault="00ED4BC2" w:rsidP="00ED4BC2">
      <w:pPr>
        <w:spacing w:after="0" w:line="288" w:lineRule="auto"/>
        <w:ind w:left="72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ED4BC2">
        <w:rPr>
          <w:rFonts w:ascii="Times New Roman" w:eastAsia="+mn-ea" w:hAnsi="Times New Roman"/>
          <w:b/>
          <w:bCs/>
          <w:i/>
          <w:color w:val="000000"/>
          <w:kern w:val="24"/>
          <w:sz w:val="36"/>
          <w:szCs w:val="36"/>
          <w:lang w:eastAsia="ru-RU"/>
        </w:rPr>
        <w:t>универсальных учебных действий»</w:t>
      </w:r>
    </w:p>
    <w:p w:rsidR="00ED4BC2" w:rsidRDefault="00ED4BC2" w:rsidP="00ED4BC2">
      <w:pPr>
        <w:spacing w:after="0" w:line="360" w:lineRule="auto"/>
        <w:ind w:firstLine="425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E8" w:rsidRDefault="005060E8" w:rsidP="005060E8">
      <w:pPr>
        <w:spacing w:after="0" w:line="240" w:lineRule="auto"/>
        <w:ind w:firstLine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72A34" w:rsidRDefault="009006F2" w:rsidP="009006F2">
      <w:pPr>
        <w:pStyle w:val="c2"/>
        <w:spacing w:before="0" w:beforeAutospacing="0" w:after="0" w:afterAutospacing="0" w:line="360" w:lineRule="auto"/>
        <w:jc w:val="both"/>
        <w:rPr>
          <w:rStyle w:val="c0"/>
        </w:rPr>
      </w:pPr>
      <w:r w:rsidRPr="009006F2">
        <w:rPr>
          <w:rStyle w:val="c0"/>
          <w:i/>
        </w:rPr>
        <w:t>(</w:t>
      </w:r>
      <w:r>
        <w:rPr>
          <w:rStyle w:val="c0"/>
          <w:i/>
        </w:rPr>
        <w:t>С</w:t>
      </w:r>
      <w:r w:rsidRPr="009006F2">
        <w:rPr>
          <w:rStyle w:val="c0"/>
          <w:i/>
        </w:rPr>
        <w:t>лайд</w:t>
      </w:r>
      <w:r>
        <w:rPr>
          <w:rStyle w:val="c0"/>
          <w:i/>
        </w:rPr>
        <w:t xml:space="preserve"> </w:t>
      </w:r>
      <w:r w:rsidRPr="009006F2">
        <w:rPr>
          <w:rStyle w:val="c0"/>
          <w:i/>
        </w:rPr>
        <w:t>2)</w:t>
      </w:r>
      <w:r>
        <w:rPr>
          <w:rStyle w:val="c0"/>
        </w:rPr>
        <w:t xml:space="preserve"> </w:t>
      </w:r>
      <w:r w:rsidR="00172A34">
        <w:rPr>
          <w:rStyle w:val="c0"/>
        </w:rPr>
        <w:t>Анализ возможностей адаптации ребенка в мире, где поток информации удваив</w:t>
      </w:r>
      <w:r w:rsidR="00172A34">
        <w:rPr>
          <w:rStyle w:val="c0"/>
        </w:rPr>
        <w:t>а</w:t>
      </w:r>
      <w:r w:rsidR="00172A34">
        <w:rPr>
          <w:rStyle w:val="c0"/>
        </w:rPr>
        <w:t>ется каждые десять лет, показывает, что уже с раннего возраста он должен обладать опред</w:t>
      </w:r>
      <w:r w:rsidR="00172A34">
        <w:rPr>
          <w:rStyle w:val="c0"/>
        </w:rPr>
        <w:t>е</w:t>
      </w:r>
      <w:r w:rsidR="00172A34">
        <w:rPr>
          <w:rStyle w:val="c0"/>
        </w:rPr>
        <w:t>ленными умениями, планировать и целенаправленно осуществлять  разного рода деятел</w:t>
      </w:r>
      <w:r w:rsidR="00172A34">
        <w:rPr>
          <w:rStyle w:val="c0"/>
        </w:rPr>
        <w:t>ь</w:t>
      </w:r>
      <w:r w:rsidR="00172A34">
        <w:rPr>
          <w:rStyle w:val="c0"/>
        </w:rPr>
        <w:t>ность. Готовясь к взрослой жизни, ему необходимо научиться отбирать из массы предлож</w:t>
      </w:r>
      <w:r w:rsidR="00172A34">
        <w:rPr>
          <w:rStyle w:val="c0"/>
        </w:rPr>
        <w:t>е</w:t>
      </w:r>
      <w:r w:rsidR="00172A34">
        <w:rPr>
          <w:rStyle w:val="c0"/>
        </w:rPr>
        <w:t xml:space="preserve">ний </w:t>
      </w:r>
      <w:proofErr w:type="gramStart"/>
      <w:r w:rsidR="00172A34">
        <w:rPr>
          <w:rStyle w:val="c0"/>
        </w:rPr>
        <w:t>конструктивное</w:t>
      </w:r>
      <w:proofErr w:type="gramEnd"/>
      <w:r w:rsidR="00172A34">
        <w:rPr>
          <w:rStyle w:val="c0"/>
        </w:rPr>
        <w:t>, разбираться в многообразии функций  современной техники, в и</w:t>
      </w:r>
      <w:r w:rsidR="00172A34">
        <w:rPr>
          <w:rStyle w:val="c0"/>
        </w:rPr>
        <w:t>н</w:t>
      </w:r>
      <w:r w:rsidR="00172A34">
        <w:rPr>
          <w:rStyle w:val="c0"/>
        </w:rPr>
        <w:t>струкциях к ней, легко ориентироваться в ассортименте супермаркетов, приживаться в лаб</w:t>
      </w:r>
      <w:r w:rsidR="00172A34">
        <w:rPr>
          <w:rStyle w:val="c0"/>
        </w:rPr>
        <w:t>и</w:t>
      </w:r>
      <w:r w:rsidR="00172A34">
        <w:rPr>
          <w:rStyle w:val="c0"/>
        </w:rPr>
        <w:t>ринтах Интернета. Да и работодатель сегодня выдвигает требования к работникам не о нал</w:t>
      </w:r>
      <w:r w:rsidR="00172A34">
        <w:rPr>
          <w:rStyle w:val="c0"/>
        </w:rPr>
        <w:t>и</w:t>
      </w:r>
      <w:r w:rsidR="00172A34">
        <w:rPr>
          <w:rStyle w:val="c0"/>
        </w:rPr>
        <w:t xml:space="preserve">чии определенного уровня образования, а об уровне квалификации - о владении теми или иными компетенциями. </w:t>
      </w:r>
    </w:p>
    <w:p w:rsidR="0063249B" w:rsidRDefault="009006F2" w:rsidP="009006F2">
      <w:pPr>
        <w:pStyle w:val="c2"/>
        <w:spacing w:before="0" w:beforeAutospacing="0" w:after="0" w:afterAutospacing="0" w:line="360" w:lineRule="auto"/>
        <w:jc w:val="both"/>
        <w:rPr>
          <w:rStyle w:val="c0"/>
          <w:i/>
        </w:rPr>
      </w:pPr>
      <w:r w:rsidRPr="009006F2">
        <w:rPr>
          <w:rStyle w:val="c0"/>
          <w:i/>
        </w:rPr>
        <w:t>(Слайд 3)</w:t>
      </w:r>
      <w:r>
        <w:rPr>
          <w:rStyle w:val="c0"/>
        </w:rPr>
        <w:t xml:space="preserve"> </w:t>
      </w:r>
      <w:r w:rsidR="0063249B">
        <w:rPr>
          <w:rStyle w:val="c0"/>
        </w:rPr>
        <w:t xml:space="preserve">И здесь возникает очевидная проблема – </w:t>
      </w:r>
      <w:r w:rsidR="0063249B" w:rsidRPr="0063249B">
        <w:rPr>
          <w:rStyle w:val="c0"/>
          <w:i/>
        </w:rPr>
        <w:t>традиционное образование не готовит школьника к условиям реальной жизни.</w:t>
      </w:r>
    </w:p>
    <w:p w:rsidR="00244CC0" w:rsidRDefault="0063249B" w:rsidP="00244C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CC0">
        <w:rPr>
          <w:rStyle w:val="c0"/>
          <w:rFonts w:ascii="Times New Roman" w:hAnsi="Times New Roman"/>
          <w:sz w:val="24"/>
          <w:szCs w:val="24"/>
        </w:rPr>
        <w:t xml:space="preserve">А значит, необходимо изменить подходы в преподавании. </w:t>
      </w:r>
      <w:r w:rsidR="00244CC0" w:rsidRPr="00244CC0">
        <w:rPr>
          <w:rStyle w:val="c0"/>
          <w:rFonts w:ascii="Times New Roman" w:hAnsi="Times New Roman"/>
          <w:sz w:val="24"/>
          <w:szCs w:val="24"/>
        </w:rPr>
        <w:t xml:space="preserve">А. </w:t>
      </w:r>
      <w:proofErr w:type="spellStart"/>
      <w:r w:rsidR="00244CC0" w:rsidRPr="00244CC0">
        <w:rPr>
          <w:rStyle w:val="c0"/>
          <w:rFonts w:ascii="Times New Roman" w:hAnsi="Times New Roman"/>
          <w:sz w:val="24"/>
          <w:szCs w:val="24"/>
        </w:rPr>
        <w:t>Асмолов</w:t>
      </w:r>
      <w:proofErr w:type="spellEnd"/>
      <w:r w:rsidR="00244CC0" w:rsidRPr="00244CC0">
        <w:rPr>
          <w:rStyle w:val="c0"/>
          <w:rFonts w:ascii="Times New Roman" w:hAnsi="Times New Roman"/>
          <w:sz w:val="24"/>
          <w:szCs w:val="24"/>
        </w:rPr>
        <w:t>, член-корреспондент РАО, доктор психологических наук, профессор МГУ считает, что задача с</w:t>
      </w:r>
      <w:r w:rsidR="00244CC0" w:rsidRPr="00244CC0">
        <w:rPr>
          <w:rStyle w:val="c0"/>
          <w:rFonts w:ascii="Times New Roman" w:hAnsi="Times New Roman"/>
          <w:sz w:val="24"/>
          <w:szCs w:val="24"/>
        </w:rPr>
        <w:t>и</w:t>
      </w:r>
      <w:r w:rsidR="00244CC0" w:rsidRPr="00244CC0">
        <w:rPr>
          <w:rStyle w:val="c0"/>
          <w:rFonts w:ascii="Times New Roman" w:hAnsi="Times New Roman"/>
          <w:sz w:val="24"/>
          <w:szCs w:val="24"/>
        </w:rPr>
        <w:t>стемы образования сегодня состоит не в передаче объема знаний, а в том, чтобы научить р</w:t>
      </w:r>
      <w:r w:rsidR="00244CC0" w:rsidRPr="00244CC0">
        <w:rPr>
          <w:rStyle w:val="c0"/>
          <w:rFonts w:ascii="Times New Roman" w:hAnsi="Times New Roman"/>
          <w:sz w:val="24"/>
          <w:szCs w:val="24"/>
        </w:rPr>
        <w:t>е</w:t>
      </w:r>
      <w:r w:rsidR="00244CC0" w:rsidRPr="00244CC0">
        <w:rPr>
          <w:rStyle w:val="c0"/>
          <w:rFonts w:ascii="Times New Roman" w:hAnsi="Times New Roman"/>
          <w:sz w:val="24"/>
          <w:szCs w:val="24"/>
        </w:rPr>
        <w:t>бят учиться.</w:t>
      </w:r>
      <w:r w:rsidR="0095174C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244CC0">
        <w:rPr>
          <w:rStyle w:val="c0"/>
          <w:rFonts w:ascii="Times New Roman" w:hAnsi="Times New Roman"/>
          <w:sz w:val="24"/>
          <w:szCs w:val="24"/>
        </w:rPr>
        <w:t xml:space="preserve">Одной из ключевых идей модернизации в наши дни стала идея формирования универсальных учебных действий, проявляющихся в умении </w:t>
      </w:r>
      <w:r w:rsidR="0095174C">
        <w:rPr>
          <w:rStyle w:val="c0"/>
          <w:rFonts w:ascii="Times New Roman" w:hAnsi="Times New Roman"/>
          <w:sz w:val="24"/>
          <w:szCs w:val="24"/>
        </w:rPr>
        <w:t xml:space="preserve">учеников </w:t>
      </w:r>
      <w:r w:rsidRPr="00244CC0">
        <w:rPr>
          <w:rStyle w:val="c0"/>
          <w:rFonts w:ascii="Times New Roman" w:hAnsi="Times New Roman"/>
          <w:sz w:val="24"/>
          <w:szCs w:val="24"/>
        </w:rPr>
        <w:t>интегрировать и и</w:t>
      </w:r>
      <w:r w:rsidRPr="00244CC0">
        <w:rPr>
          <w:rStyle w:val="c0"/>
          <w:rFonts w:ascii="Times New Roman" w:hAnsi="Times New Roman"/>
          <w:sz w:val="24"/>
          <w:szCs w:val="24"/>
        </w:rPr>
        <w:t>с</w:t>
      </w:r>
      <w:r w:rsidRPr="00244CC0">
        <w:rPr>
          <w:rStyle w:val="c0"/>
          <w:rFonts w:ascii="Times New Roman" w:hAnsi="Times New Roman"/>
          <w:sz w:val="24"/>
          <w:szCs w:val="24"/>
        </w:rPr>
        <w:t>пользовать знания в различных жизненных ситуациях.</w:t>
      </w:r>
      <w:r w:rsidR="0095174C">
        <w:rPr>
          <w:rStyle w:val="c0"/>
          <w:rFonts w:ascii="Times New Roman" w:hAnsi="Times New Roman"/>
          <w:sz w:val="24"/>
          <w:szCs w:val="24"/>
        </w:rPr>
        <w:t xml:space="preserve"> </w:t>
      </w:r>
      <w:r w:rsidR="00244CC0" w:rsidRPr="00244CC0">
        <w:rPr>
          <w:rFonts w:ascii="Times New Roman" w:eastAsia="Times New Roman" w:hAnsi="Times New Roman"/>
          <w:sz w:val="24"/>
          <w:szCs w:val="24"/>
          <w:lang w:eastAsia="ru-RU"/>
        </w:rPr>
        <w:t>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учится, учит</w:t>
      </w:r>
      <w:r w:rsidR="00244CC0">
        <w:rPr>
          <w:rFonts w:ascii="Times New Roman" w:eastAsia="Times New Roman" w:hAnsi="Times New Roman"/>
          <w:sz w:val="24"/>
          <w:szCs w:val="24"/>
          <w:lang w:eastAsia="ru-RU"/>
        </w:rPr>
        <w:t>ься творчески и самостоятельно.</w:t>
      </w:r>
    </w:p>
    <w:p w:rsidR="00AE6797" w:rsidRDefault="00AE6797" w:rsidP="00AE67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Психологами доказано, что способ познания через собственную деятельность являе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наиболее продуктивным.</w:t>
      </w:r>
    </w:p>
    <w:p w:rsidR="00AE6797" w:rsidRDefault="00244CC0" w:rsidP="00AE67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 концепции </w:t>
      </w:r>
      <w:proofErr w:type="spellStart"/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721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подхода, разработанную и описанную в трудах </w:t>
      </w:r>
      <w:proofErr w:type="spellStart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>Л.С.Выготского</w:t>
      </w:r>
      <w:proofErr w:type="spellEnd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>Л.Занкова</w:t>
      </w:r>
      <w:proofErr w:type="spellEnd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>Д.Б.Эльконина</w:t>
      </w:r>
      <w:proofErr w:type="spellEnd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>В.В.Давыдова</w:t>
      </w:r>
      <w:proofErr w:type="spellEnd"/>
      <w:r w:rsidR="00AE67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составляет положение: усвоение содержания обучения и развитие ученика происходит в процессе его собственной деятельн</w:t>
      </w:r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 xml:space="preserve">сти. </w:t>
      </w:r>
    </w:p>
    <w:p w:rsidR="00721D17" w:rsidRDefault="00721D17" w:rsidP="00721D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D17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Одним из способов</w:t>
      </w:r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системно </w:t>
      </w:r>
      <w:proofErr w:type="gramStart"/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>еятельностного</w:t>
      </w:r>
      <w:proofErr w:type="spellEnd"/>
      <w:r w:rsidRPr="00244CC0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дхода является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ная ситуация.</w:t>
      </w:r>
    </w:p>
    <w:p w:rsidR="00721D17" w:rsidRPr="009006F2" w:rsidRDefault="00721D17" w:rsidP="00721D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Учебная ситуация на уроке мотивирует ребёнка к обучению, с её помощью учитель </w:t>
      </w:r>
      <w:r w:rsidRPr="009006F2">
        <w:rPr>
          <w:rFonts w:ascii="Times New Roman" w:eastAsia="Times New Roman" w:hAnsi="Times New Roman"/>
          <w:sz w:val="24"/>
          <w:szCs w:val="24"/>
          <w:lang w:eastAsia="ru-RU"/>
        </w:rPr>
        <w:t>может обычный урок превратить в увлекательное занятие.</w:t>
      </w:r>
    </w:p>
    <w:p w:rsidR="00855EF3" w:rsidRPr="00721D17" w:rsidRDefault="00721D17" w:rsidP="00276F0E">
      <w:pPr>
        <w:spacing w:after="0" w:line="360" w:lineRule="auto"/>
        <w:ind w:left="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D17">
        <w:rPr>
          <w:rFonts w:ascii="Times New Roman" w:eastAsia="+mn-ea" w:hAnsi="Times New Roman"/>
          <w:bCs/>
          <w:i/>
          <w:kern w:val="24"/>
          <w:sz w:val="24"/>
          <w:szCs w:val="24"/>
          <w:lang w:eastAsia="ru-RU"/>
        </w:rPr>
        <w:t>(Слайд 5)</w:t>
      </w:r>
      <w:r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276F0E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Целью</w:t>
      </w:r>
      <w:r w:rsidR="00855EF3" w:rsidRPr="00721D17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 xml:space="preserve"> работы</w:t>
      </w:r>
      <w:r w:rsidR="00276F0E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276F0E" w:rsidRPr="00276F0E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считаю </w:t>
      </w:r>
      <w:r w:rsidR="00855EF3" w:rsidRPr="00721D17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внедрение в  собственную педагогическую практику  </w:t>
      </w:r>
      <w:r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учебных ситуаций как способа </w:t>
      </w:r>
      <w:r w:rsidR="00855EF3" w:rsidRPr="00721D17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эффективного взаимодействия, направленного на формир</w:t>
      </w:r>
      <w:r w:rsidR="00855EF3" w:rsidRPr="00721D17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о</w:t>
      </w:r>
      <w:r w:rsidR="00855EF3" w:rsidRPr="00721D17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EF3" w:rsidRPr="00721D17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универсальных учебных действий.</w:t>
      </w:r>
    </w:p>
    <w:p w:rsidR="00855EF3" w:rsidRDefault="00855EF3" w:rsidP="00721D17">
      <w:pPr>
        <w:spacing w:after="0" w:line="360" w:lineRule="auto"/>
        <w:ind w:left="74" w:firstLine="709"/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</w:pPr>
      <w:r w:rsidRPr="00721D17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Задачи:</w:t>
      </w:r>
    </w:p>
    <w:p w:rsidR="00276F0E" w:rsidRPr="00276F0E" w:rsidRDefault="00276F0E" w:rsidP="00276F0E">
      <w:pPr>
        <w:pStyle w:val="a9"/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jc w:val="both"/>
      </w:pPr>
      <w:r>
        <w:t xml:space="preserve">изучить и </w:t>
      </w:r>
      <w:r w:rsidRPr="00276F0E">
        <w:t xml:space="preserve"> проанализировать научно-методическую литературу по </w:t>
      </w:r>
      <w:r>
        <w:t>данной теме;</w:t>
      </w:r>
    </w:p>
    <w:p w:rsidR="00276F0E" w:rsidRDefault="00276F0E" w:rsidP="00276F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>п</w:t>
      </w:r>
      <w:r w:rsidRPr="00276F0E">
        <w:t>ознакомиться с передовым педагогическим опытом по созданию учебных ситуаций на уроке;</w:t>
      </w:r>
    </w:p>
    <w:p w:rsidR="00276F0E" w:rsidRDefault="00276F0E" w:rsidP="00276F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276F0E">
        <w:t>создать банк</w:t>
      </w:r>
      <w:r>
        <w:t xml:space="preserve"> учебных ситуаций;</w:t>
      </w:r>
    </w:p>
    <w:p w:rsidR="00276F0E" w:rsidRPr="00276F0E" w:rsidRDefault="00276F0E" w:rsidP="00276F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активно создавать учебные ситуации на уроке и внеурочных занятиях.</w:t>
      </w:r>
    </w:p>
    <w:p w:rsidR="00537B21" w:rsidRPr="00537B21" w:rsidRDefault="009006F2" w:rsidP="00721D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F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(Слайд 6)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537B21" w:rsidRPr="00537B2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Учебная ситуация</w:t>
      </w:r>
      <w:r w:rsidR="00537B21" w:rsidRPr="00537B21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такая особая единица учебного процесса, в которой дети с помощью учителя обнаруживают предмет своего действия, исследуют его, совершая разн</w:t>
      </w:r>
      <w:r w:rsidR="00537B21" w:rsidRPr="00537B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7B21" w:rsidRPr="00537B21">
        <w:rPr>
          <w:rFonts w:ascii="Times New Roman" w:eastAsia="Times New Roman" w:hAnsi="Times New Roman"/>
          <w:sz w:val="24"/>
          <w:szCs w:val="24"/>
          <w:lang w:eastAsia="ru-RU"/>
        </w:rPr>
        <w:t>образные учебные действия, преобразуют его, например, переформулируют, или предлагают свое описание и т.д., частично – запоминают</w:t>
      </w:r>
      <w:proofErr w:type="gramStart"/>
      <w:r w:rsidR="00576063" w:rsidRPr="005760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 w:rsidR="00537B21" w:rsidRPr="00537B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7B21" w:rsidRPr="00537B21" w:rsidRDefault="00537B21" w:rsidP="00537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Учебная ситуация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направлена на построение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 </w:t>
      </w:r>
      <w:r w:rsidRPr="00537B21">
        <w:rPr>
          <w:rFonts w:ascii="Times New Roman" w:eastAsia="Times New Roman" w:hAnsi="Times New Roman"/>
          <w:iCs/>
          <w:sz w:val="24"/>
          <w:szCs w:val="24"/>
          <w:lang w:eastAsia="ru-RU"/>
        </w:rPr>
        <w:t>среды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, которая бы позв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лила ученикам творчески реализовать себя и получить собственную продукцию определе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качества. </w:t>
      </w:r>
    </w:p>
    <w:p w:rsidR="00537B21" w:rsidRPr="00537B21" w:rsidRDefault="00537B21" w:rsidP="00537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Создать учебную ситуацию</w:t>
      </w:r>
      <w:r w:rsidRPr="00537B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значит ввести противоречие, столкновение с которым </w:t>
      </w:r>
      <w:r w:rsidRPr="00537B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вызывает</w:t>
      </w:r>
      <w:r w:rsidRPr="00537B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 школьников эмоциональную </w:t>
      </w:r>
      <w:r w:rsidRPr="00537B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реакцию удивления или затруднения</w:t>
      </w:r>
      <w:r w:rsidRPr="00537B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537B21" w:rsidRDefault="00537B21" w:rsidP="00537B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Наиболее «мощной» является та учебная ситуация, в которую вместе с учащимися в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влекается сам учитель. Результаты такого взаимодействия «</w:t>
      </w:r>
      <w:proofErr w:type="gramStart"/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учитель-ученики</w:t>
      </w:r>
      <w:proofErr w:type="gramEnd"/>
      <w:r w:rsidRPr="00537B21">
        <w:rPr>
          <w:rFonts w:ascii="Times New Roman" w:eastAsia="Times New Roman" w:hAnsi="Times New Roman"/>
          <w:sz w:val="24"/>
          <w:szCs w:val="24"/>
          <w:lang w:eastAsia="ru-RU"/>
        </w:rPr>
        <w:t>» на уроке будут наиболее продуктивными.</w:t>
      </w:r>
    </w:p>
    <w:p w:rsidR="009006F2" w:rsidRDefault="009006F2" w:rsidP="009006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06F2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7)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Выделяют несколько типов учебных ситуаций:</w:t>
      </w:r>
    </w:p>
    <w:p w:rsidR="00D47394" w:rsidRPr="009006F2" w:rsidRDefault="008D5642" w:rsidP="009006F2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+mn-ea" w:hAnsi="Times New Roman"/>
          <w:bCs/>
          <w:i/>
          <w:color w:val="000000" w:themeColor="text1"/>
          <w:kern w:val="24"/>
          <w:sz w:val="24"/>
          <w:szCs w:val="24"/>
        </w:rPr>
      </w:pPr>
      <w:r w:rsidRPr="009006F2">
        <w:rPr>
          <w:rFonts w:ascii="Times New Roman" w:eastAsia="+mn-ea" w:hAnsi="Times New Roman"/>
          <w:bCs/>
          <w:i/>
          <w:color w:val="000000" w:themeColor="text1"/>
          <w:kern w:val="24"/>
          <w:sz w:val="24"/>
          <w:szCs w:val="24"/>
        </w:rPr>
        <w:t>ситуация-иллюстрация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 xml:space="preserve"> — прототип реальной</w:t>
      </w:r>
      <w:r w:rsid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 xml:space="preserve"> ситуации, которая включается в 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кач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е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стве факта в лекционный материал (визуальная образная ситуация, представленная средств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а</w:t>
      </w:r>
      <w:r w:rsidRPr="009006F2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ми ИКТ, вырабатывает умение визуализировать информацию для нахождения более простого способа её решения);</w:t>
      </w:r>
    </w:p>
    <w:p w:rsidR="00D47394" w:rsidRPr="00D47394" w:rsidRDefault="00D47394" w:rsidP="00D47394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+mn-ea" w:hAnsi="Times New Roman"/>
          <w:bCs/>
          <w:i/>
          <w:color w:val="000000" w:themeColor="text1"/>
          <w:kern w:val="24"/>
          <w:sz w:val="24"/>
          <w:szCs w:val="24"/>
        </w:rPr>
      </w:pPr>
      <w:r w:rsidRPr="00D47394">
        <w:rPr>
          <w:rFonts w:ascii="Times New Roman" w:eastAsia="+mn-ea" w:hAnsi="Times New Roman"/>
          <w:bCs/>
          <w:i/>
          <w:color w:val="000000" w:themeColor="text1"/>
          <w:kern w:val="24"/>
          <w:sz w:val="24"/>
          <w:szCs w:val="24"/>
        </w:rPr>
        <w:t>ситуация-проблема</w:t>
      </w:r>
      <w:r w:rsidRPr="00D47394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 xml:space="preserve"> — прототип реальной проблемы, которая требует </w:t>
      </w:r>
      <w:proofErr w:type="gramStart"/>
      <w:r w:rsidRPr="00D47394">
        <w:rPr>
          <w:rFonts w:ascii="Times New Roman" w:eastAsia="+mn-ea" w:hAnsi="Times New Roman"/>
          <w:bCs/>
          <w:color w:val="000000" w:themeColor="text1"/>
          <w:kern w:val="24"/>
          <w:sz w:val="24"/>
          <w:szCs w:val="24"/>
        </w:rPr>
        <w:t>оперативного</w:t>
      </w:r>
      <w:proofErr w:type="gramEnd"/>
    </w:p>
    <w:p w:rsidR="00576063" w:rsidRDefault="00D47394" w:rsidP="00576063">
      <w:pPr>
        <w:pStyle w:val="a9"/>
        <w:spacing w:before="0" w:beforeAutospacing="0" w:after="0" w:afterAutospacing="0" w:line="360" w:lineRule="auto"/>
        <w:jc w:val="both"/>
        <w:rPr>
          <w:rFonts w:eastAsia="+mn-ea"/>
          <w:bCs/>
          <w:color w:val="000000" w:themeColor="text1"/>
          <w:kern w:val="24"/>
        </w:rPr>
      </w:pPr>
      <w:r w:rsidRPr="00D47394">
        <w:rPr>
          <w:rFonts w:eastAsia="+mn-ea"/>
          <w:bCs/>
          <w:color w:val="000000" w:themeColor="text1"/>
          <w:kern w:val="24"/>
        </w:rPr>
        <w:t>решения (с помощью подобной ситуации можно вырабатывать умения по поиску оптимал</w:t>
      </w:r>
      <w:r w:rsidRPr="00D47394">
        <w:rPr>
          <w:rFonts w:eastAsia="+mn-ea"/>
          <w:bCs/>
          <w:color w:val="000000" w:themeColor="text1"/>
          <w:kern w:val="24"/>
        </w:rPr>
        <w:t>ь</w:t>
      </w:r>
      <w:r w:rsidRPr="00D47394">
        <w:rPr>
          <w:rFonts w:eastAsia="+mn-ea"/>
          <w:bCs/>
          <w:color w:val="000000" w:themeColor="text1"/>
          <w:kern w:val="24"/>
        </w:rPr>
        <w:t>ного решения);</w:t>
      </w:r>
    </w:p>
    <w:p w:rsidR="00EB6CD3" w:rsidRPr="00576063" w:rsidRDefault="00212ABE" w:rsidP="00576063">
      <w:pPr>
        <w:pStyle w:val="a9"/>
        <w:spacing w:before="0" w:beforeAutospacing="0" w:after="0" w:afterAutospacing="0" w:line="360" w:lineRule="auto"/>
        <w:jc w:val="both"/>
        <w:rPr>
          <w:rFonts w:eastAsia="+mn-ea"/>
          <w:bCs/>
          <w:color w:val="000000" w:themeColor="text1"/>
          <w:kern w:val="24"/>
        </w:rPr>
      </w:pPr>
      <w:r>
        <w:rPr>
          <w:rFonts w:eastAsia="+mn-ea"/>
          <w:bCs/>
          <w:noProof/>
          <w:color w:val="000000" w:themeColor="text1"/>
          <w:kern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45pt;margin-top:11.35pt;width:177pt;height:0;z-index:251662336" o:connectortype="straight"/>
        </w:pict>
      </w:r>
    </w:p>
    <w:p w:rsidR="00EB6CD3" w:rsidRPr="00EB6CD3" w:rsidRDefault="00576063" w:rsidP="00EB6CD3">
      <w:pPr>
        <w:pStyle w:val="a9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EB6CD3">
        <w:rPr>
          <w:rFonts w:eastAsia="Times New Roman"/>
          <w:color w:val="000000"/>
          <w:vertAlign w:val="superscript"/>
        </w:rPr>
        <w:t>1</w:t>
      </w:r>
      <w:r w:rsidR="00EB6CD3" w:rsidRPr="00EB6CD3">
        <w:rPr>
          <w:rFonts w:eastAsia="+mn-ea"/>
          <w:color w:val="000000"/>
          <w:kern w:val="24"/>
        </w:rPr>
        <w:t>Савинов</w:t>
      </w:r>
      <w:r w:rsidR="00EB6CD3" w:rsidRPr="00EB6CD3">
        <w:rPr>
          <w:rFonts w:eastAsia="Times New Roman"/>
          <w:color w:val="000000"/>
        </w:rPr>
        <w:t xml:space="preserve"> </w:t>
      </w:r>
      <w:r w:rsidR="00EB6CD3" w:rsidRPr="00EB6CD3">
        <w:rPr>
          <w:rFonts w:eastAsia="+mn-ea"/>
          <w:color w:val="000000"/>
          <w:kern w:val="24"/>
        </w:rPr>
        <w:t>Е.С.</w:t>
      </w:r>
      <w:r w:rsidR="00EB6CD3">
        <w:rPr>
          <w:rFonts w:eastAsia="+mn-ea"/>
          <w:color w:val="000000"/>
          <w:kern w:val="24"/>
        </w:rPr>
        <w:t>,</w:t>
      </w:r>
      <w:r w:rsidR="00EB6CD3" w:rsidRPr="00EB6CD3">
        <w:rPr>
          <w:rFonts w:eastAsia="+mn-ea"/>
          <w:color w:val="000000"/>
          <w:kern w:val="24"/>
        </w:rPr>
        <w:t xml:space="preserve"> Примерная основная образовательная программа образовательного</w:t>
      </w:r>
      <w:r w:rsidR="00EB6CD3">
        <w:rPr>
          <w:rFonts w:eastAsia="+mn-ea"/>
          <w:color w:val="000000"/>
          <w:kern w:val="24"/>
        </w:rPr>
        <w:t xml:space="preserve"> </w:t>
      </w:r>
      <w:r w:rsidR="00EB6CD3" w:rsidRPr="00EB6CD3">
        <w:rPr>
          <w:rFonts w:eastAsia="+mn-ea"/>
          <w:color w:val="000000"/>
          <w:kern w:val="24"/>
        </w:rPr>
        <w:t xml:space="preserve">учреждения. Основная школа / сост. [Электронный ресурс] // </w:t>
      </w:r>
      <w:r w:rsidR="00EB6CD3" w:rsidRPr="00EB6CD3">
        <w:rPr>
          <w:rFonts w:eastAsia="+mn-ea"/>
          <w:color w:val="000000"/>
          <w:kern w:val="24"/>
          <w:lang w:val="en-US"/>
        </w:rPr>
        <w:t>URL</w:t>
      </w:r>
      <w:r w:rsidR="00EB6CD3" w:rsidRPr="00EB6CD3">
        <w:rPr>
          <w:rFonts w:eastAsia="+mn-ea"/>
          <w:color w:val="000000"/>
          <w:kern w:val="24"/>
        </w:rPr>
        <w:t xml:space="preserve">: </w:t>
      </w:r>
      <w:hyperlink r:id="rId9" w:history="1"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http</w:t>
        </w:r>
        <w:r w:rsidR="00EB6CD3" w:rsidRPr="00EB6CD3">
          <w:rPr>
            <w:rFonts w:eastAsia="+mn-ea"/>
            <w:color w:val="000000"/>
            <w:kern w:val="24"/>
            <w:u w:val="single"/>
          </w:rPr>
          <w:t>://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school</w:t>
        </w:r>
        <w:r w:rsidR="00EB6CD3" w:rsidRPr="00EB6CD3">
          <w:rPr>
            <w:rFonts w:eastAsia="+mn-ea"/>
            <w:color w:val="000000"/>
            <w:kern w:val="24"/>
            <w:u w:val="single"/>
          </w:rPr>
          <w:t>67.</w:t>
        </w:r>
        <w:proofErr w:type="spellStart"/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tgl</w:t>
        </w:r>
        <w:proofErr w:type="spellEnd"/>
        <w:r w:rsidR="00EB6CD3" w:rsidRPr="00EB6CD3">
          <w:rPr>
            <w:rFonts w:eastAsia="+mn-ea"/>
            <w:color w:val="000000"/>
            <w:kern w:val="24"/>
            <w:u w:val="single"/>
          </w:rPr>
          <w:t>.</w:t>
        </w:r>
        <w:proofErr w:type="spellStart"/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ru</w:t>
        </w:r>
        <w:proofErr w:type="spellEnd"/>
        <w:r w:rsidR="00EB6CD3" w:rsidRPr="00EB6CD3">
          <w:rPr>
            <w:rFonts w:eastAsia="+mn-ea"/>
            <w:color w:val="000000"/>
            <w:kern w:val="24"/>
            <w:u w:val="single"/>
          </w:rPr>
          <w:t>/</w:t>
        </w:r>
        <w:proofErr w:type="spellStart"/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sp</w:t>
        </w:r>
        <w:proofErr w:type="spellEnd"/>
        <w:r w:rsidR="00EB6CD3" w:rsidRPr="00EB6CD3">
          <w:rPr>
            <w:rFonts w:eastAsia="+mn-ea"/>
            <w:color w:val="000000"/>
            <w:kern w:val="24"/>
            <w:u w:val="single"/>
          </w:rPr>
          <w:t>/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pic</w:t>
        </w:r>
        <w:r w:rsidR="00EB6CD3" w:rsidRPr="00EB6CD3">
          <w:rPr>
            <w:rFonts w:eastAsia="+mn-ea"/>
            <w:color w:val="000000"/>
            <w:kern w:val="24"/>
            <w:u w:val="single"/>
          </w:rPr>
          <w:t>/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File</w:t>
        </w:r>
        <w:r w:rsidR="00EB6CD3" w:rsidRPr="00EB6CD3">
          <w:rPr>
            <w:rFonts w:eastAsia="+mn-ea"/>
            <w:color w:val="000000"/>
            <w:kern w:val="24"/>
            <w:u w:val="single"/>
          </w:rPr>
          <w:t>/2013/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FGOS</w:t>
        </w:r>
        <w:r w:rsidR="00EB6CD3" w:rsidRPr="00EB6CD3">
          <w:rPr>
            <w:rFonts w:eastAsia="+mn-ea"/>
            <w:color w:val="000000"/>
            <w:kern w:val="24"/>
            <w:u w:val="single"/>
          </w:rPr>
          <w:t>_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OOO</w:t>
        </w:r>
        <w:r w:rsidR="00EB6CD3" w:rsidRPr="00EB6CD3">
          <w:rPr>
            <w:rFonts w:eastAsia="+mn-ea"/>
            <w:color w:val="000000"/>
            <w:kern w:val="24"/>
            <w:u w:val="single"/>
          </w:rPr>
          <w:t>/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doc</w:t>
        </w:r>
        <w:r w:rsidR="00EB6CD3" w:rsidRPr="00EB6CD3">
          <w:rPr>
            <w:rFonts w:eastAsia="+mn-ea"/>
            <w:color w:val="000000"/>
            <w:kern w:val="24"/>
            <w:u w:val="single"/>
          </w:rPr>
          <w:t>50.</w:t>
        </w:r>
        <w:r w:rsidR="00EB6CD3" w:rsidRPr="00EB6CD3">
          <w:rPr>
            <w:rFonts w:eastAsia="+mn-ea"/>
            <w:color w:val="000000"/>
            <w:kern w:val="24"/>
            <w:u w:val="single"/>
            <w:lang w:val="en-US"/>
          </w:rPr>
          <w:t>pdf</w:t>
        </w:r>
      </w:hyperlink>
      <w:r w:rsidR="00EB6CD3">
        <w:rPr>
          <w:rFonts w:eastAsia="+mn-ea"/>
          <w:color w:val="000000"/>
          <w:kern w:val="24"/>
        </w:rPr>
        <w:t xml:space="preserve"> (дата обращения: 18.12.2015г.)</w:t>
      </w:r>
    </w:p>
    <w:p w:rsidR="00576063" w:rsidRDefault="00576063" w:rsidP="00D47394">
      <w:pPr>
        <w:pStyle w:val="a9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D47394" w:rsidRDefault="008D5642" w:rsidP="00D4739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color w:val="000000" w:themeColor="text1"/>
        </w:rPr>
      </w:pPr>
      <w:r w:rsidRPr="00D47394">
        <w:rPr>
          <w:rFonts w:eastAsia="+mn-ea"/>
          <w:bCs/>
          <w:i/>
          <w:color w:val="000000" w:themeColor="text1"/>
          <w:kern w:val="24"/>
        </w:rPr>
        <w:lastRenderedPageBreak/>
        <w:t>ситуация-оценка</w:t>
      </w:r>
      <w:r w:rsidRPr="00D47394">
        <w:rPr>
          <w:rFonts w:eastAsia="+mn-ea"/>
          <w:bCs/>
          <w:color w:val="000000" w:themeColor="text1"/>
          <w:kern w:val="24"/>
        </w:rPr>
        <w:t xml:space="preserve"> — прототип реальной си</w:t>
      </w:r>
      <w:r w:rsidR="00D47394">
        <w:rPr>
          <w:rFonts w:eastAsia="+mn-ea"/>
          <w:bCs/>
          <w:color w:val="000000" w:themeColor="text1"/>
          <w:kern w:val="24"/>
        </w:rPr>
        <w:t>туации с готовым предполагаемым</w:t>
      </w:r>
      <w:r w:rsidR="0095174C">
        <w:rPr>
          <w:rFonts w:eastAsia="+mn-ea"/>
          <w:bCs/>
          <w:color w:val="000000" w:themeColor="text1"/>
          <w:kern w:val="24"/>
        </w:rPr>
        <w:t xml:space="preserve"> </w:t>
      </w:r>
      <w:r w:rsidRPr="00D47394">
        <w:rPr>
          <w:rFonts w:eastAsia="+mn-ea"/>
          <w:bCs/>
          <w:color w:val="000000" w:themeColor="text1"/>
          <w:kern w:val="24"/>
        </w:rPr>
        <w:t>решен</w:t>
      </w:r>
      <w:r w:rsidRPr="00D47394">
        <w:rPr>
          <w:rFonts w:eastAsia="+mn-ea"/>
          <w:bCs/>
          <w:color w:val="000000" w:themeColor="text1"/>
          <w:kern w:val="24"/>
        </w:rPr>
        <w:t>и</w:t>
      </w:r>
      <w:r w:rsidRPr="00D47394">
        <w:rPr>
          <w:rFonts w:eastAsia="+mn-ea"/>
          <w:bCs/>
          <w:color w:val="000000" w:themeColor="text1"/>
          <w:kern w:val="24"/>
        </w:rPr>
        <w:t>ем, которое следует оценить, ипредложить своё адекватное решение;</w:t>
      </w:r>
    </w:p>
    <w:p w:rsidR="0095174C" w:rsidRPr="00276F0E" w:rsidRDefault="008D5642" w:rsidP="0095174C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color w:val="000000" w:themeColor="text1"/>
        </w:rPr>
      </w:pPr>
      <w:r w:rsidRPr="00D47394">
        <w:rPr>
          <w:rFonts w:eastAsia="+mn-ea"/>
          <w:bCs/>
          <w:i/>
          <w:color w:val="000000" w:themeColor="text1"/>
          <w:kern w:val="24"/>
        </w:rPr>
        <w:t>ситуация-тренинг</w:t>
      </w:r>
      <w:r w:rsidRPr="00D47394">
        <w:rPr>
          <w:rFonts w:eastAsia="+mn-ea"/>
          <w:bCs/>
          <w:color w:val="000000" w:themeColor="text1"/>
          <w:kern w:val="24"/>
        </w:rPr>
        <w:t xml:space="preserve"> — прототип стандартной или другой ситуации (</w:t>
      </w:r>
      <w:proofErr w:type="gramStart"/>
      <w:r w:rsidRPr="00D47394">
        <w:rPr>
          <w:rFonts w:eastAsia="+mn-ea"/>
          <w:bCs/>
          <w:color w:val="000000" w:themeColor="text1"/>
          <w:kern w:val="24"/>
        </w:rPr>
        <w:t>тренинг</w:t>
      </w:r>
      <w:proofErr w:type="gramEnd"/>
      <w:r w:rsidRPr="00D47394">
        <w:rPr>
          <w:rFonts w:eastAsia="+mn-ea"/>
          <w:bCs/>
          <w:color w:val="000000" w:themeColor="text1"/>
          <w:kern w:val="24"/>
        </w:rPr>
        <w:t xml:space="preserve"> возможно проводить как по описанию ситуации, так и по её решению)</w:t>
      </w:r>
      <w:r w:rsidR="00276F0E">
        <w:rPr>
          <w:rFonts w:eastAsia="+mn-ea"/>
          <w:bCs/>
          <w:color w:val="000000" w:themeColor="text1"/>
          <w:kern w:val="24"/>
        </w:rPr>
        <w:t>.</w:t>
      </w:r>
    </w:p>
    <w:p w:rsidR="00D47394" w:rsidRDefault="0095174C" w:rsidP="0095174C">
      <w:pPr>
        <w:pStyle w:val="a9"/>
        <w:spacing w:before="0" w:beforeAutospacing="0" w:after="0" w:afterAutospacing="0" w:line="360" w:lineRule="auto"/>
        <w:jc w:val="both"/>
        <w:rPr>
          <w:rFonts w:eastAsia="+mn-ea"/>
          <w:bCs/>
          <w:color w:val="000000" w:themeColor="text1"/>
          <w:kern w:val="24"/>
        </w:rPr>
      </w:pPr>
      <w:r>
        <w:rPr>
          <w:rFonts w:eastAsia="+mn-ea"/>
          <w:bCs/>
          <w:color w:val="000000" w:themeColor="text1"/>
          <w:kern w:val="24"/>
        </w:rPr>
        <w:t xml:space="preserve">(Слайд 8) </w:t>
      </w:r>
      <w:r w:rsidR="00D47394">
        <w:rPr>
          <w:rFonts w:eastAsia="+mn-ea"/>
          <w:bCs/>
          <w:color w:val="000000" w:themeColor="text1"/>
          <w:kern w:val="24"/>
        </w:rPr>
        <w:t xml:space="preserve">По типу деятельности выделяют </w:t>
      </w:r>
      <w:r w:rsidR="009006F2">
        <w:rPr>
          <w:rFonts w:eastAsia="+mn-ea"/>
          <w:bCs/>
          <w:color w:val="000000" w:themeColor="text1"/>
          <w:kern w:val="24"/>
          <w:u w:val="single"/>
        </w:rPr>
        <w:t>следующие виды</w:t>
      </w:r>
      <w:r w:rsidR="00D47394" w:rsidRPr="00D47394">
        <w:rPr>
          <w:rFonts w:eastAsia="+mn-ea"/>
          <w:bCs/>
          <w:color w:val="000000" w:themeColor="text1"/>
          <w:kern w:val="24"/>
          <w:u w:val="single"/>
        </w:rPr>
        <w:t xml:space="preserve"> учебных ситуаций</w:t>
      </w:r>
      <w:r w:rsidR="00D47394">
        <w:rPr>
          <w:rFonts w:eastAsia="+mn-ea"/>
          <w:bCs/>
          <w:color w:val="000000" w:themeColor="text1"/>
          <w:kern w:val="24"/>
        </w:rPr>
        <w:t>: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47394" w:rsidTr="00D47394">
        <w:tc>
          <w:tcPr>
            <w:tcW w:w="5495" w:type="dxa"/>
          </w:tcPr>
          <w:p w:rsidR="00D47394" w:rsidRPr="00D47394" w:rsidRDefault="00D47394" w:rsidP="00D47394">
            <w:pPr>
              <w:pStyle w:val="a9"/>
              <w:spacing w:before="0" w:beforeAutospacing="0" w:after="0" w:afterAutospacing="0" w:line="360" w:lineRule="auto"/>
              <w:jc w:val="center"/>
              <w:rPr>
                <w:rFonts w:eastAsia="+mn-ea"/>
                <w:b/>
                <w:bCs/>
                <w:color w:val="000000" w:themeColor="text1"/>
                <w:kern w:val="24"/>
              </w:rPr>
            </w:pPr>
            <w:r w:rsidRPr="00D47394">
              <w:rPr>
                <w:rFonts w:eastAsia="+mn-ea"/>
                <w:b/>
                <w:bCs/>
                <w:color w:val="000000" w:themeColor="text1"/>
                <w:kern w:val="24"/>
              </w:rPr>
              <w:t>Вид учебной ситуации по типу деятельности</w:t>
            </w:r>
          </w:p>
        </w:tc>
        <w:tc>
          <w:tcPr>
            <w:tcW w:w="4252" w:type="dxa"/>
          </w:tcPr>
          <w:p w:rsidR="00D47394" w:rsidRPr="00D47394" w:rsidRDefault="00D47394" w:rsidP="00D47394">
            <w:pPr>
              <w:pStyle w:val="a9"/>
              <w:spacing w:before="0" w:beforeAutospacing="0" w:after="0" w:afterAutospacing="0" w:line="360" w:lineRule="auto"/>
              <w:jc w:val="center"/>
              <w:rPr>
                <w:rFonts w:eastAsia="+mn-ea"/>
                <w:b/>
                <w:bCs/>
                <w:color w:val="000000" w:themeColor="text1"/>
                <w:kern w:val="24"/>
              </w:rPr>
            </w:pPr>
            <w:r w:rsidRPr="00D47394">
              <w:rPr>
                <w:rFonts w:eastAsia="+mn-ea"/>
                <w:b/>
                <w:bCs/>
                <w:color w:val="000000" w:themeColor="text1"/>
                <w:kern w:val="24"/>
              </w:rPr>
              <w:t>Примеры</w:t>
            </w:r>
          </w:p>
        </w:tc>
      </w:tr>
      <w:tr w:rsidR="00D47394" w:rsidTr="00D47394">
        <w:tc>
          <w:tcPr>
            <w:tcW w:w="5495" w:type="dxa"/>
          </w:tcPr>
          <w:p w:rsidR="00D47394" w:rsidRDefault="00D47394" w:rsidP="00D47394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С элементами игровой деятельности</w:t>
            </w:r>
          </w:p>
        </w:tc>
        <w:tc>
          <w:tcPr>
            <w:tcW w:w="4252" w:type="dxa"/>
          </w:tcPr>
          <w:p w:rsidR="00D47394" w:rsidRDefault="00D47394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 соревнования;</w:t>
            </w:r>
          </w:p>
          <w:p w:rsidR="00D47394" w:rsidRDefault="00D47394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 xml:space="preserve">- </w:t>
            </w:r>
            <w:proofErr w:type="gramStart"/>
            <w:r>
              <w:rPr>
                <w:rFonts w:eastAsia="+mn-ea"/>
                <w:bCs/>
                <w:color w:val="000000" w:themeColor="text1"/>
                <w:kern w:val="24"/>
              </w:rPr>
              <w:t>сюжетные</w:t>
            </w:r>
            <w:proofErr w:type="gramEnd"/>
            <w:r>
              <w:rPr>
                <w:rFonts w:eastAsia="+mn-ea"/>
                <w:bCs/>
                <w:color w:val="000000" w:themeColor="text1"/>
                <w:kern w:val="24"/>
              </w:rPr>
              <w:t xml:space="preserve"> («поиск сокровищ»);</w:t>
            </w:r>
          </w:p>
          <w:p w:rsidR="00D47394" w:rsidRDefault="00D47394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 ролевые.</w:t>
            </w:r>
          </w:p>
        </w:tc>
      </w:tr>
      <w:tr w:rsidR="00D47394" w:rsidTr="00D47394">
        <w:tc>
          <w:tcPr>
            <w:tcW w:w="5495" w:type="dxa"/>
          </w:tcPr>
          <w:p w:rsidR="00D47394" w:rsidRDefault="00D47394" w:rsidP="00D47394">
            <w:pPr>
              <w:pStyle w:val="a9"/>
              <w:spacing w:before="0" w:beforeAutospacing="0" w:after="0" w:afterAutospacing="0" w:line="360" w:lineRule="auto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С элементами исследовательской деятельности</w:t>
            </w:r>
          </w:p>
        </w:tc>
        <w:tc>
          <w:tcPr>
            <w:tcW w:w="4252" w:type="dxa"/>
          </w:tcPr>
          <w:p w:rsidR="00D47394" w:rsidRDefault="00D47394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 эксперименты с объектами;</w:t>
            </w:r>
          </w:p>
          <w:p w:rsidR="00D47394" w:rsidRDefault="00363A90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 маркировка, группировка, сравнение, сопоставление;</w:t>
            </w:r>
          </w:p>
          <w:p w:rsidR="00363A90" w:rsidRDefault="00363A90" w:rsidP="00D47394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-проведение мини-исследований</w:t>
            </w:r>
          </w:p>
        </w:tc>
      </w:tr>
      <w:tr w:rsidR="00D47394" w:rsidTr="00D47394">
        <w:tc>
          <w:tcPr>
            <w:tcW w:w="5495" w:type="dxa"/>
          </w:tcPr>
          <w:p w:rsidR="00D47394" w:rsidRDefault="00363A90" w:rsidP="00363A90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С элементами творческой, конструктивной, соц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и</w:t>
            </w:r>
            <w:r>
              <w:rPr>
                <w:rFonts w:eastAsia="+mn-ea"/>
                <w:bCs/>
                <w:color w:val="000000" w:themeColor="text1"/>
                <w:kern w:val="24"/>
              </w:rPr>
              <w:t>альной деятельности</w:t>
            </w:r>
          </w:p>
        </w:tc>
        <w:tc>
          <w:tcPr>
            <w:tcW w:w="4252" w:type="dxa"/>
          </w:tcPr>
          <w:p w:rsidR="00D47394" w:rsidRDefault="00363A90" w:rsidP="00363A90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-«Пишем книгу»,</w:t>
            </w:r>
          </w:p>
          <w:p w:rsidR="00363A90" w:rsidRDefault="00363A90" w:rsidP="00363A90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bCs/>
                <w:color w:val="000000" w:themeColor="text1"/>
                <w:kern w:val="24"/>
              </w:rPr>
            </w:pPr>
            <w:r>
              <w:rPr>
                <w:rFonts w:eastAsia="+mn-ea"/>
                <w:bCs/>
                <w:color w:val="000000" w:themeColor="text1"/>
                <w:kern w:val="24"/>
              </w:rPr>
              <w:t>- «Иллюстрируем книгу»</w:t>
            </w:r>
          </w:p>
        </w:tc>
      </w:tr>
    </w:tbl>
    <w:p w:rsidR="00276F0E" w:rsidRPr="00276F0E" w:rsidRDefault="00276F0E" w:rsidP="009517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537B21" w:rsidRDefault="00363A90" w:rsidP="009517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Проектируя учебные ситуации, </w:t>
      </w:r>
      <w:r w:rsidR="0095174C">
        <w:rPr>
          <w:rFonts w:ascii="Times New Roman" w:eastAsia="Times New Roman" w:hAnsi="Times New Roman"/>
          <w:sz w:val="24"/>
          <w:szCs w:val="24"/>
          <w:lang w:eastAsia="ru-RU"/>
        </w:rPr>
        <w:t>следует учитывать:</w:t>
      </w:r>
    </w:p>
    <w:p w:rsidR="00363A90" w:rsidRDefault="00363A90" w:rsidP="00363A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1.возраст ребёнка;</w:t>
      </w:r>
    </w:p>
    <w:p w:rsidR="00363A90" w:rsidRDefault="00363A90" w:rsidP="00363A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специфику своего предмета;</w:t>
      </w:r>
    </w:p>
    <w:p w:rsidR="00363A90" w:rsidRDefault="00363A90" w:rsidP="00363A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меры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 учащихся.</w:t>
      </w:r>
    </w:p>
    <w:p w:rsidR="00363A90" w:rsidRDefault="00363A90" w:rsidP="00363A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Рассмотрим использование учебных ситуаций на разных этапах урока.</w:t>
      </w:r>
    </w:p>
    <w:p w:rsidR="00206959" w:rsidRDefault="0095174C" w:rsidP="009517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74C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9)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6959" w:rsidRPr="00E80071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6959" w:rsidRPr="00363A9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организационном этапе</w:t>
      </w:r>
      <w:r w:rsidR="00206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использую </w:t>
      </w:r>
      <w:r w:rsidR="00206959">
        <w:rPr>
          <w:rFonts w:ascii="Times New Roman" w:eastAsia="Times New Roman" w:hAnsi="Times New Roman"/>
          <w:sz w:val="24"/>
          <w:szCs w:val="24"/>
          <w:lang w:eastAsia="ru-RU"/>
        </w:rPr>
        <w:t xml:space="preserve">эпиграфы. </w:t>
      </w:r>
    </w:p>
    <w:p w:rsidR="00206959" w:rsidRPr="00363A90" w:rsidRDefault="00206959" w:rsidP="002069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A90">
        <w:rPr>
          <w:rFonts w:ascii="Times New Roman" w:hAnsi="Times New Roman"/>
          <w:sz w:val="24"/>
          <w:szCs w:val="24"/>
        </w:rPr>
        <w:t xml:space="preserve">Урока русского языка. </w:t>
      </w:r>
      <w:r w:rsidRPr="00363A90">
        <w:rPr>
          <w:rFonts w:ascii="Times New Roman" w:hAnsi="Times New Roman"/>
          <w:sz w:val="24"/>
          <w:szCs w:val="24"/>
          <w:lang w:eastAsia="ru-RU"/>
        </w:rPr>
        <w:t>Обращаем детское внимание на эпиграф к уроку: «Самая большая роскошь – это роскошь человеческого общения». Эти слова принадлежат францу</w:t>
      </w:r>
      <w:r w:rsidRPr="00363A90">
        <w:rPr>
          <w:rFonts w:ascii="Times New Roman" w:hAnsi="Times New Roman"/>
          <w:sz w:val="24"/>
          <w:szCs w:val="24"/>
          <w:lang w:eastAsia="ru-RU"/>
        </w:rPr>
        <w:t>з</w:t>
      </w:r>
      <w:r w:rsidRPr="00363A90">
        <w:rPr>
          <w:rFonts w:ascii="Times New Roman" w:hAnsi="Times New Roman"/>
          <w:sz w:val="24"/>
          <w:szCs w:val="24"/>
          <w:lang w:eastAsia="ru-RU"/>
        </w:rPr>
        <w:t xml:space="preserve">скому писателю Антуану де </w:t>
      </w:r>
      <w:proofErr w:type="spellStart"/>
      <w:proofErr w:type="gramStart"/>
      <w:r w:rsidRPr="00363A90">
        <w:rPr>
          <w:rFonts w:ascii="Times New Roman" w:hAnsi="Times New Roman"/>
          <w:sz w:val="24"/>
          <w:szCs w:val="24"/>
          <w:lang w:eastAsia="ru-RU"/>
        </w:rPr>
        <w:t>Сент</w:t>
      </w:r>
      <w:proofErr w:type="spellEnd"/>
      <w:proofErr w:type="gramEnd"/>
      <w:r w:rsidRPr="00363A90">
        <w:rPr>
          <w:rFonts w:ascii="Times New Roman" w:hAnsi="Times New Roman"/>
          <w:sz w:val="24"/>
          <w:szCs w:val="24"/>
          <w:lang w:eastAsia="ru-RU"/>
        </w:rPr>
        <w:t xml:space="preserve"> Экзюпери. Рассуждая, вместе приходим к выводу, что ч</w:t>
      </w:r>
      <w:r w:rsidRPr="00363A90">
        <w:rPr>
          <w:rFonts w:ascii="Times New Roman" w:hAnsi="Times New Roman"/>
          <w:sz w:val="24"/>
          <w:szCs w:val="24"/>
          <w:lang w:eastAsia="ru-RU"/>
        </w:rPr>
        <w:t>е</w:t>
      </w:r>
      <w:r w:rsidRPr="00363A90">
        <w:rPr>
          <w:rFonts w:ascii="Times New Roman" w:hAnsi="Times New Roman"/>
          <w:sz w:val="24"/>
          <w:szCs w:val="24"/>
          <w:lang w:eastAsia="ru-RU"/>
        </w:rPr>
        <w:t>ловек не может жить без общения, оно ему необходимо, это – радость, удовольствие, ро</w:t>
      </w:r>
      <w:r w:rsidRPr="00363A90">
        <w:rPr>
          <w:rFonts w:ascii="Times New Roman" w:hAnsi="Times New Roman"/>
          <w:sz w:val="24"/>
          <w:szCs w:val="24"/>
          <w:lang w:eastAsia="ru-RU"/>
        </w:rPr>
        <w:t>с</w:t>
      </w:r>
      <w:r w:rsidRPr="00363A90">
        <w:rPr>
          <w:rFonts w:ascii="Times New Roman" w:hAnsi="Times New Roman"/>
          <w:sz w:val="24"/>
          <w:szCs w:val="24"/>
          <w:lang w:eastAsia="ru-RU"/>
        </w:rPr>
        <w:t>кошь. Сразу вспоминается литературный герой, живший на необитаемом острове  - Робинзон Крузо.   Говорим о том, что без общения человек перестает быть человеком.</w:t>
      </w:r>
    </w:p>
    <w:p w:rsidR="00206959" w:rsidRPr="00D110FB" w:rsidRDefault="00363A90" w:rsidP="00D110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959">
        <w:rPr>
          <w:rFonts w:ascii="Times New Roman" w:hAnsi="Times New Roman"/>
          <w:sz w:val="24"/>
          <w:szCs w:val="24"/>
          <w:lang w:eastAsia="ru-RU"/>
        </w:rPr>
        <w:t xml:space="preserve">Далее, рассматривая </w:t>
      </w:r>
      <w:r w:rsidRPr="00206959">
        <w:rPr>
          <w:rFonts w:ascii="Times New Roman" w:hAnsi="Times New Roman"/>
          <w:sz w:val="24"/>
          <w:szCs w:val="24"/>
        </w:rPr>
        <w:t xml:space="preserve"> конкретные примеры и ситуации, совместно составляем памятку «Правила общения», записываем ее в тетрадь.</w:t>
      </w:r>
    </w:p>
    <w:p w:rsidR="00206959" w:rsidRDefault="00206959" w:rsidP="009517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071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9517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6959">
        <w:rPr>
          <w:rFonts w:ascii="Times New Roman" w:eastAsia="Times New Roman" w:hAnsi="Times New Roman"/>
          <w:b/>
          <w:sz w:val="24"/>
          <w:szCs w:val="24"/>
          <w:lang w:eastAsia="ru-RU"/>
        </w:rPr>
        <w:t>этапе постановки цели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эффективнее использовать проблемные ситуации.</w:t>
      </w:r>
    </w:p>
    <w:p w:rsidR="00206959" w:rsidRDefault="0095174C" w:rsidP="00951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74C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10)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6063">
        <w:rPr>
          <w:rFonts w:ascii="Times New Roman" w:hAnsi="Times New Roman"/>
          <w:bCs/>
          <w:sz w:val="24"/>
          <w:szCs w:val="24"/>
          <w:u w:val="single"/>
        </w:rPr>
        <w:t>Прием</w:t>
      </w:r>
      <w:r w:rsidR="00E8007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«У</w:t>
      </w:r>
      <w:r w:rsidR="00206959" w:rsidRPr="00206959">
        <w:rPr>
          <w:rFonts w:ascii="Times New Roman" w:hAnsi="Times New Roman"/>
          <w:bCs/>
          <w:sz w:val="24"/>
          <w:szCs w:val="24"/>
          <w:u w:val="single"/>
        </w:rPr>
        <w:t>дивляй».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06959" w:rsidRPr="00206959">
        <w:rPr>
          <w:rFonts w:ascii="Times New Roman" w:hAnsi="Times New Roman"/>
          <w:sz w:val="24"/>
          <w:szCs w:val="24"/>
        </w:rPr>
        <w:t xml:space="preserve">Учитель преподносит учебный материал таким образом, чтобы обыденное стало удивительно новым. </w:t>
      </w:r>
    </w:p>
    <w:p w:rsidR="00206959" w:rsidRPr="00206959" w:rsidRDefault="00206959" w:rsidP="00206959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6959">
        <w:rPr>
          <w:rFonts w:ascii="Times New Roman" w:hAnsi="Times New Roman"/>
          <w:i/>
          <w:sz w:val="24"/>
          <w:szCs w:val="24"/>
          <w:lang w:eastAsia="ru-RU"/>
        </w:rPr>
        <w:t>На доске записаны слова: весть, известие, вестник, известный, известно. Тем самым одновременно предъявлены два противоречивых факта: в одних словах "т" произносится, а в других нет.</w:t>
      </w:r>
      <w:r w:rsidR="0095174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06959">
        <w:rPr>
          <w:rFonts w:ascii="Times New Roman" w:hAnsi="Times New Roman"/>
          <w:i/>
          <w:sz w:val="24"/>
          <w:szCs w:val="24"/>
          <w:lang w:eastAsia="ru-RU"/>
        </w:rPr>
        <w:t>В ходе беседы формулируем тему и цель урока. Эту работу выполняем в гру</w:t>
      </w:r>
      <w:r w:rsidRPr="00206959">
        <w:rPr>
          <w:rFonts w:ascii="Times New Roman" w:hAnsi="Times New Roman"/>
          <w:i/>
          <w:sz w:val="24"/>
          <w:szCs w:val="24"/>
          <w:lang w:eastAsia="ru-RU"/>
        </w:rPr>
        <w:t>п</w:t>
      </w:r>
      <w:r w:rsidRPr="00206959">
        <w:rPr>
          <w:rFonts w:ascii="Times New Roman" w:hAnsi="Times New Roman"/>
          <w:i/>
          <w:sz w:val="24"/>
          <w:szCs w:val="24"/>
          <w:lang w:eastAsia="ru-RU"/>
        </w:rPr>
        <w:t>пах или парах.</w:t>
      </w:r>
    </w:p>
    <w:p w:rsidR="00206959" w:rsidRDefault="00576063" w:rsidP="002069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Прием </w:t>
      </w:r>
      <w:r w:rsidR="0095174C">
        <w:rPr>
          <w:rFonts w:ascii="Times New Roman" w:hAnsi="Times New Roman"/>
          <w:bCs/>
          <w:sz w:val="24"/>
          <w:szCs w:val="24"/>
          <w:u w:val="single"/>
        </w:rPr>
        <w:t xml:space="preserve"> «Не</w:t>
      </w:r>
      <w:r w:rsidR="00206959" w:rsidRPr="00206959">
        <w:rPr>
          <w:rFonts w:ascii="Times New Roman" w:hAnsi="Times New Roman"/>
          <w:bCs/>
          <w:sz w:val="24"/>
          <w:szCs w:val="24"/>
          <w:u w:val="single"/>
        </w:rPr>
        <w:t>определённость»</w:t>
      </w:r>
      <w:r w:rsidR="0020695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06959" w:rsidRPr="00206959">
        <w:rPr>
          <w:rFonts w:ascii="Times New Roman" w:hAnsi="Times New Roman"/>
          <w:sz w:val="24"/>
          <w:szCs w:val="24"/>
        </w:rPr>
        <w:t xml:space="preserve">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</w:t>
      </w:r>
    </w:p>
    <w:p w:rsidR="00206959" w:rsidRDefault="00206959" w:rsidP="0020695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6959">
        <w:rPr>
          <w:rFonts w:ascii="Times New Roman" w:hAnsi="Times New Roman"/>
          <w:i/>
          <w:sz w:val="24"/>
          <w:szCs w:val="24"/>
        </w:rPr>
        <w:t>Задание: от существительных  "груз" и "буфет" образуйте новые слова с</w:t>
      </w:r>
      <w:r w:rsidRPr="00D110FB">
        <w:rPr>
          <w:rFonts w:ascii="Times New Roman" w:hAnsi="Times New Roman"/>
          <w:i/>
          <w:sz w:val="24"/>
          <w:szCs w:val="24"/>
        </w:rPr>
        <w:t xml:space="preserve"> помощью суффиксов </w:t>
      </w:r>
      <w:proofErr w:type="gramStart"/>
      <w:r w:rsidRPr="00D110FB">
        <w:rPr>
          <w:rFonts w:ascii="Times New Roman" w:hAnsi="Times New Roman"/>
          <w:i/>
          <w:sz w:val="24"/>
          <w:szCs w:val="24"/>
        </w:rPr>
        <w:t>-ч</w:t>
      </w:r>
      <w:proofErr w:type="gramEnd"/>
      <w:r w:rsidRPr="00D110FB">
        <w:rPr>
          <w:rFonts w:ascii="Times New Roman" w:hAnsi="Times New Roman"/>
          <w:i/>
          <w:sz w:val="24"/>
          <w:szCs w:val="24"/>
        </w:rPr>
        <w:t>ик- и –</w:t>
      </w:r>
      <w:proofErr w:type="spellStart"/>
      <w:r w:rsidRPr="00D110FB">
        <w:rPr>
          <w:rFonts w:ascii="Times New Roman" w:hAnsi="Times New Roman"/>
          <w:i/>
          <w:sz w:val="24"/>
          <w:szCs w:val="24"/>
        </w:rPr>
        <w:t>щик</w:t>
      </w:r>
      <w:proofErr w:type="spellEnd"/>
      <w:r w:rsidRPr="00D110FB">
        <w:rPr>
          <w:rFonts w:ascii="Times New Roman" w:hAnsi="Times New Roman"/>
          <w:i/>
          <w:sz w:val="24"/>
          <w:szCs w:val="24"/>
        </w:rPr>
        <w:t xml:space="preserve">-. </w:t>
      </w:r>
      <w:r w:rsidRPr="00206959">
        <w:rPr>
          <w:rFonts w:ascii="Times New Roman" w:hAnsi="Times New Roman"/>
          <w:i/>
          <w:sz w:val="24"/>
          <w:szCs w:val="24"/>
        </w:rPr>
        <w:t>Далее каждая группа или пара представляет свои результаты:</w:t>
      </w:r>
      <w:r w:rsidRPr="00D110FB">
        <w:rPr>
          <w:rFonts w:ascii="Times New Roman" w:hAnsi="Times New Roman"/>
          <w:i/>
          <w:sz w:val="24"/>
          <w:szCs w:val="24"/>
        </w:rPr>
        <w:t xml:space="preserve"> ответы записываются на отдельных листах и вывешиваются на доску. </w:t>
      </w:r>
      <w:r w:rsidRPr="00206959">
        <w:rPr>
          <w:rFonts w:ascii="Times New Roman" w:hAnsi="Times New Roman"/>
          <w:i/>
          <w:sz w:val="24"/>
          <w:szCs w:val="24"/>
        </w:rPr>
        <w:t>Сравнивают р</w:t>
      </w:r>
      <w:r w:rsidRPr="00206959">
        <w:rPr>
          <w:rFonts w:ascii="Times New Roman" w:hAnsi="Times New Roman"/>
          <w:i/>
          <w:sz w:val="24"/>
          <w:szCs w:val="24"/>
        </w:rPr>
        <w:t>е</w:t>
      </w:r>
      <w:r w:rsidRPr="00206959">
        <w:rPr>
          <w:rFonts w:ascii="Times New Roman" w:hAnsi="Times New Roman"/>
          <w:i/>
          <w:sz w:val="24"/>
          <w:szCs w:val="24"/>
        </w:rPr>
        <w:t xml:space="preserve">зультаты, возникший разброс мнений обычно вызывает у ребят удивление. Почему же так вышло? Какой будет тема урока? </w:t>
      </w:r>
      <w:r w:rsidRPr="00206959">
        <w:rPr>
          <w:rFonts w:ascii="Times New Roman" w:hAnsi="Times New Roman"/>
          <w:i/>
          <w:sz w:val="24"/>
          <w:szCs w:val="24"/>
          <w:lang w:eastAsia="ru-RU"/>
        </w:rPr>
        <w:t xml:space="preserve">Попробуйте сформулировать. </w:t>
      </w:r>
      <w:r w:rsidRPr="00206959">
        <w:rPr>
          <w:rFonts w:ascii="Times New Roman" w:hAnsi="Times New Roman"/>
          <w:i/>
          <w:sz w:val="24"/>
          <w:szCs w:val="24"/>
        </w:rPr>
        <w:t xml:space="preserve">Что мы не знаем? </w:t>
      </w:r>
      <w:r w:rsidRPr="00206959">
        <w:rPr>
          <w:rFonts w:ascii="Times New Roman" w:hAnsi="Times New Roman"/>
          <w:i/>
          <w:sz w:val="24"/>
          <w:szCs w:val="24"/>
          <w:lang w:eastAsia="ru-RU"/>
        </w:rPr>
        <w:t>Чему вы хотите научиться на уроке?</w:t>
      </w:r>
    </w:p>
    <w:p w:rsidR="00576063" w:rsidRPr="00576063" w:rsidRDefault="00576063" w:rsidP="00576063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Прием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760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«Привлекательная цель».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учеником ставится простая, понятная и пр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t>вле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кательная для него цель, выполняя которую он волей-неволей выполняет и то учебное действие, которое планирует педагог.</w:t>
      </w:r>
    </w:p>
    <w:p w:rsidR="00576063" w:rsidRPr="00576063" w:rsidRDefault="00576063" w:rsidP="0057606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Приём «Отсроченная отгадка».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Иногда удивительное не просто привлекает внимание "здесь и сей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час", но и удерживает интерес в течение длительного отрезка времени. В начале урока учитель дает загадку (удиви</w:t>
      </w:r>
      <w:r w:rsidRPr="0057606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тельный факт), отгадка к которой (ключик для понимания) будет открыта на уроке при работе над новым материалом.</w:t>
      </w:r>
    </w:p>
    <w:p w:rsidR="00E80071" w:rsidRDefault="00576063" w:rsidP="00951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74C">
        <w:rPr>
          <w:rFonts w:ascii="Times New Roman" w:hAnsi="Times New Roman"/>
          <w:i/>
          <w:sz w:val="24"/>
          <w:szCs w:val="24"/>
        </w:rPr>
        <w:t xml:space="preserve"> </w:t>
      </w:r>
      <w:r w:rsidR="0095174C" w:rsidRPr="0095174C">
        <w:rPr>
          <w:rFonts w:ascii="Times New Roman" w:hAnsi="Times New Roman"/>
          <w:i/>
          <w:sz w:val="24"/>
          <w:szCs w:val="24"/>
        </w:rPr>
        <w:t>(Слайд 11)</w:t>
      </w:r>
      <w:r w:rsidR="0095174C">
        <w:rPr>
          <w:rFonts w:ascii="Times New Roman" w:hAnsi="Times New Roman"/>
          <w:b/>
          <w:sz w:val="24"/>
          <w:szCs w:val="24"/>
        </w:rPr>
        <w:t xml:space="preserve"> </w:t>
      </w:r>
      <w:r w:rsidR="00206959" w:rsidRPr="00E80071">
        <w:rPr>
          <w:rFonts w:ascii="Times New Roman" w:hAnsi="Times New Roman"/>
          <w:b/>
          <w:sz w:val="24"/>
          <w:szCs w:val="24"/>
        </w:rPr>
        <w:t>На этапе актуализации знаний</w:t>
      </w:r>
      <w:r w:rsidR="00206959">
        <w:rPr>
          <w:rFonts w:ascii="Times New Roman" w:hAnsi="Times New Roman"/>
          <w:sz w:val="24"/>
          <w:szCs w:val="24"/>
        </w:rPr>
        <w:t xml:space="preserve"> использую</w:t>
      </w:r>
      <w:r w:rsidR="00E80071">
        <w:rPr>
          <w:rFonts w:ascii="Times New Roman" w:hAnsi="Times New Roman"/>
          <w:sz w:val="24"/>
          <w:szCs w:val="24"/>
        </w:rPr>
        <w:t xml:space="preserve"> учебные ситуации</w:t>
      </w:r>
      <w:r w:rsidR="00206959">
        <w:rPr>
          <w:rFonts w:ascii="Times New Roman" w:hAnsi="Times New Roman"/>
          <w:sz w:val="24"/>
          <w:szCs w:val="24"/>
        </w:rPr>
        <w:t>, вызыв</w:t>
      </w:r>
      <w:r w:rsidR="00E80071">
        <w:rPr>
          <w:rFonts w:ascii="Times New Roman" w:hAnsi="Times New Roman"/>
          <w:sz w:val="24"/>
          <w:szCs w:val="24"/>
        </w:rPr>
        <w:t>ающие п</w:t>
      </w:r>
      <w:r w:rsidR="00E80071">
        <w:rPr>
          <w:rFonts w:ascii="Times New Roman" w:hAnsi="Times New Roman"/>
          <w:sz w:val="24"/>
          <w:szCs w:val="24"/>
        </w:rPr>
        <w:t>о</w:t>
      </w:r>
      <w:r w:rsidR="00E80071">
        <w:rPr>
          <w:rFonts w:ascii="Times New Roman" w:hAnsi="Times New Roman"/>
          <w:sz w:val="24"/>
          <w:szCs w:val="24"/>
        </w:rPr>
        <w:t>знавательное затруднение (это могут быть дидактические игры).</w:t>
      </w:r>
      <w:r w:rsidR="0095174C">
        <w:rPr>
          <w:rFonts w:ascii="Times New Roman" w:hAnsi="Times New Roman"/>
          <w:sz w:val="24"/>
          <w:szCs w:val="24"/>
        </w:rPr>
        <w:t xml:space="preserve"> Очень нравится ученикам</w:t>
      </w:r>
      <w:r w:rsidR="00E80071" w:rsidRPr="00E80071">
        <w:rPr>
          <w:rFonts w:ascii="Times New Roman" w:hAnsi="Times New Roman"/>
          <w:sz w:val="24"/>
          <w:szCs w:val="24"/>
        </w:rPr>
        <w:t xml:space="preserve"> упражнение типа </w:t>
      </w:r>
      <w:r w:rsidR="00E80071" w:rsidRPr="00E80071">
        <w:rPr>
          <w:rFonts w:ascii="Times New Roman" w:hAnsi="Times New Roman"/>
          <w:bCs/>
          <w:sz w:val="24"/>
          <w:szCs w:val="24"/>
          <w:u w:val="single"/>
        </w:rPr>
        <w:t>«Найди четвёртое (третье, пятое) лишнее»</w:t>
      </w:r>
      <w:r w:rsidR="00E80071" w:rsidRPr="00E80071">
        <w:rPr>
          <w:rFonts w:ascii="Times New Roman" w:hAnsi="Times New Roman"/>
          <w:sz w:val="24"/>
          <w:szCs w:val="24"/>
          <w:u w:val="single"/>
        </w:rPr>
        <w:t>.</w:t>
      </w:r>
      <w:r w:rsidR="00E80071" w:rsidRPr="00E80071">
        <w:rPr>
          <w:rFonts w:ascii="Times New Roman" w:hAnsi="Times New Roman"/>
          <w:sz w:val="24"/>
          <w:szCs w:val="24"/>
        </w:rPr>
        <w:t xml:space="preserve"> Подбор материала в упражн</w:t>
      </w:r>
      <w:r w:rsidR="00E80071" w:rsidRPr="00E80071">
        <w:rPr>
          <w:rFonts w:ascii="Times New Roman" w:hAnsi="Times New Roman"/>
          <w:sz w:val="24"/>
          <w:szCs w:val="24"/>
        </w:rPr>
        <w:t>е</w:t>
      </w:r>
      <w:r w:rsidR="00E80071" w:rsidRPr="00E80071">
        <w:rPr>
          <w:rFonts w:ascii="Times New Roman" w:hAnsi="Times New Roman"/>
          <w:sz w:val="24"/>
          <w:szCs w:val="24"/>
        </w:rPr>
        <w:t xml:space="preserve">ние зависит от того, какой раздел языкознания хочу повторить со школьниками. </w:t>
      </w:r>
    </w:p>
    <w:p w:rsidR="00E80071" w:rsidRPr="00721D17" w:rsidRDefault="00721D17" w:rsidP="00721D1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21D17">
        <w:rPr>
          <w:rFonts w:ascii="Times New Roman" w:hAnsi="Times New Roman"/>
          <w:i/>
          <w:sz w:val="24"/>
          <w:szCs w:val="24"/>
        </w:rPr>
        <w:t>(Слайд 12)</w:t>
      </w:r>
      <w:r>
        <w:rPr>
          <w:rFonts w:ascii="Times New Roman" w:hAnsi="Times New Roman"/>
          <w:sz w:val="24"/>
          <w:szCs w:val="24"/>
        </w:rPr>
        <w:t xml:space="preserve"> </w:t>
      </w:r>
      <w:r w:rsidR="00E80071" w:rsidRPr="00E80071">
        <w:rPr>
          <w:rFonts w:ascii="Times New Roman" w:hAnsi="Times New Roman"/>
          <w:sz w:val="24"/>
          <w:szCs w:val="24"/>
        </w:rPr>
        <w:t xml:space="preserve">При подготовке учащихся к активному </w:t>
      </w:r>
      <w:r w:rsidR="00E80071" w:rsidRPr="00E80071">
        <w:rPr>
          <w:rFonts w:ascii="Times New Roman" w:hAnsi="Times New Roman"/>
          <w:b/>
          <w:bCs/>
          <w:sz w:val="24"/>
          <w:szCs w:val="24"/>
        </w:rPr>
        <w:t>восприятию нового материала</w:t>
      </w:r>
      <w:r w:rsidR="00E80071" w:rsidRPr="00E80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наиболее эффективен </w:t>
      </w:r>
      <w:r w:rsidRPr="00721D17">
        <w:rPr>
          <w:rFonts w:ascii="Times New Roman" w:hAnsi="Times New Roman"/>
          <w:sz w:val="24"/>
          <w:szCs w:val="24"/>
          <w:u w:val="single"/>
        </w:rPr>
        <w:t>приём «Проблемный вопрос».</w:t>
      </w:r>
    </w:p>
    <w:p w:rsidR="00E80071" w:rsidRPr="00D110FB" w:rsidRDefault="00E80071" w:rsidP="00E8007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0071">
        <w:rPr>
          <w:rFonts w:ascii="Times New Roman" w:hAnsi="Times New Roman"/>
          <w:sz w:val="24"/>
          <w:szCs w:val="24"/>
        </w:rPr>
        <w:t>Игры-тренинги</w:t>
      </w:r>
      <w:r>
        <w:rPr>
          <w:rFonts w:ascii="Times New Roman" w:hAnsi="Times New Roman"/>
          <w:sz w:val="24"/>
          <w:szCs w:val="24"/>
        </w:rPr>
        <w:t xml:space="preserve"> актуальны </w:t>
      </w:r>
      <w:r w:rsidRPr="00E80071">
        <w:rPr>
          <w:rFonts w:ascii="Times New Roman" w:hAnsi="Times New Roman"/>
          <w:b/>
          <w:sz w:val="24"/>
          <w:szCs w:val="24"/>
        </w:rPr>
        <w:t>на этапе применения изученного материала</w:t>
      </w:r>
      <w:r>
        <w:rPr>
          <w:rFonts w:ascii="Times New Roman" w:hAnsi="Times New Roman"/>
          <w:b/>
          <w:sz w:val="24"/>
          <w:szCs w:val="24"/>
        </w:rPr>
        <w:t>.</w:t>
      </w:r>
      <w:r w:rsidR="00721D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80071">
        <w:rPr>
          <w:rFonts w:ascii="Times New Roman" w:hAnsi="Times New Roman"/>
          <w:sz w:val="24"/>
          <w:szCs w:val="24"/>
        </w:rPr>
        <w:t xml:space="preserve">Например, </w:t>
      </w:r>
      <w:r w:rsidRPr="00E80071">
        <w:rPr>
          <w:rFonts w:ascii="Times New Roman" w:hAnsi="Times New Roman"/>
          <w:bCs/>
          <w:sz w:val="24"/>
          <w:szCs w:val="24"/>
          <w:u w:val="single"/>
        </w:rPr>
        <w:t>игра «Редактор»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E80071">
        <w:rPr>
          <w:rFonts w:ascii="Times New Roman" w:hAnsi="Times New Roman"/>
          <w:i/>
          <w:sz w:val="24"/>
          <w:szCs w:val="24"/>
        </w:rPr>
        <w:t>представь, что ты - главный редактор журнала, твоя задача отреда</w:t>
      </w:r>
      <w:r w:rsidRPr="00E80071">
        <w:rPr>
          <w:rFonts w:ascii="Times New Roman" w:hAnsi="Times New Roman"/>
          <w:i/>
          <w:sz w:val="24"/>
          <w:szCs w:val="24"/>
        </w:rPr>
        <w:t>к</w:t>
      </w:r>
      <w:r w:rsidRPr="00E80071">
        <w:rPr>
          <w:rFonts w:ascii="Times New Roman" w:hAnsi="Times New Roman"/>
          <w:i/>
          <w:sz w:val="24"/>
          <w:szCs w:val="24"/>
        </w:rPr>
        <w:t>тировать текст, исправив ошибки.</w:t>
      </w:r>
      <w:proofErr w:type="gramEnd"/>
    </w:p>
    <w:p w:rsidR="00E80071" w:rsidRDefault="00E80071" w:rsidP="00E800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071">
        <w:rPr>
          <w:rFonts w:ascii="Times New Roman" w:hAnsi="Times New Roman"/>
          <w:b/>
          <w:sz w:val="24"/>
          <w:szCs w:val="24"/>
        </w:rPr>
        <w:t>На этапе обобщения</w:t>
      </w:r>
      <w:r w:rsidRPr="00E80071">
        <w:rPr>
          <w:rFonts w:ascii="Times New Roman" w:hAnsi="Times New Roman"/>
          <w:sz w:val="24"/>
          <w:szCs w:val="24"/>
        </w:rPr>
        <w:t xml:space="preserve"> можно использовать </w:t>
      </w:r>
      <w:r w:rsidRPr="00E80071">
        <w:rPr>
          <w:rFonts w:ascii="Times New Roman" w:hAnsi="Times New Roman"/>
          <w:sz w:val="24"/>
          <w:szCs w:val="24"/>
          <w:lang w:eastAsia="ru-RU"/>
        </w:rPr>
        <w:t>самостоятельную</w:t>
      </w:r>
      <w:r w:rsidR="00721D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0071">
        <w:rPr>
          <w:rFonts w:ascii="Times New Roman" w:hAnsi="Times New Roman"/>
          <w:bCs/>
          <w:sz w:val="24"/>
          <w:szCs w:val="24"/>
          <w:lang w:eastAsia="ru-RU"/>
        </w:rPr>
        <w:t>работу с текстом учебн</w:t>
      </w:r>
      <w:r w:rsidRPr="00E80071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E80071">
        <w:rPr>
          <w:rFonts w:ascii="Times New Roman" w:hAnsi="Times New Roman"/>
          <w:bCs/>
          <w:sz w:val="24"/>
          <w:szCs w:val="24"/>
          <w:lang w:eastAsia="ru-RU"/>
        </w:rPr>
        <w:t>ка</w:t>
      </w:r>
      <w:r w:rsidRPr="00E80071">
        <w:rPr>
          <w:rFonts w:ascii="Times New Roman" w:hAnsi="Times New Roman"/>
          <w:sz w:val="24"/>
          <w:szCs w:val="24"/>
          <w:lang w:eastAsia="ru-RU"/>
        </w:rPr>
        <w:t xml:space="preserve">. Создать ситуацию, мотивирующую на работу с текстом можно, применив </w:t>
      </w:r>
      <w:r w:rsidR="00B45F2C">
        <w:rPr>
          <w:rFonts w:ascii="Times New Roman" w:hAnsi="Times New Roman"/>
          <w:sz w:val="24"/>
          <w:szCs w:val="24"/>
          <w:u w:val="single"/>
          <w:lang w:eastAsia="ru-RU"/>
        </w:rPr>
        <w:t>приё</w:t>
      </w:r>
      <w:r w:rsidRPr="00E80071">
        <w:rPr>
          <w:rFonts w:ascii="Times New Roman" w:hAnsi="Times New Roman"/>
          <w:sz w:val="24"/>
          <w:szCs w:val="24"/>
          <w:u w:val="single"/>
          <w:lang w:eastAsia="ru-RU"/>
        </w:rPr>
        <w:t>м «</w:t>
      </w:r>
      <w:r w:rsidRPr="00E80071">
        <w:rPr>
          <w:rFonts w:ascii="Times New Roman" w:hAnsi="Times New Roman"/>
          <w:bCs/>
          <w:sz w:val="24"/>
          <w:szCs w:val="24"/>
          <w:u w:val="single"/>
          <w:lang w:eastAsia="ru-RU"/>
        </w:rPr>
        <w:t>Вопрос к тексту».</w:t>
      </w:r>
      <w:r w:rsidRPr="00E80071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E80071">
        <w:rPr>
          <w:rFonts w:ascii="Times New Roman" w:hAnsi="Times New Roman"/>
          <w:i/>
          <w:sz w:val="24"/>
          <w:szCs w:val="24"/>
          <w:lang w:eastAsia="ru-RU"/>
        </w:rPr>
        <w:t>Перед изучением учебного текста ребятам ставится задача: составить к нему список вопросов. Иногда целесообразно оговорить их минимальное число</w:t>
      </w:r>
      <w:r w:rsidRPr="00E800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110FB" w:rsidRPr="00E80071" w:rsidRDefault="00F74889" w:rsidP="00F748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889">
        <w:rPr>
          <w:rFonts w:ascii="Times New Roman" w:hAnsi="Times New Roman"/>
          <w:i/>
          <w:sz w:val="24"/>
          <w:szCs w:val="24"/>
        </w:rPr>
        <w:t>(Слайд 13)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1D17">
        <w:rPr>
          <w:rFonts w:ascii="Times New Roman" w:hAnsi="Times New Roman"/>
          <w:b/>
          <w:sz w:val="24"/>
          <w:szCs w:val="24"/>
        </w:rPr>
        <w:t xml:space="preserve">Домашнее задание </w:t>
      </w:r>
      <w:r w:rsidR="00721D17" w:rsidRPr="00721D17">
        <w:rPr>
          <w:rFonts w:ascii="Times New Roman" w:hAnsi="Times New Roman"/>
          <w:sz w:val="24"/>
          <w:szCs w:val="24"/>
        </w:rPr>
        <w:t xml:space="preserve">помогут </w:t>
      </w:r>
      <w:r w:rsidR="00D110FB" w:rsidRPr="00721D17">
        <w:rPr>
          <w:rFonts w:ascii="Times New Roman" w:hAnsi="Times New Roman"/>
          <w:sz w:val="24"/>
          <w:szCs w:val="24"/>
        </w:rPr>
        <w:t>п</w:t>
      </w:r>
      <w:r w:rsidR="00D110FB">
        <w:rPr>
          <w:rFonts w:ascii="Times New Roman" w:hAnsi="Times New Roman"/>
          <w:sz w:val="24"/>
          <w:szCs w:val="24"/>
        </w:rPr>
        <w:t>ревратить в ситуацию, мотивирующую ребёнка на изучение материала</w:t>
      </w:r>
      <w:r w:rsidR="00721D17">
        <w:rPr>
          <w:rFonts w:ascii="Times New Roman" w:hAnsi="Times New Roman"/>
          <w:sz w:val="24"/>
          <w:szCs w:val="24"/>
        </w:rPr>
        <w:t xml:space="preserve"> такие приёмы, как </w:t>
      </w:r>
      <w:r w:rsidR="00D110FB" w:rsidRPr="00D110FB">
        <w:rPr>
          <w:rFonts w:ascii="Times New Roman" w:hAnsi="Times New Roman"/>
          <w:sz w:val="24"/>
          <w:szCs w:val="24"/>
          <w:u w:val="single"/>
        </w:rPr>
        <w:t>«Творческое домашнее задание»</w:t>
      </w:r>
      <w:r w:rsidR="00D110FB">
        <w:rPr>
          <w:rFonts w:ascii="Times New Roman" w:hAnsi="Times New Roman"/>
          <w:sz w:val="24"/>
          <w:szCs w:val="24"/>
        </w:rPr>
        <w:t xml:space="preserve"> (</w:t>
      </w:r>
      <w:r w:rsidR="00D110FB" w:rsidRPr="00D110FB">
        <w:rPr>
          <w:rFonts w:ascii="Times New Roman" w:hAnsi="Times New Roman"/>
          <w:sz w:val="24"/>
          <w:szCs w:val="24"/>
        </w:rPr>
        <w:t>составить крос</w:t>
      </w:r>
      <w:r w:rsidR="00D110FB" w:rsidRPr="00D110FB">
        <w:rPr>
          <w:rFonts w:ascii="Times New Roman" w:hAnsi="Times New Roman"/>
          <w:sz w:val="24"/>
          <w:szCs w:val="24"/>
        </w:rPr>
        <w:t>с</w:t>
      </w:r>
      <w:r w:rsidR="00D110FB" w:rsidRPr="00D110FB">
        <w:rPr>
          <w:rFonts w:ascii="Times New Roman" w:hAnsi="Times New Roman"/>
          <w:sz w:val="24"/>
          <w:szCs w:val="24"/>
        </w:rPr>
        <w:t>ворд по изученной теме, придумать стихотворение и т.д.)</w:t>
      </w:r>
      <w:r w:rsidR="00D110FB">
        <w:rPr>
          <w:rFonts w:ascii="Times New Roman" w:hAnsi="Times New Roman"/>
          <w:sz w:val="24"/>
          <w:szCs w:val="24"/>
        </w:rPr>
        <w:t xml:space="preserve"> или</w:t>
      </w:r>
      <w:r w:rsidR="00D110FB" w:rsidRPr="00D110FB">
        <w:rPr>
          <w:rFonts w:ascii="Times New Roman" w:hAnsi="Times New Roman"/>
          <w:sz w:val="24"/>
          <w:szCs w:val="24"/>
          <w:u w:val="single"/>
        </w:rPr>
        <w:t xml:space="preserve"> «Идеальное задание»</w:t>
      </w:r>
      <w:r>
        <w:rPr>
          <w:rFonts w:ascii="Times New Roman" w:hAnsi="Times New Roman"/>
          <w:sz w:val="24"/>
          <w:szCs w:val="24"/>
        </w:rPr>
        <w:t xml:space="preserve"> (д</w:t>
      </w:r>
      <w:r w:rsidR="00D110FB">
        <w:rPr>
          <w:rFonts w:ascii="Times New Roman" w:hAnsi="Times New Roman"/>
          <w:sz w:val="24"/>
          <w:szCs w:val="24"/>
        </w:rPr>
        <w:t>етям предлагается выполнить работу по их собственному усмотрению: одни выполнят упражн</w:t>
      </w:r>
      <w:r w:rsidR="00D110FB">
        <w:rPr>
          <w:rFonts w:ascii="Times New Roman" w:hAnsi="Times New Roman"/>
          <w:sz w:val="24"/>
          <w:szCs w:val="24"/>
        </w:rPr>
        <w:t>е</w:t>
      </w:r>
      <w:r w:rsidR="00D110FB">
        <w:rPr>
          <w:rFonts w:ascii="Times New Roman" w:hAnsi="Times New Roman"/>
          <w:sz w:val="24"/>
          <w:szCs w:val="24"/>
        </w:rPr>
        <w:t>ния из рабочей тетради, другие нарисуют иллюстрацию по изучаемой теме).</w:t>
      </w:r>
      <w:proofErr w:type="gramEnd"/>
    </w:p>
    <w:p w:rsidR="00E80071" w:rsidRDefault="00D110FB" w:rsidP="00E8007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FB">
        <w:rPr>
          <w:rFonts w:ascii="Times New Roman" w:hAnsi="Times New Roman"/>
          <w:b/>
          <w:sz w:val="24"/>
          <w:szCs w:val="24"/>
        </w:rPr>
        <w:lastRenderedPageBreak/>
        <w:t>На этапе рефлексии</w:t>
      </w:r>
      <w:r>
        <w:rPr>
          <w:rFonts w:ascii="Times New Roman" w:hAnsi="Times New Roman"/>
          <w:sz w:val="24"/>
          <w:szCs w:val="24"/>
        </w:rPr>
        <w:t xml:space="preserve"> эффективны  </w:t>
      </w:r>
      <w:r w:rsidRPr="00D110FB">
        <w:rPr>
          <w:rFonts w:ascii="Times New Roman" w:hAnsi="Times New Roman"/>
          <w:sz w:val="24"/>
          <w:szCs w:val="24"/>
          <w:u w:val="single"/>
        </w:rPr>
        <w:t>«Приём незаконченного предложения»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110FB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Pr="00D110FB">
        <w:rPr>
          <w:rFonts w:ascii="Times New Roman" w:hAnsi="Times New Roman"/>
          <w:sz w:val="24"/>
          <w:szCs w:val="24"/>
          <w:u w:val="single"/>
        </w:rPr>
        <w:t>Син</w:t>
      </w:r>
      <w:r w:rsidRPr="00D110FB">
        <w:rPr>
          <w:rFonts w:ascii="Times New Roman" w:hAnsi="Times New Roman"/>
          <w:sz w:val="24"/>
          <w:szCs w:val="24"/>
          <w:u w:val="single"/>
        </w:rPr>
        <w:t>к</w:t>
      </w:r>
      <w:r w:rsidRPr="00D110FB">
        <w:rPr>
          <w:rFonts w:ascii="Times New Roman" w:hAnsi="Times New Roman"/>
          <w:sz w:val="24"/>
          <w:szCs w:val="24"/>
          <w:u w:val="single"/>
        </w:rPr>
        <w:t>вейн</w:t>
      </w:r>
      <w:proofErr w:type="spellEnd"/>
      <w:r w:rsidRPr="00D110FB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Pr="00D110FB">
        <w:rPr>
          <w:rFonts w:ascii="Times New Roman" w:eastAsia="Times New Roman" w:hAnsi="Times New Roman"/>
          <w:sz w:val="24"/>
          <w:szCs w:val="24"/>
          <w:lang w:eastAsia="ru-RU"/>
        </w:rPr>
        <w:t>помогает выяснить отношение к изучаемой проблеме, соединить старое зн</w:t>
      </w:r>
      <w:r w:rsidRPr="00D110F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110FB">
        <w:rPr>
          <w:rFonts w:ascii="Times New Roman" w:eastAsia="Times New Roman" w:hAnsi="Times New Roman"/>
          <w:sz w:val="24"/>
          <w:szCs w:val="24"/>
          <w:lang w:eastAsia="ru-RU"/>
        </w:rPr>
        <w:t>ние и осмысление нового.</w:t>
      </w:r>
    </w:p>
    <w:p w:rsidR="00576063" w:rsidRPr="00576063" w:rsidRDefault="00576063" w:rsidP="00576063">
      <w:pPr>
        <w:pStyle w:val="a9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576063">
        <w:rPr>
          <w:rFonts w:eastAsia="Times New Roman"/>
          <w:i/>
        </w:rPr>
        <w:t>(Слайд 14)</w:t>
      </w:r>
      <w:r>
        <w:rPr>
          <w:rFonts w:eastAsia="Times New Roman"/>
        </w:rPr>
        <w:t xml:space="preserve"> Богатейший материал по созданию учебных ситуаций предлагает </w:t>
      </w:r>
      <w:proofErr w:type="spellStart"/>
      <w:r>
        <w:rPr>
          <w:rFonts w:eastAsia="Times New Roman"/>
        </w:rPr>
        <w:t>А.А.Гин</w:t>
      </w:r>
      <w:proofErr w:type="spellEnd"/>
      <w:r>
        <w:rPr>
          <w:rFonts w:eastAsia="Times New Roman"/>
        </w:rPr>
        <w:t xml:space="preserve"> в своей книге «Приёмы педагогической техники».</w:t>
      </w:r>
    </w:p>
    <w:p w:rsidR="00576063" w:rsidRPr="00576063" w:rsidRDefault="00576063" w:rsidP="00E8007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CD07E7" w:rsidRDefault="00276F0E" w:rsidP="00CD07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0E">
        <w:rPr>
          <w:rFonts w:ascii="Times New Roman" w:hAnsi="Times New Roman"/>
          <w:sz w:val="24"/>
          <w:szCs w:val="24"/>
        </w:rPr>
        <w:t xml:space="preserve">Создание учебных ситуаций на уроке и во внеурочной деятельности </w:t>
      </w:r>
      <w:r w:rsidR="00F74889" w:rsidRPr="00276F0E">
        <w:rPr>
          <w:rFonts w:ascii="Times New Roman" w:hAnsi="Times New Roman"/>
          <w:sz w:val="24"/>
          <w:szCs w:val="24"/>
        </w:rPr>
        <w:t>ставит школьн</w:t>
      </w:r>
      <w:r w:rsidR="00F74889" w:rsidRPr="00276F0E">
        <w:rPr>
          <w:rFonts w:ascii="Times New Roman" w:hAnsi="Times New Roman"/>
          <w:sz w:val="24"/>
          <w:szCs w:val="24"/>
        </w:rPr>
        <w:t>и</w:t>
      </w:r>
      <w:r w:rsidR="00F74889" w:rsidRPr="00276F0E">
        <w:rPr>
          <w:rFonts w:ascii="Times New Roman" w:hAnsi="Times New Roman"/>
          <w:sz w:val="24"/>
          <w:szCs w:val="24"/>
        </w:rPr>
        <w:t>ка в позицию субъекта своего обучения в новой системно-</w:t>
      </w:r>
      <w:proofErr w:type="spellStart"/>
      <w:r w:rsidR="00F74889" w:rsidRPr="00276F0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F74889" w:rsidRPr="00276F0E">
        <w:rPr>
          <w:rFonts w:ascii="Times New Roman" w:hAnsi="Times New Roman"/>
          <w:sz w:val="24"/>
          <w:szCs w:val="24"/>
        </w:rPr>
        <w:t xml:space="preserve"> образовательной парадигме, помогает учителю сделать современный урок развивающим, где минимум репр</w:t>
      </w:r>
      <w:r w:rsidR="00F74889" w:rsidRPr="00276F0E">
        <w:rPr>
          <w:rFonts w:ascii="Times New Roman" w:hAnsi="Times New Roman"/>
          <w:sz w:val="24"/>
          <w:szCs w:val="24"/>
        </w:rPr>
        <w:t>о</w:t>
      </w:r>
      <w:r w:rsidR="00F74889" w:rsidRPr="00276F0E">
        <w:rPr>
          <w:rFonts w:ascii="Times New Roman" w:hAnsi="Times New Roman"/>
          <w:sz w:val="24"/>
          <w:szCs w:val="24"/>
        </w:rPr>
        <w:t>дукции и максимум творчества и сотворчества.</w:t>
      </w:r>
    </w:p>
    <w:p w:rsidR="00576063" w:rsidRPr="00576063" w:rsidRDefault="00576063" w:rsidP="005760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FF" w:themeColor="hyperlink"/>
          <w:kern w:val="24"/>
          <w:sz w:val="24"/>
          <w:szCs w:val="24"/>
          <w:u w:val="single"/>
          <w:lang w:eastAsia="ru-RU"/>
        </w:rPr>
      </w:pPr>
      <w:proofErr w:type="gramStart"/>
      <w:r w:rsidRPr="00576063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15)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600B" w:rsidRPr="00CD07E7">
        <w:rPr>
          <w:rFonts w:ascii="Times New Roman" w:eastAsia="Times New Roman" w:hAnsi="Times New Roman"/>
          <w:b/>
          <w:sz w:val="24"/>
          <w:szCs w:val="24"/>
          <w:lang w:eastAsia="ru-RU"/>
        </w:rPr>
        <w:t>Опыт работы по данной теме был представлен</w:t>
      </w:r>
      <w:r w:rsidR="00FB6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 xml:space="preserve">на 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val="en-US" w:eastAsia="ru-RU"/>
        </w:rPr>
        <w:t>III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 xml:space="preserve"> Всероссийской научно-практической конференции «Научно-методическое сопровождение реализации ФГОС: опыт, проблемы и пути их решения» (2014г.);</w:t>
      </w:r>
      <w:r w:rsidR="00CD07E7">
        <w:rPr>
          <w:rFonts w:ascii="Times New Roman" w:hAnsi="Times New Roman"/>
          <w:sz w:val="24"/>
          <w:szCs w:val="24"/>
        </w:rPr>
        <w:t xml:space="preserve"> на 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val="en-US" w:eastAsia="ru-RU"/>
        </w:rPr>
        <w:t>X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 xml:space="preserve"> Всероссийской научно-практической конференции «Российское образование в 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val="en-US" w:eastAsia="ru-RU"/>
        </w:rPr>
        <w:t>XXI</w:t>
      </w:r>
      <w:r w:rsidR="009C0015" w:rsidRPr="009C0015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 xml:space="preserve"> веке: проблемы и перспективы» (2015г.</w:t>
      </w:r>
      <w:r w:rsidR="00CD07E7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>), в рамках городского профессионального конкурса учителей русского языка и лит</w:t>
      </w:r>
      <w:r w:rsidR="00CD07E7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>е</w:t>
      </w:r>
      <w:r w:rsidR="00CD07E7">
        <w:rPr>
          <w:rFonts w:ascii="Times New Roman" w:eastAsia="+mn-ea" w:hAnsi="Times New Roman"/>
          <w:color w:val="0D0D0D"/>
          <w:kern w:val="24"/>
          <w:sz w:val="24"/>
          <w:szCs w:val="24"/>
          <w:lang w:eastAsia="ru-RU"/>
        </w:rPr>
        <w:t xml:space="preserve">ратуры (2015г.), на персональном сайте </w:t>
      </w:r>
      <w:hyperlink r:id="rId10" w:history="1"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val="en-US" w:eastAsia="ru-RU"/>
          </w:rPr>
          <w:t>http</w:t>
        </w:r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eastAsia="ru-RU"/>
          </w:rPr>
          <w:t>://</w:t>
        </w:r>
        <w:proofErr w:type="spellStart"/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val="en-US" w:eastAsia="ru-RU"/>
          </w:rPr>
          <w:t>nsportal</w:t>
        </w:r>
        <w:proofErr w:type="spellEnd"/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eastAsia="ru-RU"/>
          </w:rPr>
          <w:t>.</w:t>
        </w:r>
        <w:proofErr w:type="spellStart"/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val="en-US" w:eastAsia="ru-RU"/>
          </w:rPr>
          <w:t>ru</w:t>
        </w:r>
        <w:proofErr w:type="spellEnd"/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eastAsia="ru-RU"/>
          </w:rPr>
          <w:t>/</w:t>
        </w:r>
        <w:proofErr w:type="spellStart"/>
        <w:r w:rsidR="00CD07E7" w:rsidRPr="00EB6CD3">
          <w:rPr>
            <w:rStyle w:val="ac"/>
            <w:rFonts w:ascii="Times New Roman" w:hAnsi="Times New Roman"/>
            <w:b/>
            <w:bCs/>
            <w:color w:val="auto"/>
            <w:kern w:val="24"/>
            <w:sz w:val="24"/>
            <w:szCs w:val="24"/>
            <w:lang w:val="en-US" w:eastAsia="ru-RU"/>
          </w:rPr>
          <w:t>obogoduhovamailru</w:t>
        </w:r>
        <w:proofErr w:type="spellEnd"/>
      </w:hyperlink>
      <w:proofErr w:type="gramEnd"/>
    </w:p>
    <w:p w:rsidR="009006F2" w:rsidRDefault="00CD07E7" w:rsidP="009006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31489F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FB600B" w:rsidRPr="00FB600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Слайд 16</w:t>
      </w:r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    </w:t>
      </w:r>
      <w:r w:rsidR="00FB600B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FB600B" w:rsidRPr="00FB60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результативности работы</w:t>
      </w:r>
      <w:r w:rsidR="00FB600B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свидетельствует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уровня </w:t>
      </w:r>
      <w:proofErr w:type="spellStart"/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</w:t>
      </w:r>
      <w:proofErr w:type="gramStart"/>
      <w:r w:rsidR="009006F2" w:rsidRPr="009006F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увеличение количества и улучшение качества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006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творческих и исследовательских работ. </w:t>
      </w: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9006F2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CD3" w:rsidRDefault="00EB6CD3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6CD3" w:rsidRDefault="00EB6CD3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06F2" w:rsidRDefault="00212ABE" w:rsidP="009006F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-.45pt;margin-top:7.5pt;width:177pt;height:0;z-index:251661312" o:connectortype="straight"/>
        </w:pict>
      </w:r>
    </w:p>
    <w:p w:rsidR="009C0015" w:rsidRPr="00CD07E7" w:rsidRDefault="009006F2" w:rsidP="00EB6C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1489F"/>
          <w:kern w:val="24"/>
          <w:sz w:val="24"/>
          <w:szCs w:val="24"/>
          <w:lang w:eastAsia="ru-RU"/>
        </w:rPr>
      </w:pPr>
      <w:r w:rsidRPr="009006F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</w:t>
      </w:r>
      <w:proofErr w:type="spell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 у учащихся ос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ществляется на основе метода наблюдения. </w:t>
      </w:r>
      <w:proofErr w:type="gram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Практика </w:t>
      </w:r>
      <w:proofErr w:type="spell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психологопедагогических</w:t>
      </w:r>
      <w:proofErr w:type="spellEnd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ний (Оценка уровня </w:t>
      </w:r>
      <w:proofErr w:type="spell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деятельности.</w:t>
      </w:r>
      <w:proofErr w:type="gramEnd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Г.В. </w:t>
      </w:r>
      <w:proofErr w:type="spell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Репкина</w:t>
      </w:r>
      <w:proofErr w:type="spellEnd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Е.В. Заика. – Томск: </w:t>
      </w:r>
      <w:proofErr w:type="gramStart"/>
      <w:r w:rsidR="009C0015" w:rsidRPr="00FB6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«Пеленг», 1993) </w:t>
      </w:r>
      <w:proofErr w:type="gramEnd"/>
    </w:p>
    <w:sectPr w:rsidR="009C0015" w:rsidRPr="00CD07E7" w:rsidSect="00316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BE" w:rsidRDefault="00212ABE" w:rsidP="00256918">
      <w:pPr>
        <w:spacing w:after="0" w:line="240" w:lineRule="auto"/>
      </w:pPr>
      <w:r>
        <w:separator/>
      </w:r>
    </w:p>
  </w:endnote>
  <w:endnote w:type="continuationSeparator" w:id="0">
    <w:p w:rsidR="00212ABE" w:rsidRDefault="00212ABE" w:rsidP="0025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BE" w:rsidRDefault="00212ABE" w:rsidP="00256918">
      <w:pPr>
        <w:spacing w:after="0" w:line="240" w:lineRule="auto"/>
      </w:pPr>
      <w:r>
        <w:separator/>
      </w:r>
    </w:p>
  </w:footnote>
  <w:footnote w:type="continuationSeparator" w:id="0">
    <w:p w:rsidR="00212ABE" w:rsidRDefault="00212ABE" w:rsidP="0025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7022"/>
    <w:multiLevelType w:val="hybridMultilevel"/>
    <w:tmpl w:val="1B5AD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3E32AC"/>
    <w:multiLevelType w:val="hybridMultilevel"/>
    <w:tmpl w:val="7D84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5FAA"/>
    <w:multiLevelType w:val="multilevel"/>
    <w:tmpl w:val="78F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5098E"/>
    <w:multiLevelType w:val="multilevel"/>
    <w:tmpl w:val="A06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87744"/>
    <w:multiLevelType w:val="hybridMultilevel"/>
    <w:tmpl w:val="25C8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F4012"/>
    <w:multiLevelType w:val="multilevel"/>
    <w:tmpl w:val="5C9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150F1"/>
    <w:multiLevelType w:val="hybridMultilevel"/>
    <w:tmpl w:val="CB5C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E8"/>
    <w:rsid w:val="00160053"/>
    <w:rsid w:val="00172A34"/>
    <w:rsid w:val="001A4908"/>
    <w:rsid w:val="00206959"/>
    <w:rsid w:val="00212ABE"/>
    <w:rsid w:val="00244CC0"/>
    <w:rsid w:val="00256918"/>
    <w:rsid w:val="00276F0E"/>
    <w:rsid w:val="002E29FE"/>
    <w:rsid w:val="003169CC"/>
    <w:rsid w:val="00363A90"/>
    <w:rsid w:val="005060E8"/>
    <w:rsid w:val="00537B21"/>
    <w:rsid w:val="00576063"/>
    <w:rsid w:val="0057721C"/>
    <w:rsid w:val="00630241"/>
    <w:rsid w:val="0063249B"/>
    <w:rsid w:val="006B4CFE"/>
    <w:rsid w:val="006C185D"/>
    <w:rsid w:val="00721D17"/>
    <w:rsid w:val="00855EF3"/>
    <w:rsid w:val="008D5642"/>
    <w:rsid w:val="009006F2"/>
    <w:rsid w:val="00901451"/>
    <w:rsid w:val="0095174C"/>
    <w:rsid w:val="00957559"/>
    <w:rsid w:val="009C0015"/>
    <w:rsid w:val="009E43F0"/>
    <w:rsid w:val="00AE6797"/>
    <w:rsid w:val="00B251DB"/>
    <w:rsid w:val="00B45F2C"/>
    <w:rsid w:val="00CD07E7"/>
    <w:rsid w:val="00D110FB"/>
    <w:rsid w:val="00D47394"/>
    <w:rsid w:val="00D744C3"/>
    <w:rsid w:val="00E16EAD"/>
    <w:rsid w:val="00E7708C"/>
    <w:rsid w:val="00E80071"/>
    <w:rsid w:val="00EB6CD3"/>
    <w:rsid w:val="00ED4BC2"/>
    <w:rsid w:val="00F74889"/>
    <w:rsid w:val="00FB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60E8"/>
  </w:style>
  <w:style w:type="paragraph" w:styleId="a3">
    <w:name w:val="Balloon Text"/>
    <w:basedOn w:val="a"/>
    <w:link w:val="a4"/>
    <w:uiPriority w:val="99"/>
    <w:semiHidden/>
    <w:unhideWhenUsed/>
    <w:rsid w:val="0090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51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172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72A34"/>
  </w:style>
  <w:style w:type="paragraph" w:styleId="a5">
    <w:name w:val="header"/>
    <w:basedOn w:val="a"/>
    <w:link w:val="a6"/>
    <w:uiPriority w:val="99"/>
    <w:unhideWhenUsed/>
    <w:rsid w:val="0025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91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918"/>
    <w:rPr>
      <w:rFonts w:ascii="Calibri" w:eastAsia="Calibri" w:hAnsi="Calibri" w:cs="Times New Roman"/>
    </w:rPr>
  </w:style>
  <w:style w:type="paragraph" w:customStyle="1" w:styleId="c6">
    <w:name w:val="c6"/>
    <w:basedOn w:val="a"/>
    <w:rsid w:val="0025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56918"/>
  </w:style>
  <w:style w:type="paragraph" w:styleId="a9">
    <w:name w:val="Normal (Web)"/>
    <w:basedOn w:val="a"/>
    <w:uiPriority w:val="99"/>
    <w:unhideWhenUsed/>
    <w:rsid w:val="008D56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7394"/>
    <w:pPr>
      <w:ind w:left="720"/>
      <w:contextualSpacing/>
    </w:pPr>
  </w:style>
  <w:style w:type="table" w:styleId="ab">
    <w:name w:val="Table Grid"/>
    <w:basedOn w:val="a1"/>
    <w:uiPriority w:val="59"/>
    <w:rsid w:val="00D4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63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60E8"/>
  </w:style>
  <w:style w:type="paragraph" w:styleId="a3">
    <w:name w:val="Balloon Text"/>
    <w:basedOn w:val="a"/>
    <w:link w:val="a4"/>
    <w:uiPriority w:val="99"/>
    <w:semiHidden/>
    <w:unhideWhenUsed/>
    <w:rsid w:val="0090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51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172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72A34"/>
  </w:style>
  <w:style w:type="paragraph" w:styleId="a5">
    <w:name w:val="header"/>
    <w:basedOn w:val="a"/>
    <w:link w:val="a6"/>
    <w:uiPriority w:val="99"/>
    <w:unhideWhenUsed/>
    <w:rsid w:val="0025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91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918"/>
    <w:rPr>
      <w:rFonts w:ascii="Calibri" w:eastAsia="Calibri" w:hAnsi="Calibri" w:cs="Times New Roman"/>
    </w:rPr>
  </w:style>
  <w:style w:type="paragraph" w:customStyle="1" w:styleId="c6">
    <w:name w:val="c6"/>
    <w:basedOn w:val="a"/>
    <w:rsid w:val="00256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56918"/>
  </w:style>
  <w:style w:type="paragraph" w:styleId="a9">
    <w:name w:val="Normal (Web)"/>
    <w:basedOn w:val="a"/>
    <w:uiPriority w:val="99"/>
    <w:unhideWhenUsed/>
    <w:rsid w:val="008D56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7394"/>
    <w:pPr>
      <w:ind w:left="720"/>
      <w:contextualSpacing/>
    </w:pPr>
  </w:style>
  <w:style w:type="table" w:styleId="ab">
    <w:name w:val="Table Grid"/>
    <w:basedOn w:val="a1"/>
    <w:uiPriority w:val="59"/>
    <w:rsid w:val="00D4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6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obogoduhovamail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67.tgl.ru/sp/pic/File/2013/FGOS_OOO/doc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2CD1-AB56-4D45-9608-40F72A96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2015-12-21T04:10:00Z</cp:lastPrinted>
  <dcterms:created xsi:type="dcterms:W3CDTF">2015-12-20T08:31:00Z</dcterms:created>
  <dcterms:modified xsi:type="dcterms:W3CDTF">2015-12-23T13:12:00Z</dcterms:modified>
</cp:coreProperties>
</file>