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01" w:rsidRDefault="00491F01" w:rsidP="00491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18E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F18EB" w:rsidRDefault="005F18EB" w:rsidP="00491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8EB" w:rsidRPr="003B59BD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окружающему миру для 3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разработана на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Примерной программы начального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 по предмету «Окружающий мир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соответствующей федеральному компоненту государственного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общего образования по окружающему миру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18EB" w:rsidRPr="003B59BD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для общеобразовательного класса в соответствии с учебным планом МОУ «Придорожная СОШ» имени А.С. Новикова – Прибоя на 2015 – 2016 учебный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на 68 часов из расчета 2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 в неделю (исходя из 34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недель в году). </w:t>
      </w:r>
    </w:p>
    <w:p w:rsidR="005F18EB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учебной программы обеспечивается УМК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 учебному предмету «Окружающий мир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соответствующему Федеральному перечню учебников, рекомендованных к использованию в образовательных учреждениях на 2015 – 2016 учебный год, утвержденн</w:t>
      </w:r>
      <w:r w:rsidR="00236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приказом директора школы№57/1  от 22.06.2015 г </w:t>
      </w:r>
      <w:r w:rsidRPr="003B5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учебников, используемых в образовательном процессе»:</w:t>
      </w:r>
    </w:p>
    <w:p w:rsidR="005F18EB" w:rsidRPr="003B59BD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18EB" w:rsidRPr="005F18EB" w:rsidRDefault="005F18EB" w:rsidP="005F18EB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  <w:lang w:eastAsia="ru-RU"/>
        </w:rPr>
      </w:pPr>
      <w:r w:rsidRPr="005F18EB">
        <w:rPr>
          <w:rFonts w:ascii="Times New Roman" w:hAnsi="Times New Roman"/>
          <w:sz w:val="24"/>
          <w:szCs w:val="24"/>
          <w:lang w:eastAsia="ru-RU"/>
        </w:rPr>
        <w:t xml:space="preserve">Плешаков А.А.  Окружающий мир. Учебник для 3 класса начальной школы. 2 части / </w:t>
      </w:r>
      <w:proofErr w:type="spellStart"/>
      <w:r w:rsidRPr="005F18EB">
        <w:rPr>
          <w:rFonts w:ascii="Times New Roman" w:hAnsi="Times New Roman"/>
          <w:sz w:val="24"/>
          <w:szCs w:val="24"/>
          <w:lang w:eastAsia="ru-RU"/>
        </w:rPr>
        <w:t>А.А.Плешаков</w:t>
      </w:r>
      <w:proofErr w:type="spellEnd"/>
      <w:r w:rsidRPr="005F18EB">
        <w:rPr>
          <w:rFonts w:ascii="Times New Roman" w:hAnsi="Times New Roman"/>
          <w:sz w:val="24"/>
          <w:szCs w:val="24"/>
          <w:lang w:eastAsia="ru-RU"/>
        </w:rPr>
        <w:t xml:space="preserve">. – М.: Просвещение- 2012 </w:t>
      </w:r>
    </w:p>
    <w:p w:rsidR="005F18EB" w:rsidRPr="005F18EB" w:rsidRDefault="005F18EB" w:rsidP="005F18EB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 xml:space="preserve">Плешаков А.А.  Окружающий мир. Рабочая тетрадь №1, 2  для 3 класса начальной школы / </w:t>
      </w:r>
      <w:proofErr w:type="spellStart"/>
      <w:r w:rsidRPr="005F18EB">
        <w:rPr>
          <w:rFonts w:ascii="Times New Roman" w:hAnsi="Times New Roman"/>
          <w:sz w:val="24"/>
          <w:szCs w:val="24"/>
        </w:rPr>
        <w:t>А.А.Плешаков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>.: Просвещение- 2013</w:t>
      </w:r>
    </w:p>
    <w:p w:rsidR="005F18EB" w:rsidRPr="005F18EB" w:rsidRDefault="005F18EB" w:rsidP="005F18EB">
      <w:pPr>
        <w:pStyle w:val="a6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:rsidR="00491F01" w:rsidRPr="005F18EB" w:rsidRDefault="00491F01" w:rsidP="00491F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направлено на достижение следующих</w:t>
      </w:r>
      <w:r w:rsidRPr="005F18EB">
        <w:rPr>
          <w:rFonts w:ascii="Times New Roman" w:hAnsi="Times New Roman" w:cs="Times New Roman"/>
          <w:b/>
          <w:sz w:val="24"/>
          <w:szCs w:val="24"/>
        </w:rPr>
        <w:t xml:space="preserve"> целей: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5F18EB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5F18EB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5F18EB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5F18EB">
        <w:rPr>
          <w:rFonts w:ascii="Times New Roman" w:hAnsi="Times New Roman" w:cs="Times New Roman"/>
          <w:sz w:val="24"/>
          <w:szCs w:val="24"/>
        </w:rPr>
        <w:t xml:space="preserve"> реализации содержания курса являются: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5F18EB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1F01" w:rsidRPr="005F18EB" w:rsidRDefault="00491F01" w:rsidP="00491F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18EB" w:rsidRDefault="00491F01" w:rsidP="005F1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br w:type="page"/>
      </w:r>
    </w:p>
    <w:p w:rsidR="005F18EB" w:rsidRPr="00193F9A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3F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Формы контроля и  возможные  варианты его  проведения</w:t>
      </w:r>
    </w:p>
    <w:p w:rsid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</w:t>
      </w:r>
      <w:r>
        <w:rPr>
          <w:rFonts w:ascii="Times New Roman" w:hAnsi="Times New Roman" w:cs="Times New Roman"/>
          <w:sz w:val="24"/>
          <w:szCs w:val="24"/>
        </w:rPr>
        <w:t>работы с картами, приборами, мо</w:t>
      </w:r>
      <w:r w:rsidRPr="005F18EB">
        <w:rPr>
          <w:rFonts w:ascii="Times New Roman" w:hAnsi="Times New Roman" w:cs="Times New Roman"/>
          <w:sz w:val="24"/>
          <w:szCs w:val="24"/>
        </w:rPr>
        <w:t>делями, лабораторным оборудованием.</w:t>
      </w: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Фронтальный опрос проводится как беседа-</w:t>
      </w:r>
      <w:proofErr w:type="spellStart"/>
      <w:r w:rsidRPr="005F18EB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5F18EB">
        <w:rPr>
          <w:rFonts w:ascii="Times New Roman" w:hAnsi="Times New Roman" w:cs="Times New Roman"/>
          <w:sz w:val="24"/>
          <w:szCs w:val="24"/>
        </w:rPr>
        <w:t>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Индивидуальный устный опрос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</w:t>
      </w:r>
      <w:proofErr w:type="spellStart"/>
      <w:r w:rsidRPr="005F18E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18EB">
        <w:rPr>
          <w:rFonts w:ascii="Times New Roman" w:hAnsi="Times New Roman" w:cs="Times New Roman"/>
          <w:sz w:val="24"/>
          <w:szCs w:val="24"/>
        </w:rPr>
        <w:t xml:space="preserve"> логического мышления, воображения, связной речи-рассуждения.</w:t>
      </w:r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При письменной проверке знаний по предметам </w:t>
      </w:r>
      <w:proofErr w:type="gramStart"/>
      <w:r w:rsidRPr="005F18EB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5F18EB">
        <w:rPr>
          <w:rFonts w:ascii="Times New Roman" w:hAnsi="Times New Roman" w:cs="Times New Roman"/>
          <w:sz w:val="24"/>
          <w:szCs w:val="24"/>
        </w:rPr>
        <w:t xml:space="preserve">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</w:t>
      </w:r>
      <w:proofErr w:type="gramStart"/>
      <w:r w:rsidRPr="005F18EB">
        <w:rPr>
          <w:rFonts w:ascii="Times New Roman" w:hAnsi="Times New Roman" w:cs="Times New Roman"/>
          <w:sz w:val="24"/>
          <w:szCs w:val="24"/>
        </w:rPr>
        <w:t>Целесообразны поэтому тестовые задания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  <w:proofErr w:type="gramEnd"/>
    </w:p>
    <w:p w:rsidR="005F18EB" w:rsidRP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lastRenderedPageBreak/>
        <w:t xml:space="preserve">Интересной формой письменной формой контроля </w:t>
      </w:r>
      <w:proofErr w:type="spellStart"/>
      <w:r w:rsidRPr="005F18E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F18EB">
        <w:rPr>
          <w:rFonts w:ascii="Times New Roman" w:hAnsi="Times New Roman" w:cs="Times New Roman"/>
          <w:sz w:val="24"/>
          <w:szCs w:val="24"/>
        </w:rPr>
        <w:t xml:space="preserve"> представлений об окружающем мире являются графические работы.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5F18EB" w:rsidRDefault="005F18EB" w:rsidP="005F1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</w:t>
      </w:r>
      <w:proofErr w:type="gramStart"/>
      <w:r w:rsidRPr="005F18E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Pr="005F18EB">
        <w:rPr>
          <w:rFonts w:ascii="Times New Roman" w:hAnsi="Times New Roman" w:cs="Times New Roman"/>
          <w:sz w:val="24"/>
          <w:szCs w:val="24"/>
        </w:rPr>
        <w:t xml:space="preserve">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5F18EB" w:rsidRDefault="005F18EB" w:rsidP="005F1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8EB" w:rsidRDefault="005F18EB" w:rsidP="005F1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8EB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результатам  усвоения содержания рабочей программы</w:t>
      </w:r>
    </w:p>
    <w:p w:rsidR="005F18EB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8EB" w:rsidRDefault="005F18EB" w:rsidP="005F18E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узнавать изученные объекты и явления живой и неживой природы;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 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использовать естественнонаучные тексты с целью поиска информации, ответов на вопросы, объяснений, создания собственных устных или письменных высказываний;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 xml:space="preserve">понимать необходимость здорового образа жизни, соблюдения правил безопасного поведения; </w:t>
      </w:r>
    </w:p>
    <w:p w:rsidR="00491F01" w:rsidRPr="005F18EB" w:rsidRDefault="00491F01" w:rsidP="00491F01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lastRenderedPageBreak/>
        <w:t>использовать знания о строении и функционировании организма человека для сохранения и укрепления своего здоровья.</w:t>
      </w:r>
    </w:p>
    <w:p w:rsidR="00491F01" w:rsidRPr="005F18EB" w:rsidRDefault="00491F01" w:rsidP="00491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491F01" w:rsidRPr="005F18EB" w:rsidRDefault="00491F01" w:rsidP="00491F01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491F01" w:rsidRPr="005F18EB" w:rsidRDefault="00491F01" w:rsidP="00491F01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различать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Москву – столицу России, свой регион и его главный город;</w:t>
      </w:r>
    </w:p>
    <w:p w:rsidR="00491F01" w:rsidRPr="005F18EB" w:rsidRDefault="00491F01" w:rsidP="00491F01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491F01" w:rsidRPr="005F18EB" w:rsidRDefault="00491F01" w:rsidP="00491F01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491F01" w:rsidRPr="005F18EB" w:rsidRDefault="00491F01" w:rsidP="00491F01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5F18EB">
        <w:rPr>
          <w:rFonts w:ascii="Times New Roman" w:hAnsi="Times New Roman"/>
          <w:sz w:val="24"/>
          <w:szCs w:val="24"/>
        </w:rPr>
        <w:t>вств др</w:t>
      </w:r>
      <w:proofErr w:type="gramEnd"/>
      <w:r w:rsidRPr="005F18EB">
        <w:rPr>
          <w:rFonts w:ascii="Times New Roman" w:hAnsi="Times New Roman"/>
          <w:sz w:val="24"/>
          <w:szCs w:val="24"/>
        </w:rPr>
        <w:t>угих людей и сопереживания им;</w:t>
      </w:r>
    </w:p>
    <w:p w:rsidR="00491F01" w:rsidRPr="005F18EB" w:rsidRDefault="00491F01" w:rsidP="00491F01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491F01" w:rsidRPr="005F18EB" w:rsidRDefault="00491F01" w:rsidP="00491F01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491F01" w:rsidRPr="005F18EB" w:rsidRDefault="00491F01" w:rsidP="00491F01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491F01" w:rsidRPr="005F18EB" w:rsidRDefault="00491F01" w:rsidP="00491F01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491F01" w:rsidRPr="005F18EB" w:rsidRDefault="00491F01" w:rsidP="00491F01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lastRenderedPageBreak/>
        <w:t>проявлять уважение и готовность выполнять совместно установленные договоренности и правила, в том числе правила общения с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491F01" w:rsidRPr="005F18EB" w:rsidRDefault="00491F01" w:rsidP="00491F01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5F18EB">
        <w:rPr>
          <w:rFonts w:ascii="Times New Roman" w:hAnsi="Times New Roman"/>
          <w:sz w:val="24"/>
          <w:szCs w:val="24"/>
        </w:rPr>
        <w:t>определять общую цель в совместной деятельности и пути ее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осознавать ценность здоровья и здорового образа жизни; 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оценивать опасность некоторых природных явлений, общения с незнакомыми людьми;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безопасные нормы поведения в школе и других общественных местах; 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соблюдать нормы безопасного и культурного поведения в транспорте и на улицах города;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объяснять безопасные правила обращения с электричеством, газом, водой;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составлять и выполнять режим дня.</w:t>
      </w:r>
    </w:p>
    <w:p w:rsidR="00491F01" w:rsidRPr="005F18EB" w:rsidRDefault="00491F01" w:rsidP="00491F0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сохранять здоровье своего организма, его внутренних органов и органов чувств;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следовать правилам здорового образа жизни;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соблюдать правила противопожарной безопасности;</w:t>
      </w:r>
    </w:p>
    <w:p w:rsidR="00491F01" w:rsidRPr="005F18EB" w:rsidRDefault="00491F01" w:rsidP="00491F01">
      <w:pPr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18EB">
        <w:rPr>
          <w:rFonts w:ascii="Times New Roman" w:hAnsi="Times New Roman" w:cs="Times New Roman"/>
          <w:sz w:val="24"/>
          <w:szCs w:val="24"/>
        </w:rPr>
        <w:t>оказывать первую помощь при лёгких травмах (порез, ушиб, ожог).</w:t>
      </w:r>
    </w:p>
    <w:p w:rsidR="00491F01" w:rsidRDefault="00491F01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P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F01" w:rsidRDefault="00491F01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Pr="008F4D11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1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tbl>
      <w:tblPr>
        <w:tblStyle w:val="a3"/>
        <w:tblpPr w:leftFromText="180" w:rightFromText="180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274"/>
        <w:gridCol w:w="3402"/>
      </w:tblGrid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274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02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учит  экономика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городам и  странам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1F5" w:rsidRPr="00A764E1" w:rsidTr="00EC3609">
        <w:tc>
          <w:tcPr>
            <w:tcW w:w="675" w:type="dxa"/>
          </w:tcPr>
          <w:p w:rsidR="00A621F5" w:rsidRPr="00A764E1" w:rsidRDefault="00A621F5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</w:tcPr>
          <w:p w:rsidR="00A621F5" w:rsidRPr="00A764E1" w:rsidRDefault="00874381" w:rsidP="00EC3609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8EB" w:rsidRPr="005F18EB" w:rsidRDefault="005F18E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F01" w:rsidRPr="005F18EB" w:rsidRDefault="00491F01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1F5" w:rsidRDefault="00A621F5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58F" w:rsidRPr="00A621F5" w:rsidRDefault="0030371B" w:rsidP="00A62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F5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5F18EB" w:rsidRPr="00A621F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621F5" w:rsidRPr="00A621F5">
        <w:rPr>
          <w:rFonts w:ascii="Times New Roman" w:hAnsi="Times New Roman" w:cs="Times New Roman"/>
          <w:b/>
          <w:sz w:val="24"/>
          <w:szCs w:val="24"/>
        </w:rPr>
        <w:t>окружающему миру 3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97"/>
        <w:gridCol w:w="632"/>
        <w:gridCol w:w="2142"/>
        <w:gridCol w:w="1509"/>
        <w:gridCol w:w="2138"/>
        <w:gridCol w:w="1622"/>
        <w:gridCol w:w="2142"/>
        <w:gridCol w:w="1254"/>
        <w:gridCol w:w="658"/>
        <w:gridCol w:w="658"/>
      </w:tblGrid>
      <w:tr w:rsidR="004F6658" w:rsidRPr="005F18EB" w:rsidTr="00AD1092">
        <w:tc>
          <w:tcPr>
            <w:tcW w:w="534" w:type="dxa"/>
            <w:vMerge w:val="restart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97" w:type="dxa"/>
            <w:vMerge w:val="restart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2" w:type="dxa"/>
            <w:vMerge w:val="restart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411" w:type="dxa"/>
            <w:gridSpan w:val="4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42" w:type="dxa"/>
            <w:vMerge w:val="restart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254" w:type="dxa"/>
            <w:vMerge w:val="restart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316" w:type="dxa"/>
            <w:gridSpan w:val="2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F6658" w:rsidRPr="005F18EB" w:rsidTr="00AD1092">
        <w:tc>
          <w:tcPr>
            <w:tcW w:w="534" w:type="dxa"/>
            <w:vMerge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509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213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622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142" w:type="dxa"/>
            <w:vMerge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4512E3" w:rsidRPr="005F18EB" w:rsidTr="00AD1092">
        <w:tc>
          <w:tcPr>
            <w:tcW w:w="14786" w:type="dxa"/>
            <w:gridSpan w:val="11"/>
          </w:tcPr>
          <w:p w:rsidR="004512E3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«Как устроен мир» (6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632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аучатся классифицировать объекты природы, устанавливать связи между живой и неживой природой;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-сравнивать объекты природы по известным признакам;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-доказывать то или иное положение с помощью учебника или самостоятельно.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целевые установки урока.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уроке.</w:t>
            </w:r>
          </w:p>
        </w:tc>
        <w:tc>
          <w:tcPr>
            <w:tcW w:w="162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ормирование личного отношения к окружающему миру;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-осознавать разностороннюю значимость природы в своей жизни.</w:t>
            </w:r>
          </w:p>
        </w:tc>
        <w:tc>
          <w:tcPr>
            <w:tcW w:w="2142" w:type="dxa"/>
          </w:tcPr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Доказывать, пользуясь иллюстрацией учебника, что природа удивительно разнообразна.  Раскрывать ценность природы для людей.  Сравнивать объекты неживой и живой природы по известным признакам.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32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звлекать из иллюстраций и текста учебника необходимую информацию; 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-моделировать ступеньки познания, размещая на доске соответствующие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таблички;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проявления внутреннего мира человека (в его поступках, внешности, взаимоотношениях с людьми, отношении к природе);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целевые установки урока;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самопроверку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 на уроке.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сознавать разностороннюю значимость природы в своей жизни.</w:t>
            </w:r>
          </w:p>
        </w:tc>
        <w:tc>
          <w:tcPr>
            <w:tcW w:w="2142" w:type="dxa"/>
          </w:tcPr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внешность человека и его внутренний мир. Анализировать проявления внутреннего мира человека в его поступках, внешности,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взаимоотношениях с людьми, отношение к природе; оценивать богатство внутреннего мира человека. 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632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аспределять обязанности по проекту (в парах, в группах, в классах), определять свои обязанности (свой вклад в общую работу).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пределять цель проекта, его этапы и сроки;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ыбирать форму работы и способ оформления результатов проекта в соответствии с характером и объемом работы.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сознавать разностороннюю значимость природы в своей жизни.</w:t>
            </w:r>
          </w:p>
        </w:tc>
        <w:tc>
          <w:tcPr>
            <w:tcW w:w="2142" w:type="dxa"/>
          </w:tcPr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определять цель проекта;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распределять обязанности по проекту в группах;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подбирать иллюстративный материал (фотографии, открытки, слайды), изготавливать недостающие иллюстрации ( фотографии, рисунки)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формлять стенд;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презентовать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работы.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опоставлять формы правления в государствах мира, анализировать таблицу с целью извлечения необходимой информации, рассуждать о многообразии и единстве стран и народов современном мире;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целевые установки урока;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материала.</w:t>
            </w:r>
          </w:p>
        </w:tc>
        <w:tc>
          <w:tcPr>
            <w:tcW w:w="162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сознавать ценность каждого человека в обществе;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-проявлять интерес и уважение к жизни разных народов, стран, к государственному устройству своей страны.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пределять место человека в мире;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семью, народ, государство как части общества;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вопрос о том, почему семья является важной частью общества;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сопоставлять формы правления в государствах мира;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5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равнивать окружающую среду разных организмов;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текст и схемы учебника с целью обнаружения взаимосвязей в природе, между природой и человеком;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 экологические связи.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целевые установки урока;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сознавать необходимость бережного отношения к природе.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схемы учебника и с их помощью классифицировать экологические связи; приводить примеры взаимосвязей живого и неживого, растений и животных, человека и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природы; описывать окружающую среду для природных объектов и человека; моделировать связи организмов с окружающей средой, обсуждать и оценивать предложенные модели;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47436C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Природа в опасности!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равнивать (по фотографиям в учебнике) примеры отрицательного и положительного воздействия человека на природу;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-использовать дополнительную литературу, Интернет для поиска информации в соответствии с учебным заданием.</w:t>
            </w:r>
          </w:p>
        </w:tc>
        <w:tc>
          <w:tcPr>
            <w:tcW w:w="1509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и сохранять целевые установки урока;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овладевать навыками смыслового чтения текста в соответствии с поставленными задачами.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сознавать необходимость ответственного отношения к природе.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станавливать причинн</w:t>
            </w:r>
            <w:proofErr w:type="gramStart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 как виды особо охраняемых природных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территорий;</w:t>
            </w:r>
          </w:p>
        </w:tc>
        <w:tc>
          <w:tcPr>
            <w:tcW w:w="1254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E3" w:rsidRPr="005F18EB" w:rsidTr="00AD1092">
        <w:tc>
          <w:tcPr>
            <w:tcW w:w="14786" w:type="dxa"/>
            <w:gridSpan w:val="11"/>
          </w:tcPr>
          <w:p w:rsidR="004512E3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«Эта удивительная природа» (18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лассифицировать тела  и вещества;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-выдвигать предложения (гипотезы) и доказывать их;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учебные задачи раздела и данного урока и стремиться их выполнять.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заимодействовать в паре при выполнении учебных заданий;</w:t>
            </w:r>
          </w:p>
          <w:p w:rsidR="004512E3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1622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познанию природы.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понятия « тела», «вещества», « частицы»;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-классифицировать тела и вещества, приводить примеры естественных и искусственных тел, твердых, жидких и газообразных веществ;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наблюдать опыт с растворением вещества, высказывать предположения.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азличать вещества по характерным признакам;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-использовать информацию из текста учебника для объяснения содержания рисунков.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учебные задачи раздела и данного урока и стремиться их выполнять.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ормирование образа  «Я» тесно связано миром природы, культуры окружающих людей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аблюдать и характеризовать  свойства поваренной соли, сахара, крахмала, кислоты;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практическая работа: ставить опыты по обнаружению крахмала в продуктах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питания, использовать лабораторное оборудование, фиксировать результаты исследования в рабочей тетради;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Воздух и его охрана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нализировать схему (диаграмму) с целью определения состава воздуха;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извлекать из текста информацию в соответствии с заданием.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4512E3" w:rsidRPr="005F18EB" w:rsidRDefault="00602D4B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из изученного материала, отвечать на итоговые вопросы и оценивать достижения на уроке;</w:t>
            </w:r>
          </w:p>
          <w:p w:rsidR="0030371B" w:rsidRPr="005F18EB" w:rsidRDefault="004512E3" w:rsidP="00451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-высказывать предложения, делать выводы.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12E3" w:rsidRPr="005F18EB">
              <w:rPr>
                <w:rFonts w:ascii="Times New Roman" w:hAnsi="Times New Roman" w:cs="Times New Roman"/>
                <w:sz w:val="24"/>
                <w:szCs w:val="24"/>
              </w:rPr>
              <w:t>пособность к самооценке на основе критерия успешности учебной деятельности.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схему </w:t>
            </w:r>
            <w:proofErr w:type="gramStart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диаграмму) с целью определять состава воздуха;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исследовать с помощью опытов свойства воздуха, различать цель опыта, ход опыта, вывод; фиксировать результаты исследования в рабочей тетради; 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осуществлять самопроверку; извлекать из текста учебника информацию в соответствии с заданием;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7" w:type="dxa"/>
          </w:tcPr>
          <w:p w:rsidR="0030371B" w:rsidRPr="005F18EB" w:rsidRDefault="004512E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схемы и применять их для объяснения 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 воды;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-доказывать предложения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онимать учебную задачу урока и 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стараться ее выполнить.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выводы из изученного материала, 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образа  «Я» тесно связано 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миром природы, культуры окружающих людей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работа: исследовать по инструкции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 свойства воды (определять и называть цель каждого опыта, устно описывать его ход, формулировать выводы и фиксировать их в рабочей тетради):</w:t>
            </w:r>
          </w:p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схемы учебника и применять их для объяснения свойств воды; рассказывать об использовании в быту воды как растворителя, сравнивать свой ответ с ответами одноклассников, обобщать информацию;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азличать три состояния воды;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круговорот воды в природе;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рисунок-схему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предложения о состояниях воды в природе;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на основе наблюдения вывод о причинах образования облаков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выпадении дождя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бережное и экономное отношение к природным богатствам  страны.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предположения о состояниях воды в природе; различать три состояния воды;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наблюдать в ходе учебного эксперимента образование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капель при охлаждении пара, формулировать на основе наблюдения вывод о причинах образования облаков и выпадении дождя;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звлекать из текста информацию в соответствии с заданием;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-моделировать в виде динамической схемы источники загрязнения воды; 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-рассказывать о загрязнении воды с помощью модели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предложения о том, почему нужно беречь воду;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предположения о том, почему нужно беречь воду; находить и использовать при ответе на вопрос цифровые данные из учебника;</w:t>
            </w:r>
          </w:p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схему в учебнике, сопоставлять полученные сведения с информацией из текста; рассматривать фотодокументы и высказывать соответствующие суждения; моделировать в виде динамичной схемы источники загрязнения воды,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загрязнении воды с помощью модели; 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Как разрушаются камни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оделировать в  виде схемы увеличение расстояний между частицами твердых тел при нагревании и уменьшение </w:t>
            </w:r>
            <w:proofErr w:type="gramStart"/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ри охлаждении;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предложения о причинах разрушения горных пород в природе;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-готовить рассказ на основе наблюдений;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бсуждать вопрос о взаимосвязи живого и неживого в почве;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-характеризовать процессы образования и разрушения почвы; характеризовать меры по охране почвы от разрушения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материала учебника о деятельности </w:t>
            </w:r>
            <w:proofErr w:type="spell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В.В.Докучаева</w:t>
            </w:r>
            <w:proofErr w:type="spell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Что такое почва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нализировать рисунок учебника по предложенным заданиям и вопросам;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 схему связей почвы и растения;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-на основе схемы моделировать связи почвы и растений.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ысказывать предложения (гипотезы) о том, почему почва плодородна, обосновать их;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из изученного материала, отвечать на итоговые вопросы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на соблюдение моральных норм в учебной деятельности и формировать бережное отношение к природным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нализировать рисунок учебника по предложенным заданиям и вопросам;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-высказывать предположения (гипотезы) о том, почему почва плодородна, обосновывать их;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практическая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работа: исследовать состав почвы в ходе учебного эксперимента, использовать полученные данные для проверки выдвинутых гипотез;   - анализировать схему связей почвы и растения; на основе схемы моделировать связи почвы и растений;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оказывать, используя свои знания и рисунок учебника, что растение очень разнообразны;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-классифицировать растения из предложенного списка.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одготавливать сообщение об одном из видов растений любой группы;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оказывать, используя свои знания и рисунок учебника, что растения очень разнообразны;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знакомиться с группами растений по материалам учебника;</w:t>
            </w:r>
          </w:p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знакомиться по учебнику с понятием « виды растений»; использовать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предложенную информацию при характеристике групп растений; определять растения с помощью атласа – определителя, осуществлять взаимопроверку;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ыявлять с помощью схемы сходство и различие процессов питания и дыхания растений; роль листьев, стебля и корня в питании растений;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-доказывать, что без растений невозможна жизнь животных и человека;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онимать учебную задачу урока и стараться ее выполнить.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ыявлять с помощью схемы сходство и различие процессов питания и дыхания растений;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процессы дыхания и питания растений, рассказывать об этих процессах с помощью выполненной схемы;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роль листьев, стебля и корня в питании растений;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-доказывать, что без растений невозможна жизнь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 человека;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аблюдать в природе, как распространяются семена деревьев;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роль животных в размножении и развитии растений</w:t>
            </w:r>
          </w:p>
        </w:tc>
        <w:tc>
          <w:tcPr>
            <w:tcW w:w="1509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Умение выполнять задания в соответствии с целью отвечать на поставленные вопросы</w:t>
            </w:r>
          </w:p>
        </w:tc>
        <w:tc>
          <w:tcPr>
            <w:tcW w:w="2138" w:type="dxa"/>
          </w:tcPr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личное восприятие мира и настроение, умение работать в паре и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незнания, вырабатывать  способность к решению моральных проблем.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условия, необходимые для размножения растения и их распространения;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наблюдать в природе, как распространяются семена деревьев;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роль животных в размножении и развитии растений;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с помощью схем стадии развития растения из семени;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Охрана растений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ктуализировать сведения, полученные в  1-2 кассах, об исчезающих и редких растений, Красной книге, правилах поведения в 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1509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ланировать свои действия в течение урока.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растений для здоровья и жизни человека, вырабатывать бережное отношение 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 всему живому.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ктуализировать сведения, полученные в 1-2 классах, об исчезающих и редких растениях, Красной книге, правилах поведения в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факторы отрицательного воздействия человека на мир растений;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 материалы книги « Великан на поляне» с целью выяснения правил поведения человека в природе;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Классифицировать животных, приводить примеры животных разных групп.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-Работать с электронным приложением к учебнику.</w:t>
            </w:r>
          </w:p>
        </w:tc>
        <w:tc>
          <w:tcPr>
            <w:tcW w:w="1509" w:type="dxa"/>
          </w:tcPr>
          <w:p w:rsidR="00341A84" w:rsidRPr="005F18EB" w:rsidRDefault="00602D4B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>мение выполнять задания в соответствии с целью отвечать на поставленные вопросы</w:t>
            </w:r>
            <w:proofErr w:type="gramStart"/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341A8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-оценивать достижения на уроке;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Принимать учебную задачу и стремиться её выполнять,</w:t>
            </w:r>
          </w:p>
        </w:tc>
        <w:tc>
          <w:tcPr>
            <w:tcW w:w="2138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рассказ « история с пиявкой», рассказывать о животных по самостоятельно подготовленному  сообщению.</w:t>
            </w:r>
          </w:p>
        </w:tc>
        <w:tc>
          <w:tcPr>
            <w:tcW w:w="1622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 животном мире,  полученные в 1-2 классах;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-классифицировать животных из списка, предложенного одноклассниками;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-приводить примеры животных разных групп;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-с помощью атлас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определителя « От земли до неба»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животных, изображенных на рисунках, и относить их к определенной группе;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рассказ « История с пиявкой» из книги « Великан на поляне»;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97" w:type="dxa"/>
          </w:tcPr>
          <w:p w:rsidR="0030371B" w:rsidRPr="005F18EB" w:rsidRDefault="00341A8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Кто что ест? Проект «Разнообразие природы родного края»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Анализировать схемы питания,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работать с терминологическим словариком.</w:t>
            </w:r>
          </w:p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делать фотографии, находить материалы о природе родного края.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контролировать  и оценивать процесс и результат деятельности, анализ информации презентовать полученную информацию</w:t>
            </w:r>
          </w:p>
        </w:tc>
        <w:tc>
          <w:tcPr>
            <w:tcW w:w="1509" w:type="dxa"/>
          </w:tcPr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и стремиться её выполнять.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Определять цель и этапы работы.</w:t>
            </w:r>
          </w:p>
        </w:tc>
        <w:tc>
          <w:tcPr>
            <w:tcW w:w="2138" w:type="dxa"/>
          </w:tcPr>
          <w:p w:rsidR="00341A84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животных по типу питания, обсуждать материалы книги о божьих коровках, </w:t>
            </w:r>
          </w:p>
          <w:p w:rsidR="0030371B" w:rsidRPr="005F18EB" w:rsidRDefault="00341A84" w:rsidP="00341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распределять обязанности в работе над проектом.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животных по типу питания;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-приводить примеры животных по типу питания;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анализировать схемы цепей питания;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защитные приспособления растений и животных;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материал книги» Зеленые страницы» о божьих коровках;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роль хищников в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поддержании равновесия в природе;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Моделировать стадии размножения различных животных, работать со словарём терминов.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Находить дополнительную информацию из различных источников.</w:t>
            </w:r>
          </w:p>
        </w:tc>
        <w:tc>
          <w:tcPr>
            <w:tcW w:w="1509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и стремиться её выполнять.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- Отвечать на итоговые вопросы и оценивать достижения</w:t>
            </w:r>
          </w:p>
        </w:tc>
        <w:tc>
          <w:tcPr>
            <w:tcW w:w="2138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Рассказывать, как заботятся разные животные о своем потомстве.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-Давать характеристику разным группам по способам размножения.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животных разных групп по способу размножения;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стадии размножения животных разных групп;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-рассказывать, как заботятся домашние животные о своем потомстве;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 материалы книг « Зеленые страницы» и « Великан на поляне» о размножении животных;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атласа-определителя и электронного приложения  определять животных, занесенных в Красную книгу,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 книжк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малышку « Береги животных».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с помощью экологических знаков правила поведения в природе, поиск информации из различных источников</w:t>
            </w:r>
          </w:p>
        </w:tc>
        <w:tc>
          <w:tcPr>
            <w:tcW w:w="1509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свой ответ с ответами одноклассников, осуществлять самопроверку,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ответы.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Умение выполнять задания в соответствии с целью отвечать на поставленные вопросы</w:t>
            </w:r>
          </w:p>
        </w:tc>
        <w:tc>
          <w:tcPr>
            <w:tcW w:w="2138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 о факторах отрицательного воздействия  человека на животных, обсуждать меры по охране животных,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готовить сообщения о животных, занесенных в Красную книгу.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представление о взаимосвязь в природе и воспитывать  бережное отношение и правильное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в природе.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 редких и исчезающих животных, Красной книге России, полученные в 1 -2 классах;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отрицательного воздействия человека на животный мир;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 помощью атлас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определителя и электронного приложения определять животных, занесенных в Красную книгу России;</w:t>
            </w:r>
          </w:p>
          <w:p w:rsidR="0030371B" w:rsidRPr="005F18EB" w:rsidRDefault="00506646" w:rsidP="0060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</w:t>
            </w:r>
            <w:r w:rsidR="00602D4B">
              <w:rPr>
                <w:rFonts w:ascii="Times New Roman" w:hAnsi="Times New Roman" w:cs="Times New Roman"/>
                <w:sz w:val="24"/>
                <w:szCs w:val="24"/>
              </w:rPr>
              <w:t>уждать меры по охране животных;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Моделировать различие грибо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двойников, находить дополнительный материал о грибах.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узнавать, называть и определять объекты окружающей действительности.</w:t>
            </w:r>
          </w:p>
        </w:tc>
        <w:tc>
          <w:tcPr>
            <w:tcW w:w="1509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и стремиться её выполнять. 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-Отвечать на итоговые вопросы и оценивать достижения.</w:t>
            </w:r>
          </w:p>
        </w:tc>
        <w:tc>
          <w:tcPr>
            <w:tcW w:w="2138" w:type="dxa"/>
          </w:tcPr>
          <w:p w:rsidR="00A06973" w:rsidRPr="005F18EB" w:rsidRDefault="00602D4B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6973" w:rsidRPr="005F18EB">
              <w:rPr>
                <w:rFonts w:ascii="Times New Roman" w:hAnsi="Times New Roman" w:cs="Times New Roman"/>
                <w:sz w:val="24"/>
                <w:szCs w:val="24"/>
              </w:rPr>
              <w:t>бсуждать  материал рассказа «Кому нужен мухомор».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строить понятные для партнёра высказывания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строение шляпочных грибов;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 с помощью иллюстраций учебника и атласа – определителя различать съедобные, несъедобные и ядовитые грибы;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обсуждать материал рассказа « Кому нужен мухомор» из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 «Великан на поляне»;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</w:t>
            </w:r>
            <w:r w:rsidR="00602D4B">
              <w:rPr>
                <w:rFonts w:ascii="Times New Roman" w:hAnsi="Times New Roman" w:cs="Times New Roman"/>
                <w:sz w:val="24"/>
                <w:szCs w:val="24"/>
              </w:rPr>
              <w:t>ать различие грибо</w:t>
            </w:r>
            <w:proofErr w:type="gramStart"/>
            <w:r w:rsidR="00602D4B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602D4B">
              <w:rPr>
                <w:rFonts w:ascii="Times New Roman" w:hAnsi="Times New Roman" w:cs="Times New Roman"/>
                <w:sz w:val="24"/>
                <w:szCs w:val="24"/>
              </w:rPr>
              <w:t xml:space="preserve"> двойников;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Моделировать круговорот веще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ироде, делать выводы, сравнивать их с учебником.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Сравнивать свой ответ с ответами одноклассников, осуществлять самопроверку, оценивать ответы.</w:t>
            </w:r>
          </w:p>
        </w:tc>
        <w:tc>
          <w:tcPr>
            <w:tcW w:w="2138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опасность исчезновения одного из звеньев.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взаимосвязь в природе и воспитывать  бережное отношение и правильное поведение в природе.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 организмы – производители, организмы – потребители и организмы – разрушители;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опасность исчезновения хотя бы одного из звеньев цепи круговорота веще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ироде;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круговорот веще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ироде;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рассказать о круговороте веществ на Земле;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973" w:rsidRPr="005F18EB" w:rsidTr="00AD1092">
        <w:tc>
          <w:tcPr>
            <w:tcW w:w="14786" w:type="dxa"/>
            <w:gridSpan w:val="11"/>
          </w:tcPr>
          <w:p w:rsidR="00A06973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«Мы и наше здоровье» (10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расположения органов человека, выполнять практическую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системы органов человека, показывать расположение внутренних органов на своем теле, работать с терминологическим словарём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учебную задачу, стремиться ее выполнять,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итоговые вопросы, оценивать свои достижения.</w:t>
            </w:r>
          </w:p>
        </w:tc>
        <w:tc>
          <w:tcPr>
            <w:tcW w:w="2138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Актуализировать знания по анатомии со 2 класса, обсуждать взаимосвязь наук, работать в паре,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измерять рост и массу тела.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отвечать на итоговые вопросы, формулировать выводы, работать в группе   </w:t>
            </w:r>
          </w:p>
        </w:tc>
        <w:tc>
          <w:tcPr>
            <w:tcW w:w="162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привычку соблюдать правила гигиены, установку на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заботу о своем здоровье.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конкретизировать представления о человеке и окружающем его мире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ктуализировать  знания по анатомии и физиологии человеческого организма,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во 2 классе;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системы органов человека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их части и назначение) 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 взаимосвязь наук анатомии, физиологии и гигиены;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схемы расположения органов тела человека, уметь показывать расположение внутренних органов на своем теле и теле собеседника;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 в паре: измерение роста и массы тела человека;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602D4B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6973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изучать материал темы и готовить рассказы по  предложенному плану; </w:t>
            </w:r>
          </w:p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-работать с терминологическим словарём.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-использовать тексты и иллюстрации учебника, другие источники информации для поиска ответов на вопросы.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учебную задачу и стремиться её выполнять.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итоговые вопросы и оценивать достижения.</w:t>
            </w:r>
          </w:p>
        </w:tc>
        <w:tc>
          <w:tcPr>
            <w:tcW w:w="2138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паре, изучать материалы темы и готовить рассказы по плану.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привычку соблюдать правила гигиены, установку на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заботу о своем здоровье.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аспознавать предметы на ощупь и по запаху в ходе учебного эксперимента;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гигиены органов чувств;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Работать с терминологическим словарем, формулировать выводы по теме, находить дополнительный материал  о правилах гигиены.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-Сотрудничать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извлекать информацию о гигиене кожи.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138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Работать в паре, рассказывать о средствах гигиены и мерах первой помощи.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Подготовит рассказ об уходе за кожей.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здоровье. Учиться оказывать первую помощь.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рактическая работа: изучить свойства кожи;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средства гигиены и ухода за  кожей;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меры первой помощи при повреждениях кожи;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в паре: осваивать приемы оказания первой помощи при повреждениях кожи;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подготовить рассказ об уходе за кожей;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Находить упражнения для формирования правильной осанки.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-Работать с терминологическим словарем.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Сравнивать свой ответ с ответами одноклассников, осуществлять самопроверку, оценивать ответы. Следить за своей осанкой на уроке и вне его.</w:t>
            </w:r>
          </w:p>
        </w:tc>
        <w:tc>
          <w:tcPr>
            <w:tcW w:w="2138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6973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</w:t>
            </w:r>
            <w:proofErr w:type="gramStart"/>
            <w:r w:rsidR="00A06973"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A06973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слушать собеседника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выполнение моральных норм. Формировать привычку соблюдать правила гигиены, установку на заботу о своем здоровье. Установка на выполнение  утренней гимнастики.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роль скелета и мышц в жизнедеятельности организма;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-раскрывать роль правильной осанки для здорового человека;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следить за правильной осанкой на уроке и вне его;</w:t>
            </w:r>
          </w:p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физкультминутки;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Наше питание. Проект «Школа кулинаров»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Моделировать строение пищеварительной системы.</w:t>
            </w:r>
          </w:p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-практически определять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питательных веще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ств  в пр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одуктах.</w:t>
            </w:r>
          </w:p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меню здорового питания; 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-контролировать  и оценивать процесс и результат деятельности</w:t>
            </w:r>
          </w:p>
        </w:tc>
        <w:tc>
          <w:tcPr>
            <w:tcW w:w="1509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Делать выводы из изученного материала, отвечать на итоговые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оценивать достижения на уроке.</w:t>
            </w:r>
          </w:p>
        </w:tc>
        <w:tc>
          <w:tcPr>
            <w:tcW w:w="2138" w:type="dxa"/>
          </w:tcPr>
          <w:p w:rsidR="00A06973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Обсуждать правила рационального питания, составлять меню здорового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питания.</w:t>
            </w:r>
          </w:p>
          <w:p w:rsidR="0030371B" w:rsidRPr="005F18EB" w:rsidRDefault="00A06973" w:rsidP="00A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-Готовиться  к выполнению проекта.</w:t>
            </w:r>
          </w:p>
        </w:tc>
        <w:tc>
          <w:tcPr>
            <w:tcW w:w="1622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границы собственного незнания и знания, стремиться к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правильного питания.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рактическая работа: определять наличие питательных веще</w:t>
            </w:r>
            <w:proofErr w:type="gramStart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ств  в 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proofErr w:type="gramEnd"/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одуктах питания;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строение пищеварительной системы;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изменения, которые происходят с пищей в процессе переваривания;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 правила рационального питания;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меню здорового питания;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97" w:type="dxa"/>
          </w:tcPr>
          <w:p w:rsidR="0030371B" w:rsidRPr="005F18EB" w:rsidRDefault="00A06973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Моделировать строение дыхательной системы, моделировать строение кровеносной системы, измерять пульс у членов своей семьи.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 и стремиться её выполнять.</w:t>
            </w:r>
          </w:p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-отвечать не итоговые вопросы, оценивать свои ответы и ответы одноклассников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строение кровеносной системы, работать в паре, учиться измерять пульс,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узнавать о взаимосвязи органов в организме</w:t>
            </w:r>
          </w:p>
        </w:tc>
        <w:tc>
          <w:tcPr>
            <w:tcW w:w="162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выполнение моральных норм.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привычку соблюдать правила гигиены, установку на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заботу о своем здоровье.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 легких и сердце, полученные во 2 классе;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строение дыхательной системы и ее роль в организме;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моделировать строение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дыхательной системы;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строение кровеносной системы и роль крови и кровеносной системы в организме;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инструкцию по предупреждению инфекционных болезней. </w:t>
            </w:r>
          </w:p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-находить дополнительный материал о профилактике заболеваний.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осознанно и произвольно строить сообщения в письменной форме творческого характера;</w:t>
            </w:r>
          </w:p>
        </w:tc>
        <w:tc>
          <w:tcPr>
            <w:tcW w:w="1509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Характеризовать факторы закаливания, формулировать правила, составлять памятку.</w:t>
            </w:r>
          </w:p>
        </w:tc>
        <w:tc>
          <w:tcPr>
            <w:tcW w:w="162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соблюдать правила гигиены, установку на заботу о своем здоровье.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-Проводить закаливание своего организма.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факторы закаливания;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правила закаливания;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памятку по закаливанию;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инструкцию по предупреждению инфекционных заболеваний;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-регулярно проводить закаливание своего организма;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выводы из изученного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 отвечать на итоговые вопросы и оценивать достижения на уроке.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632" w:type="dxa"/>
          </w:tcPr>
          <w:p w:rsidR="0030371B" w:rsidRPr="005F18EB" w:rsidRDefault="00602D4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Различать факторы, укрепляющие здоровье и факторы отрицательного воздействия на здоровье.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словарём.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по теме урока, отвечать не итоговые вопросы.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оценивать свои ответы и ответы одноклассников.</w:t>
            </w:r>
          </w:p>
        </w:tc>
        <w:tc>
          <w:tcPr>
            <w:tcW w:w="2138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и формулировать правила здорового образа жизни.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-Работать в паре, составлять памятку.</w:t>
            </w:r>
          </w:p>
        </w:tc>
        <w:tc>
          <w:tcPr>
            <w:tcW w:w="162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на выполнение моральных норм.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2142" w:type="dxa"/>
          </w:tcPr>
          <w:p w:rsidR="00506646" w:rsidRPr="005F18EB" w:rsidRDefault="00602D4B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азличать факторы, укрепляющие здоровье, и факторы, негативно на него влияющие;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и формулировать правила здорового образа жизни и стараться его соблюдать;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достижения за первое полугодие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готовиться к тестам, изучая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учебника и дополнительную литературу.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правильность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неправильность ответов.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-Адекватно оценивать свои знания в соответствии с набранными баллами.</w:t>
            </w:r>
          </w:p>
        </w:tc>
        <w:tc>
          <w:tcPr>
            <w:tcW w:w="2138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тесты с выбором ответа.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-сотрудничать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взрослыми  </w:t>
            </w:r>
          </w:p>
        </w:tc>
        <w:tc>
          <w:tcPr>
            <w:tcW w:w="162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границы собственного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и незнания.</w:t>
            </w:r>
          </w:p>
        </w:tc>
        <w:tc>
          <w:tcPr>
            <w:tcW w:w="2142" w:type="dxa"/>
          </w:tcPr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тесты с выбором ответа;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правильность/ неправильность предложенных ответов;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свои знания в соответствии с набранными баллами.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Учиться извлекать информацию из различных источников, сотрудничать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оценки своих достижений.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умение понимать учебную задачу и стремиться ее выполнить;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Выступать с подготовленными сообщениями,  иллюстрировать их наглядными материалами.</w:t>
            </w:r>
          </w:p>
        </w:tc>
        <w:tc>
          <w:tcPr>
            <w:tcW w:w="162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самооценка на основе критериев успешности учебной деятельности</w:t>
            </w:r>
          </w:p>
        </w:tc>
        <w:tc>
          <w:tcPr>
            <w:tcW w:w="2142" w:type="dxa"/>
          </w:tcPr>
          <w:p w:rsidR="0030371B" w:rsidRPr="005F18EB" w:rsidRDefault="00506646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Готовиться к выполнению проекта « Школа кулинаров»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5D" w:rsidRPr="005F18EB" w:rsidTr="00AD1092">
        <w:tc>
          <w:tcPr>
            <w:tcW w:w="14786" w:type="dxa"/>
            <w:gridSpan w:val="11"/>
          </w:tcPr>
          <w:p w:rsidR="00464C5D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«Наша безопасность» (7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64C5D" w:rsidRPr="005F18EB" w:rsidRDefault="004F6658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4C5D" w:rsidRPr="005F18EB">
              <w:rPr>
                <w:rFonts w:ascii="Times New Roman" w:hAnsi="Times New Roman" w:cs="Times New Roman"/>
                <w:sz w:val="24"/>
                <w:szCs w:val="24"/>
              </w:rPr>
              <w:t>оделировать действия при пожаре, аварии водопровода и утечке газа в виде схем и ролевой игры.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терминологическим словариком.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урока,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выводы по теме урока,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не итоговые вопросы, оценивать свои ответы и ответы одноклассников</w:t>
            </w:r>
          </w:p>
        </w:tc>
        <w:tc>
          <w:tcPr>
            <w:tcW w:w="2138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свои действия при пожаре, утечке газа, прорыве водопровода.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-Разыгрывать свои действия в ходе ролевых игр.</w:t>
            </w:r>
          </w:p>
        </w:tc>
        <w:tc>
          <w:tcPr>
            <w:tcW w:w="162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способность к действиям в экстремальных ситуациях с целью сохранения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здоровья.</w:t>
            </w:r>
          </w:p>
        </w:tc>
        <w:tc>
          <w:tcPr>
            <w:tcW w:w="2142" w:type="dxa"/>
          </w:tcPr>
          <w:p w:rsidR="00506646" w:rsidRPr="005F18EB" w:rsidRDefault="004F6658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ктуализировать знания об опасностях в быту, полученных в 1-2 классах;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-характеризовать действия при пожаре, аварии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водопровода и утечке газа;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действия при этих ситуациях в виде схем и ролевой игры;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называть наизусть телефоны экстренного вызова, родителей, соседей;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схему эвакуации из школы и моделировать ее в ходе учебной тревоги;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изучать материалы учебника.</w:t>
            </w:r>
          </w:p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-выполнять тесты по теме, моделировать свои действия в различных ситуациях;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-готовить сообщения</w:t>
            </w:r>
          </w:p>
        </w:tc>
        <w:tc>
          <w:tcPr>
            <w:tcW w:w="1509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Работать в группах, готовить сообщения обсуждать различные ситуации, ролевыми играми демонстрировать свои знания правил.</w:t>
            </w:r>
          </w:p>
        </w:tc>
        <w:tc>
          <w:tcPr>
            <w:tcW w:w="162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Стремиться соблюдать правила безопасности с целью сохранения своего здоровья.</w:t>
            </w:r>
          </w:p>
        </w:tc>
        <w:tc>
          <w:tcPr>
            <w:tcW w:w="2142" w:type="dxa"/>
          </w:tcPr>
          <w:p w:rsidR="00506646" w:rsidRPr="005F18EB" w:rsidRDefault="004F6658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ктуализировать правила безопасного поведения на улице, полученные в 1-2 классах;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в группах: изучать по материалам учебника правила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на улице и в транспорте, готовить сообщения;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предложенные ситуации, которые являются потенциально опасными;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тесты  с выбором ответа о правильном/  неправильном поведении на улице и в транспорте;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свои действия в ходе ролевой игры;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тесты с выбором ответа, моделировать в виде схемы путь от школы домой.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в виде схемы путь от школы домой.</w:t>
            </w:r>
          </w:p>
        </w:tc>
        <w:tc>
          <w:tcPr>
            <w:tcW w:w="1509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Отвечать на итоговые вопросы и оценивать достижения.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Обсуждать, как помогают  знаки пешеходам.</w:t>
            </w:r>
          </w:p>
        </w:tc>
        <w:tc>
          <w:tcPr>
            <w:tcW w:w="162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4C5D" w:rsidRPr="005F18EB">
              <w:rPr>
                <w:rFonts w:ascii="Times New Roman" w:hAnsi="Times New Roman" w:cs="Times New Roman"/>
                <w:sz w:val="24"/>
                <w:szCs w:val="24"/>
              </w:rPr>
              <w:t>облюдать правила безопасности  для сохранения здоровья.</w:t>
            </w:r>
          </w:p>
        </w:tc>
        <w:tc>
          <w:tcPr>
            <w:tcW w:w="2142" w:type="dxa"/>
          </w:tcPr>
          <w:p w:rsidR="00506646" w:rsidRPr="005F18EB" w:rsidRDefault="004F6658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действия при пожаре, аварии водопровода и утечке газа;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действия при этих ситуациях в виде схем и ролевой игры;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называть наизусть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телефоны экстренного вызова, родителей, соседей;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-анализировать схему эвакуации из школы и моделировать ее в ходе учебной тревоги;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97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Находить в Интернете  информацию о вооруженных силах страны, оформлять собранные материалы в виде стенда.</w:t>
            </w:r>
          </w:p>
        </w:tc>
        <w:tc>
          <w:tcPr>
            <w:tcW w:w="1509" w:type="dxa"/>
          </w:tcPr>
          <w:p w:rsidR="00464C5D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задачу. </w:t>
            </w:r>
          </w:p>
          <w:p w:rsidR="0030371B" w:rsidRPr="005F18EB" w:rsidRDefault="00464C5D" w:rsidP="00464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-Формирование адекватной оценки своих достижений</w:t>
            </w:r>
          </w:p>
        </w:tc>
        <w:tc>
          <w:tcPr>
            <w:tcW w:w="2138" w:type="dxa"/>
          </w:tcPr>
          <w:p w:rsidR="0030371B" w:rsidRPr="005F18EB" w:rsidRDefault="00464C5D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Брать интервью у ветеранов  войны, презентовать свой проект.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свою Родину и ее защитников.</w:t>
            </w:r>
          </w:p>
        </w:tc>
        <w:tc>
          <w:tcPr>
            <w:tcW w:w="2142" w:type="dxa"/>
          </w:tcPr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находить в Интернете и других источниках информации сведения о Вооруженных силах Росси, деятельности полиции, службы пожарной охраны, МЧС;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-интервьюировать ветеранов Великой Отечественной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войны, военнослужащих, сотрудников полиции, пожарной охраны, МЧС;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оформлять собранные материалы в виде стендов, альбомов;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презентовать и оценивать результаты проектной деятельности.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Составлять схему своего двора и окрестностей опасных мест.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урока,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теме урока, отвечать не итоговые вопросы.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опасные места в доме и вне его,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опрашивать  о мерах предосторожности.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внимательное поведение, вырабатывать способность к решению проблем.</w:t>
            </w:r>
          </w:p>
        </w:tc>
        <w:tc>
          <w:tcPr>
            <w:tcW w:w="2142" w:type="dxa"/>
          </w:tcPr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ее выполнить;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актуализировать полученные ранее знания о потенциально опасных местах;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потенциальные опасности в доме и вне его;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составлять схему своего двора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окрестностей с указанием опасных мест;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Учиться отличать гадюку от ужа, ядовитые и съедобные грибы, находить информацию о ядовитых растениях.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по теме урока, отвечать не итоговые вопросы, оценивать свои ответы и ответы одноклассников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рассказ « Опасные двойники», рассказывать о правилах поведения в общении с домашними животными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в природе, использовать полученные знания для сохранения своего здоровья и жизни.</w:t>
            </w:r>
          </w:p>
        </w:tc>
        <w:tc>
          <w:tcPr>
            <w:tcW w:w="2142" w:type="dxa"/>
          </w:tcPr>
          <w:p w:rsidR="00506646" w:rsidRPr="005F18EB" w:rsidRDefault="004F6658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0664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опасности природного характера;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Находить в атлас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определителе « От земли до неба»  информацию о ядовитых растениях и грибах;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 рассказ « Опасные двойники» из книги « Зеленые страницы»;</w:t>
            </w:r>
          </w:p>
          <w:p w:rsidR="00506646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правила гигиены при общении с домашними животными;</w:t>
            </w:r>
          </w:p>
          <w:p w:rsidR="0030371B" w:rsidRPr="005F18EB" w:rsidRDefault="00506646" w:rsidP="0050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отличать гадюку от ужа;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знакомство с устройством бытового фильтра.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анализировать по схеме загрязнения;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цепей загрязнения; 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-работать с терминологическим словарём.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пути поступления загрязняющих веществ в организм.</w:t>
            </w:r>
          </w:p>
        </w:tc>
        <w:tc>
          <w:tcPr>
            <w:tcW w:w="1509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Отвечать на итоговые вопросы и оценивать достижения.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проблему экологической безопасности и меры  по  охране природы.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 для сохранения здоровья.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нализировать по схеме цепь загрязнения;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-приводить примеры цепей загрязнения;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пути поступления загрязняющих веществ в организм;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проблему экологической безопасности и меры по охране окружающей среды;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практическая работа: знакомиться с устройством и работой бытового фильтра для очистки воды;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F4" w:rsidRPr="005F18EB" w:rsidTr="00AD1092">
        <w:tc>
          <w:tcPr>
            <w:tcW w:w="14786" w:type="dxa"/>
            <w:gridSpan w:val="11"/>
          </w:tcPr>
          <w:p w:rsidR="009648F4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«Чему учит экономика» (12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4F6658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азличать товары и услуги, приводить 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примеры; 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-добывать информацию  об услугах в родном городе;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Раскрывать понятия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« экономика», «потребности», «товары»;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задачи раздела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урока, стремиться выполнять их.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-отвечать на итоговые вопросы, оценивать свои достижения.</w:t>
            </w:r>
          </w:p>
        </w:tc>
        <w:tc>
          <w:tcPr>
            <w:tcW w:w="2138" w:type="dxa"/>
          </w:tcPr>
          <w:p w:rsidR="009648F4" w:rsidRPr="005F18EB" w:rsidRDefault="004F6658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</w:t>
            </w:r>
            <w:proofErr w:type="gramStart"/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взрослыми; 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рассказывать 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труда в создании товаров;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-прослеживать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какие товары и услуги нужны семье.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внутреннюю позицию,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 оценивать свои знания, формировать способность к решению моральных норм.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аскрывать понятия «экономика», « 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потребности», « товары», « услуги»;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различать товары и услуги; приводить примеры товаров и услуг;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прослеживать. 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роль труда в создании товаров и услуг;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-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прослеживать, какие товары и услуги были нужны семье в течение дня;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рослеживать взаимосвязь труда людей разных профессий, раскрывать роль природных бога</w:t>
            </w:r>
            <w:proofErr w:type="gramStart"/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тств дл</w:t>
            </w:r>
            <w:proofErr w:type="gramEnd"/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я экономики.</w:t>
            </w:r>
          </w:p>
        </w:tc>
        <w:tc>
          <w:tcPr>
            <w:tcW w:w="1509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Отвечать на итоговые вопросы и оценивать достижения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использовании природных богатств,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роль профессий родителей в экономике города.</w:t>
            </w:r>
          </w:p>
        </w:tc>
        <w:tc>
          <w:tcPr>
            <w:tcW w:w="162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свою Родину,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почтительное отношение и уважение к труду людей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профессий.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аскрывать роль природных богатств и труда людей в экономике по предложенному плану;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природных богатств и труда в процессе производства товаров;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-прослеживать взаимосвязь труда людей разных профессий;</w:t>
            </w:r>
          </w:p>
          <w:p w:rsidR="0030371B" w:rsidRPr="005F18EB" w:rsidRDefault="00190BE6" w:rsidP="004F6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-раскрывать роль </w:t>
            </w:r>
            <w:r w:rsidR="004F6658">
              <w:rPr>
                <w:rFonts w:ascii="Times New Roman" w:hAnsi="Times New Roman" w:cs="Times New Roman"/>
                <w:sz w:val="24"/>
                <w:szCs w:val="24"/>
              </w:rPr>
              <w:t>науки в экономическом развитии;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полезные ископаемые с помощью атласа.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-рассказывать об особенностях добычи, по материалам учебника, в музее выяснить, какие полезные ископаемые добывают у нас.</w:t>
            </w:r>
          </w:p>
        </w:tc>
        <w:tc>
          <w:tcPr>
            <w:tcW w:w="1509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ринимать учебную задачу урока, формулировать выводы по теме урока, отвечать не итоговые вопросы, формировать адекватную самооценку.</w:t>
            </w:r>
          </w:p>
        </w:tc>
        <w:tc>
          <w:tcPr>
            <w:tcW w:w="2138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троить монологическое высказывание</w:t>
            </w:r>
          </w:p>
        </w:tc>
        <w:tc>
          <w:tcPr>
            <w:tcW w:w="162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природным богатствам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пределять полезные ископаемые с помощью атласа – определителя « От земли до неба»;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выявлять, при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 каких товаров применяются изучаемые полезные ископаемые;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особенности добычи различных полезных ископаемых (шахты, карьеры,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нефтяные вышки);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 помощью атлас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определителя  готовить сообщения о каком – либо полезном ископаемом;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 краеведческом музее выяснять, какие полезные ископаемые добываются в регионе;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в паре, исследовать растение и описать его по плану. 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-Выявить связь растениеводства и промышленности.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-Исследовать, какие продукты используются в семье.</w:t>
            </w:r>
          </w:p>
        </w:tc>
        <w:tc>
          <w:tcPr>
            <w:tcW w:w="1509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138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в паре, зачем люди занимаются растениеводством.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-Рассказывать о роли выращивания культурных растений.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рактическая работа в паре: исследовать выданное учителем сельскохозяйственное растение и описывать его по плану;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-обсуждать, зачем люди занимаются растениеводством;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и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 культурные растения;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-определять с помощью атлас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определителя культурные растения;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роль выращивания культурных растений в экономике и труд растениеводов;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выявлять связь растениеводства и промышленности;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-исследовать, какие продукты растениеводства используются в семье в течение дня;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домашних и сельскохозяйственных животных. 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 терминологическим словарем.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связь животноводства и растениеводства.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знания, полученные во  2 классе.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учебную задачу урока и стремиться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выполнять.</w:t>
            </w:r>
          </w:p>
        </w:tc>
        <w:tc>
          <w:tcPr>
            <w:tcW w:w="2138" w:type="dxa"/>
          </w:tcPr>
          <w:p w:rsidR="009648F4" w:rsidRPr="005F18EB" w:rsidRDefault="004F6658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существлять  сотрудничество с учителем и со сверстниками.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Узнать, какие продукты животноводства употребляет семья.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лассифицировать домашних сельскохозяйственных животных;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роль разведения сельскохозяйственных животных в экономике и труд животноводов;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выявлять взаимосвязь растениеводства, животноводства и промышленности;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исследовать, какие продукты животноводства использует семья в течение дня;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Соотносить продукцию с отраслью, выявлять взаимосвязь отраслей,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найти в музее данные об истории предприятий города.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итоговые вопросы.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-Формировать адекватную самооценку.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Рассказывать о труде работников разных отраслей промышленности, в каких отраслях работают члены семьи, выяснить, рассказать в классе.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позицию, адекватно  оценивать свои знания, формировать способность к решению моральных норм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отрасли промышленности по их роли в производстве товаров;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-соотносить продукцию и отрасли промышленности;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взаимосвязь отраслей промышленности;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характеризовать труд работников отраслей промышленности;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найти в краеведческой литературе или выяснить у взрослых членов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какие отрасли промышленности, какие крупные предприятия есть в регионе;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об экономике родного края, оформлять материалы в виде выставки, презентации.</w:t>
            </w:r>
          </w:p>
        </w:tc>
        <w:tc>
          <w:tcPr>
            <w:tcW w:w="1509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проекта и свою роль в его создании.</w:t>
            </w:r>
          </w:p>
        </w:tc>
        <w:tc>
          <w:tcPr>
            <w:tcW w:w="2138" w:type="dxa"/>
          </w:tcPr>
          <w:p w:rsidR="009648F4" w:rsidRPr="005F18EB" w:rsidRDefault="004F6658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резентовать проект, выступать перед  одноклассниками.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Коллективно создавать книгу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« Экономика  родного края».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установку на выполнение моральных норм.</w:t>
            </w:r>
          </w:p>
        </w:tc>
        <w:tc>
          <w:tcPr>
            <w:tcW w:w="2142" w:type="dxa"/>
          </w:tcPr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ходе выполнения проекта дети учатся: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собирать информацию об экономике своего села;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-оформлять собранные материалы в виде фотовыставки, стенгазеты, альбома;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коллективно составлять книгу – справочник « Экономика родного края»;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презентовать и оценивать результаты проектной деятельности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деньги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роль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денег в экономике.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-Характеризовать виды обмена товарами.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-Находить информацию  об истории денег в других источниках.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раздела и урока, стремиться выполнять их.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-отвечать на итоговые вопросы, оценивать свои достижения.</w:t>
            </w:r>
          </w:p>
        </w:tc>
        <w:tc>
          <w:tcPr>
            <w:tcW w:w="2138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паре,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монет разных стран.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 по различению денежных единиц.</w:t>
            </w:r>
          </w:p>
        </w:tc>
        <w:tc>
          <w:tcPr>
            <w:tcW w:w="162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 собственного знания и незнания.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мотивация учебной деятельности;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-принимать мнение других членов коллектива.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арактеризовать 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обмена товарами (бартер и купл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продажа); моделировать ситуации бартера и купли – продажи;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раскрывать роль денег в экономике;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различать денежные единицы разных стран;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-практическая работа в паре: рассматривать и сравнивать монеты России по внешнему виду, устно описывать их;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терминологическим словарикам;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ская работа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взаимосвязь между доходами и расходами.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ормулировать выводы по теме урока,  работать с терминологически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словарем.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доходы  и расходы государства в виде математических задач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урока.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урока, отвечать не итоговые вопросы.</w:t>
            </w:r>
          </w:p>
        </w:tc>
        <w:tc>
          <w:tcPr>
            <w:tcW w:w="2138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648F4" w:rsidRPr="005F18EB">
              <w:rPr>
                <w:rFonts w:ascii="Times New Roman" w:hAnsi="Times New Roman" w:cs="Times New Roman"/>
                <w:sz w:val="24"/>
                <w:szCs w:val="24"/>
              </w:rPr>
              <w:t>существлять  сотрудничество с учителем и со сверстниками.</w:t>
            </w:r>
          </w:p>
        </w:tc>
        <w:tc>
          <w:tcPr>
            <w:tcW w:w="162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собственного знания и незнания, принимать мнение других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коллектива.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 государственный бюджет, его доходы и расходы;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-определять,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получают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зарплату из государственного бюджета;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-выявлять взаимосвязь между доходами и расходами государства;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доходы  и расходы государства в виде математических задач;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словариком;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97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Выявлять сходство и различие государственного бюджета и семейного, моделировать  семейный бюджет.</w:t>
            </w:r>
          </w:p>
        </w:tc>
        <w:tc>
          <w:tcPr>
            <w:tcW w:w="1509" w:type="dxa"/>
          </w:tcPr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9648F4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итоговые вопросы. </w:t>
            </w:r>
          </w:p>
          <w:p w:rsidR="0030371B" w:rsidRPr="005F18EB" w:rsidRDefault="009648F4" w:rsidP="0096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адекватную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самооценку.</w:t>
            </w:r>
          </w:p>
        </w:tc>
        <w:tc>
          <w:tcPr>
            <w:tcW w:w="2138" w:type="dxa"/>
          </w:tcPr>
          <w:p w:rsidR="0030371B" w:rsidRPr="005F18EB" w:rsidRDefault="009648F4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семейном бюджете, его доходах и расходах, обсуждать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какие расходы первостепенные.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положительные моральные качества, чувство сопричастности к семейному благополучию.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 семейный бюджет, его доходы и расходы;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выявлять сходство и различия  государственного и семейного бюджета и их взаимосвязь;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определять, какие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и из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может иметь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обсуждать, какие расходы семьи являются первостепенными, а какие – менее важные;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- моделировать семейный бюджет;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словариком;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  <w:p w:rsidR="00A621F5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63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Раскрывать взаимосвязь экономики и  экологии.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-Моделировать экологические прогнозы. 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-Выяснить у взрослых об экологических мерах в регионе.</w:t>
            </w:r>
          </w:p>
        </w:tc>
        <w:tc>
          <w:tcPr>
            <w:tcW w:w="1509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знания, полученные во  2 классе, принимать учебную задачу урока и стремиться ее выполнять.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Обсуждать, почему при осуществлении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экономических проектов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экологическая экспертиза.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 сотрудничество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162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экологическая культура: ценностное отношение  к природному миру, готовность следовать нормам природоохра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поведения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арактеризовать вредное воздействие различных отраслей экономики на окружающую среду;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раскрывать взаимосвязь между экономикой и экологией;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-обсуждать, почему при осуществлении любого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экономического проекта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осуществляется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экспертиза;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изменения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экономических проектов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под влиянием экологов;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экологические прогнозы;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словариком;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012" w:rsidRPr="005F18EB" w:rsidTr="00AD1092">
        <w:tc>
          <w:tcPr>
            <w:tcW w:w="14786" w:type="dxa"/>
            <w:gridSpan w:val="11"/>
          </w:tcPr>
          <w:p w:rsidR="00BA0012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«Путешествия по городам и странам» (15 ч)</w:t>
            </w:r>
          </w:p>
        </w:tc>
      </w:tr>
      <w:tr w:rsidR="004F6658" w:rsidRPr="005F18EB" w:rsidTr="00AD1092">
        <w:tc>
          <w:tcPr>
            <w:tcW w:w="534" w:type="dxa"/>
          </w:tcPr>
          <w:p w:rsidR="0030371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A621F5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621F5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63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 помощью Интернета готовить сообщения о любом городе, находить фотографии этих городов, выполнять задания из электронного приложения.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вопросы к викторине, прослеживать маршрут путешествия по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карте;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-моделировать маршрут Золотого кольца, используя фотографии достопримечательностей, сувениры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урока, формулировать выводы, оценивать свои достижения на уроке.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свои действия при подготовке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 на заданную тему.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о достопримечательностях городов  Золотого кольца.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-прослеживать маршрут путешествия по карте.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свою страну, сопричастности к её историческому прошлому.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рослеживать маршрут путешествия по карте в учебнике и настенной карте России;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-рассказывать о достопримечательностях городов Золотого кольца;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 узнавать достопримечательности городов Золотого кольца по фотографиям;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-составлять вопросы к викторине по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Золотому кольцу;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моделировать маршрут Золотого кольца, используя фотографии достопримечательностей, сувениры;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из электронного приложения к учебнику;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 помощью Интернета готовить сообщение о любом городе Золотого кольца;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Собирать экспонаты для музея (фотографии, открытки, значки), оформлять экспозицию музея, готовить сообщения.</w:t>
            </w:r>
          </w:p>
        </w:tc>
        <w:tc>
          <w:tcPr>
            <w:tcW w:w="1509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Понимать цель и задачи проекта и стремиться их выполнять.</w:t>
            </w:r>
          </w:p>
        </w:tc>
        <w:tc>
          <w:tcPr>
            <w:tcW w:w="2138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0012" w:rsidRPr="005F18EB">
              <w:rPr>
                <w:rFonts w:ascii="Times New Roman" w:hAnsi="Times New Roman" w:cs="Times New Roman"/>
                <w:sz w:val="24"/>
                <w:szCs w:val="24"/>
              </w:rPr>
              <w:t>резентовать свои сообщения с демонстрацией экспонатов.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школьника, гражданина своей страны.</w:t>
            </w:r>
          </w:p>
        </w:tc>
        <w:tc>
          <w:tcPr>
            <w:tcW w:w="2142" w:type="dxa"/>
          </w:tcPr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ходе проекта дети учатся: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собирать экспонаты для музея (фотографии, открытки, значки и др.), составлять этикетки (кем, когда и где собран материал);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оформлять экспозицию музея;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готовить сообщения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(экскурсии по музею);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презентовать свои сообщения с демонстрацией экспонатов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 помощью дополнительной литературы готовить сообщения о странах.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работать с терминологическим словарем.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итоговые вопросы.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–Формировать адекватную самооценку.</w:t>
            </w:r>
          </w:p>
        </w:tc>
        <w:tc>
          <w:tcPr>
            <w:tcW w:w="2138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0012" w:rsidRPr="005F18EB">
              <w:rPr>
                <w:rFonts w:ascii="Times New Roman" w:hAnsi="Times New Roman" w:cs="Times New Roman"/>
                <w:sz w:val="24"/>
                <w:szCs w:val="24"/>
              </w:rPr>
              <w:t>бсуждать, почему с соседними государствами нужно иметь добрососедские отношения.</w:t>
            </w:r>
          </w:p>
        </w:tc>
        <w:tc>
          <w:tcPr>
            <w:tcW w:w="162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-Формировать чувство гордости за свою страну.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оказывать на карте России ее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обсуждать, почему с государствами – соседями нужно иметь добрососедские отношения;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из электронного приложения к учебнику;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дополнительной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готовить сообщения о странах, граничащих с Россией;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Соотносит государства и флаги, составлять вопросы викторины по странам Европы, находить материал о достопримечательностях стран.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выводы, оценивать свои достижения на уроке.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Работать в группе, готовит сообщения о государстве, на основе материалов учебника.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выяснять, какие материалы и из каких стран в магазинах города.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школьника, гражданина своей страны, позицию человека, жителя общего дома – Земля.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учебника о странах севера Европы 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каждой группе по одной стране), подготовить сообщения с показом местоположения страны и ее столицы на политической карте Европы; выступать одному из представителе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соотносить государства и флаги;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по фотографиям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достопримечательности изучаемых стран; ее замечательных людей;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вопросы к викторине по странам севера Европы;</w:t>
            </w:r>
          </w:p>
        </w:tc>
        <w:tc>
          <w:tcPr>
            <w:tcW w:w="1254" w:type="dxa"/>
          </w:tcPr>
          <w:p w:rsidR="0030371B" w:rsidRPr="005F18EB" w:rsidRDefault="00976307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о товарах стран Бенилюкса.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итоговые вопросы.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-Принимать мнение других членов группы.</w:t>
            </w:r>
          </w:p>
        </w:tc>
        <w:tc>
          <w:tcPr>
            <w:tcW w:w="2138" w:type="dxa"/>
          </w:tcPr>
          <w:p w:rsidR="00BA0012" w:rsidRPr="005F18EB" w:rsidRDefault="004F6658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0012" w:rsidRPr="005F18EB">
              <w:rPr>
                <w:rFonts w:ascii="Times New Roman" w:hAnsi="Times New Roman" w:cs="Times New Roman"/>
                <w:sz w:val="24"/>
                <w:szCs w:val="24"/>
              </w:rPr>
              <w:t>аботать в группе,  договариваться о распределение функций  и ролей в совместной деятельности.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Описывать достопримечательности, готовить сообщения о стране. Выступать от группы.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учебника о странах Бенилюкса (каждой группе по одной стране), подготовить сообщения с показом местоположения страны и ее столицы на политической карте Европы; выступать одному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представителе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 викторине по странам Бенилюкса;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описывать достопримечательности стран Бенилюкса по фотографиям;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-выполнять задания электронного приложения к учебнику;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используя дополнительную литературу, находить несколько интересных фактов по изучаемым странам;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о товарах стран центра Европы.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итоговые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вопросы.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-Формировать адекватную самооценку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группе, изучать страны центра Европы.  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-Описывать достопримечательности, готовить сообщения о стране. 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-Выступать от группы.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-Распределять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на несколько сообщений между членами группы.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учебника о странах центра Европы  (каждой группе по одной стране), подготовить сообщения с показом 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местоположения страны и ее столицы на политической карте Европы; выступать одному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представителе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-узнавать  и описывать достопримечательности по фотографиям;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по электронному приложению к учебнику;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(Франция)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о товарах из Франции.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урока, формулировать выводы, оценивать свои достижения на уроке. 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оценивать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товарищей.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группе, изучать достопримечательности  Франции, готовить сообщения о стране. 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-Выступать от группы.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-Распределять материал на несколько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 между членами группы.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о Франции и Великобритании 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каждой группе по одной стране), подготовить сообщения с показом местоположения страны и ее 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столицы на политической карте Европы; выступать одному из представителе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-описывать достопримечательности стран  по фотографиям;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вопросы для викторины о Франции и Великобритании;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по электронному приложению к учебнику;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(Великобритания)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Составлять вопросы к викторине, найти интересные факты о стране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задания электронного приложения, находить в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Интернете о странах,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о товарах из Великобритании.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учебную задачу урока.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выводы по теме урока, отвечать не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вопросы.</w:t>
            </w:r>
          </w:p>
        </w:tc>
        <w:tc>
          <w:tcPr>
            <w:tcW w:w="2138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группе, изучать достопримечательности  Великобритании,  находить на карте, готовить сообщения о стране. Выступать от группы.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-Распределять материал на несколько сообщений между членами группы.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о Франции и Великобритании  </w:t>
            </w:r>
            <w:proofErr w:type="gramStart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каждой группе по одной стране), подготовить сообщения с показом 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местоположения страны и ее столицы на политической карте Европы; выступать одному из представителе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-описывать достопримечательности стран  по фотографиям;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составлять вопросы для викторины о Франции и Великобритании;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по электронному приложению к учебнику;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Составлять вопросы к викторине, найти интересные факты о стране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задания электронного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приложения, находить в Интернете о странах, работать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 выяснять о памятниках стран.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выводы из изученного материала, оценивать свои достижения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товарищей по группе.</w:t>
            </w:r>
          </w:p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при подготовке сообщения на заданную тему.</w:t>
            </w:r>
          </w:p>
        </w:tc>
        <w:tc>
          <w:tcPr>
            <w:tcW w:w="2138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 группе, готовить сообщения о городах и памятниках архитектуры, описывать достопримечатель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ориентацию на выполнение моральных норм, способность к решению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моральных проблем.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аботать в группе: самостоятельно изучить материал о Греции и Италии, 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с показом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местоположения страны и ее столицы на политической карте Европы; выступать одному из представителей  группы или распределять материал на несколько сообщений;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-описывать достопримечательности Греции и Италии  по фотографиям;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выполнять задания по электронному приложению к учебнику;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По заметным местам мира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Находить в дополнительной литературе о знаменитых памятниках стран.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-Описывать по фотографиям  памятники.</w:t>
            </w:r>
          </w:p>
        </w:tc>
        <w:tc>
          <w:tcPr>
            <w:tcW w:w="1509" w:type="dxa"/>
          </w:tcPr>
          <w:p w:rsidR="00BA0012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30371B" w:rsidRPr="005F18EB" w:rsidRDefault="00BA0012" w:rsidP="00BA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-формулировать выводы по теме урока, отвечать не итоговые вопросы.</w:t>
            </w:r>
          </w:p>
        </w:tc>
        <w:tc>
          <w:tcPr>
            <w:tcW w:w="2138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Обсуждать цели международного туризма, работать с картой, показывать и рассказывать о достопримечательностях.</w:t>
            </w:r>
          </w:p>
        </w:tc>
        <w:tc>
          <w:tcPr>
            <w:tcW w:w="162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2142" w:type="dxa"/>
          </w:tcPr>
          <w:p w:rsidR="00190BE6" w:rsidRPr="005F18EB" w:rsidRDefault="004F6658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0BE6" w:rsidRPr="005F18EB">
              <w:rPr>
                <w:rFonts w:ascii="Times New Roman" w:hAnsi="Times New Roman" w:cs="Times New Roman"/>
                <w:sz w:val="24"/>
                <w:szCs w:val="24"/>
              </w:rPr>
              <w:t>оотносить памятники архитектуры и искусства с той страной, в которой они находятся;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обсуждать цели международного туризма;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 работать с картой;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описывать по фотографиям изучаемые достопримечательности;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в дополнительной литературе и Интернете находить интересные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факты об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странах;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97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за втрое полугодие</w:t>
            </w:r>
          </w:p>
        </w:tc>
        <w:tc>
          <w:tcPr>
            <w:tcW w:w="632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30371B" w:rsidRPr="005F18EB" w:rsidRDefault="00BA0012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Самостоятельно  выполнять предложенные задания, применяя полученные знания.</w:t>
            </w:r>
          </w:p>
        </w:tc>
        <w:tc>
          <w:tcPr>
            <w:tcW w:w="1509" w:type="dxa"/>
          </w:tcPr>
          <w:p w:rsidR="0030371B" w:rsidRPr="005F18EB" w:rsidRDefault="004F6658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A0012" w:rsidRPr="005F18EB">
              <w:rPr>
                <w:rFonts w:ascii="Times New Roman" w:hAnsi="Times New Roman" w:cs="Times New Roman"/>
                <w:sz w:val="24"/>
                <w:szCs w:val="24"/>
              </w:rPr>
              <w:t>ормирование адекватной оценки своих достижений</w:t>
            </w:r>
          </w:p>
        </w:tc>
        <w:tc>
          <w:tcPr>
            <w:tcW w:w="2138" w:type="dxa"/>
          </w:tcPr>
          <w:p w:rsidR="0067267E" w:rsidRPr="005F18EB" w:rsidRDefault="0067267E" w:rsidP="0067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ответа.</w:t>
            </w:r>
          </w:p>
          <w:p w:rsidR="0030371B" w:rsidRPr="005F18EB" w:rsidRDefault="0067267E" w:rsidP="0067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сотрудничать </w:t>
            </w:r>
            <w:proofErr w:type="gramStart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 </w:t>
            </w:r>
          </w:p>
        </w:tc>
        <w:tc>
          <w:tcPr>
            <w:tcW w:w="1622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Определять границы собственного знания и незнания.</w:t>
            </w:r>
          </w:p>
        </w:tc>
        <w:tc>
          <w:tcPr>
            <w:tcW w:w="2142" w:type="dxa"/>
          </w:tcPr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оценивать правильность/ неправильность предложенных ответов;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адекватно оценивать свои знания в соответствии с набранными баллами.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58" w:rsidRPr="005F18EB" w:rsidTr="00AD1092">
        <w:tc>
          <w:tcPr>
            <w:tcW w:w="534" w:type="dxa"/>
          </w:tcPr>
          <w:p w:rsidR="0030371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A621F5" w:rsidRPr="005F18EB" w:rsidRDefault="00A621F5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7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«Кто нас защищает», «Экономика родного края», «Музей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путешествий»</w:t>
            </w:r>
          </w:p>
        </w:tc>
        <w:tc>
          <w:tcPr>
            <w:tcW w:w="632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2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готовить выступление по проекту, находить дополнительный интересный материал из различных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источников.</w:t>
            </w:r>
          </w:p>
        </w:tc>
        <w:tc>
          <w:tcPr>
            <w:tcW w:w="1509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адекватной оценки своих достижений и достижений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</w:t>
            </w:r>
          </w:p>
        </w:tc>
        <w:tc>
          <w:tcPr>
            <w:tcW w:w="2138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Выступать с подготовленными сообщениями, иллюстрировать их наглядными материалами.</w:t>
            </w:r>
          </w:p>
        </w:tc>
        <w:tc>
          <w:tcPr>
            <w:tcW w:w="1622" w:type="dxa"/>
          </w:tcPr>
          <w:p w:rsidR="0030371B" w:rsidRPr="005F18EB" w:rsidRDefault="0067267E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собственного знания и незнания, принимать мнение других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коллектива</w:t>
            </w:r>
          </w:p>
        </w:tc>
        <w:tc>
          <w:tcPr>
            <w:tcW w:w="2142" w:type="dxa"/>
          </w:tcPr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проекта дети учатся: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- собирать экспонаты для музея (фотографии, открытки, значки и др.), составлять 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этикетки (кем, когда и где собран материал);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оформлять экспозицию музея;</w:t>
            </w:r>
          </w:p>
          <w:p w:rsidR="00190BE6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готовить сообщения (экскурсии по музею);</w:t>
            </w:r>
          </w:p>
          <w:p w:rsidR="0030371B" w:rsidRPr="005F18EB" w:rsidRDefault="00190BE6" w:rsidP="00190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 презентовать свои сообщения с демонстрацией экспонатов</w:t>
            </w:r>
          </w:p>
        </w:tc>
        <w:tc>
          <w:tcPr>
            <w:tcW w:w="1254" w:type="dxa"/>
          </w:tcPr>
          <w:p w:rsidR="0030371B" w:rsidRPr="005F18EB" w:rsidRDefault="00874381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деятельность </w:t>
            </w: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30371B" w:rsidRPr="005F18EB" w:rsidRDefault="0030371B" w:rsidP="00303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F01" w:rsidRPr="005F18EB" w:rsidRDefault="00491F0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01" w:rsidRPr="005F18EB" w:rsidRDefault="00491F0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01" w:rsidRPr="005F18EB" w:rsidRDefault="00491F0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F01" w:rsidRDefault="00491F0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Default="00874381" w:rsidP="00491F0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381" w:rsidRPr="00A413B7" w:rsidRDefault="00874381" w:rsidP="00874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3B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74381" w:rsidRPr="00A764E1" w:rsidRDefault="00874381" w:rsidP="00874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74381" w:rsidRPr="00A764E1" w:rsidTr="00EC3609">
        <w:tc>
          <w:tcPr>
            <w:tcW w:w="4928" w:type="dxa"/>
          </w:tcPr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4929" w:type="dxa"/>
          </w:tcPr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методические пособия</w:t>
            </w:r>
          </w:p>
        </w:tc>
        <w:tc>
          <w:tcPr>
            <w:tcW w:w="4929" w:type="dxa"/>
          </w:tcPr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4E1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</w:p>
        </w:tc>
      </w:tr>
      <w:tr w:rsidR="00874381" w:rsidRPr="00A764E1" w:rsidTr="00EC3609">
        <w:tc>
          <w:tcPr>
            <w:tcW w:w="4928" w:type="dxa"/>
          </w:tcPr>
          <w:p w:rsidR="00874381" w:rsidRPr="00874381" w:rsidRDefault="00874381" w:rsidP="00874381">
            <w:pPr>
              <w:rPr>
                <w:rFonts w:ascii="Times New Roman" w:hAnsi="Times New Roman"/>
                <w:sz w:val="24"/>
                <w:szCs w:val="24"/>
              </w:rPr>
            </w:pPr>
            <w:r w:rsidRPr="00874381">
              <w:rPr>
                <w:rFonts w:ascii="Times New Roman" w:hAnsi="Times New Roman"/>
                <w:sz w:val="24"/>
                <w:szCs w:val="24"/>
              </w:rPr>
              <w:t xml:space="preserve">Плешаков А.А.  Окружающий мир. Учебник для 3 класса начальной школы. 2 части / </w:t>
            </w:r>
            <w:proofErr w:type="spellStart"/>
            <w:r w:rsidRPr="00874381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  <w:r w:rsidRPr="00874381">
              <w:rPr>
                <w:rFonts w:ascii="Times New Roman" w:hAnsi="Times New Roman"/>
                <w:sz w:val="24"/>
                <w:szCs w:val="24"/>
              </w:rPr>
              <w:t>. – М.: Просвещение, 2012 -143 с.</w:t>
            </w:r>
          </w:p>
          <w:p w:rsidR="00874381" w:rsidRPr="00A764E1" w:rsidRDefault="00874381" w:rsidP="00874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74381" w:rsidRPr="005F18EB" w:rsidRDefault="00874381" w:rsidP="0087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Васильева Н.Ю. Поурочные разработки по курсу «Окружающий мир» 3 класс / Н.Ю. Васильева.- М.: ВАКО, 2013. – 384 с.</w:t>
            </w:r>
          </w:p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74381" w:rsidRPr="005F18EB" w:rsidRDefault="00874381" w:rsidP="0087438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1-4класс. </w:t>
            </w:r>
            <w:r w:rsidRPr="005F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 w:rsidRPr="005F18EB">
              <w:rPr>
                <w:rFonts w:ascii="Times New Roman" w:hAnsi="Times New Roman" w:cs="Times New Roman"/>
                <w:sz w:val="24"/>
                <w:szCs w:val="24"/>
              </w:rPr>
              <w:t>. Электронное приложение к учебнику.</w:t>
            </w:r>
          </w:p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1" w:rsidRPr="00A764E1" w:rsidTr="00EC3609">
        <w:tc>
          <w:tcPr>
            <w:tcW w:w="4928" w:type="dxa"/>
          </w:tcPr>
          <w:p w:rsidR="00874381" w:rsidRPr="00874381" w:rsidRDefault="00874381" w:rsidP="00874381">
            <w:pPr>
              <w:rPr>
                <w:rFonts w:ascii="Times New Roman" w:hAnsi="Times New Roman"/>
                <w:sz w:val="24"/>
                <w:szCs w:val="24"/>
              </w:rPr>
            </w:pPr>
            <w:r w:rsidRPr="00874381">
              <w:rPr>
                <w:rFonts w:ascii="Times New Roman" w:hAnsi="Times New Roman"/>
                <w:sz w:val="24"/>
                <w:szCs w:val="24"/>
              </w:rPr>
              <w:t xml:space="preserve">Плешаков А.А.  Окружающий мир. Рабочая тетрадь №1, 2  для 3 класса начальной школы / </w:t>
            </w:r>
            <w:proofErr w:type="spellStart"/>
            <w:r w:rsidRPr="00874381">
              <w:rPr>
                <w:rFonts w:ascii="Times New Roman" w:hAnsi="Times New Roman"/>
                <w:sz w:val="24"/>
                <w:szCs w:val="24"/>
              </w:rPr>
              <w:t>А.А.Плешаков</w:t>
            </w:r>
            <w:proofErr w:type="spellEnd"/>
            <w:r w:rsidRPr="0087438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Pr="00874381"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 w:rsidRPr="00874381">
              <w:rPr>
                <w:rFonts w:ascii="Times New Roman" w:hAnsi="Times New Roman"/>
                <w:sz w:val="24"/>
                <w:szCs w:val="24"/>
              </w:rPr>
              <w:t>.: Просвещение, 2013 – 99 с.</w:t>
            </w:r>
          </w:p>
          <w:p w:rsidR="00874381" w:rsidRPr="00A764E1" w:rsidRDefault="00874381" w:rsidP="00874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74381" w:rsidRPr="00A764E1" w:rsidRDefault="00874381" w:rsidP="00EC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F01" w:rsidRPr="005F18EB" w:rsidRDefault="00491F01" w:rsidP="00491F01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30371B" w:rsidRPr="005F18EB" w:rsidRDefault="0030371B" w:rsidP="003037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371B" w:rsidRPr="005F18EB" w:rsidSect="0030371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B0131"/>
    <w:multiLevelType w:val="hybridMultilevel"/>
    <w:tmpl w:val="B55A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C7CED"/>
    <w:multiLevelType w:val="hybridMultilevel"/>
    <w:tmpl w:val="C6BA7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870C5"/>
    <w:multiLevelType w:val="hybridMultilevel"/>
    <w:tmpl w:val="2466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366D3"/>
    <w:multiLevelType w:val="hybridMultilevel"/>
    <w:tmpl w:val="F1C8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666E3"/>
    <w:multiLevelType w:val="hybridMultilevel"/>
    <w:tmpl w:val="CEEA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6115B"/>
    <w:multiLevelType w:val="hybridMultilevel"/>
    <w:tmpl w:val="15D8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1B"/>
    <w:rsid w:val="00190BE6"/>
    <w:rsid w:val="00236A7D"/>
    <w:rsid w:val="002A158F"/>
    <w:rsid w:val="0030371B"/>
    <w:rsid w:val="00341A84"/>
    <w:rsid w:val="004512E3"/>
    <w:rsid w:val="00464C5D"/>
    <w:rsid w:val="0047436C"/>
    <w:rsid w:val="00491F01"/>
    <w:rsid w:val="004F6658"/>
    <w:rsid w:val="00506646"/>
    <w:rsid w:val="005F18EB"/>
    <w:rsid w:val="00602D4B"/>
    <w:rsid w:val="0067267E"/>
    <w:rsid w:val="00874381"/>
    <w:rsid w:val="009648F4"/>
    <w:rsid w:val="00976307"/>
    <w:rsid w:val="00A06973"/>
    <w:rsid w:val="00A621F5"/>
    <w:rsid w:val="00AD1092"/>
    <w:rsid w:val="00B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99"/>
    <w:locked/>
    <w:rsid w:val="00491F01"/>
  </w:style>
  <w:style w:type="paragraph" w:styleId="a5">
    <w:name w:val="No Spacing"/>
    <w:link w:val="a4"/>
    <w:uiPriority w:val="99"/>
    <w:qFormat/>
    <w:rsid w:val="00491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1F0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491F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491F01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491F01"/>
  </w:style>
  <w:style w:type="character" w:customStyle="1" w:styleId="c8">
    <w:name w:val="c8"/>
    <w:basedOn w:val="a0"/>
    <w:rsid w:val="00491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99"/>
    <w:locked/>
    <w:rsid w:val="00491F01"/>
  </w:style>
  <w:style w:type="paragraph" w:styleId="a5">
    <w:name w:val="No Spacing"/>
    <w:link w:val="a4"/>
    <w:uiPriority w:val="99"/>
    <w:qFormat/>
    <w:rsid w:val="00491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1F0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491F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491F01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491F01"/>
  </w:style>
  <w:style w:type="character" w:customStyle="1" w:styleId="c8">
    <w:name w:val="c8"/>
    <w:basedOn w:val="a0"/>
    <w:rsid w:val="004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EE22-C537-40E7-80C3-2D57A1E1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10092</Words>
  <Characters>57528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dcterms:created xsi:type="dcterms:W3CDTF">2015-09-08T11:50:00Z</dcterms:created>
  <dcterms:modified xsi:type="dcterms:W3CDTF">2015-12-21T07:14:00Z</dcterms:modified>
</cp:coreProperties>
</file>