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Default="00122063" w:rsidP="007B41D8">
      <w:pPr>
        <w:jc w:val="center"/>
        <w:rPr>
          <w:rFonts w:ascii="Times New Roman" w:eastAsia="Times New Roman" w:hAnsi="Times New Roman" w:cs="Times New Roman"/>
          <w:bCs/>
          <w:kern w:val="36"/>
          <w:sz w:val="32"/>
          <w:szCs w:val="32"/>
          <w:lang w:eastAsia="ru-RU"/>
        </w:rPr>
      </w:pPr>
      <w:r>
        <w:rPr>
          <w:rFonts w:ascii="Times New Roman" w:eastAsia="Times New Roman" w:hAnsi="Times New Roman" w:cs="Times New Roman"/>
          <w:bCs/>
          <w:kern w:val="36"/>
          <w:sz w:val="32"/>
          <w:szCs w:val="32"/>
          <w:lang w:eastAsia="ru-RU"/>
        </w:rPr>
        <w:t>Доклад для педагогического совета</w:t>
      </w:r>
      <w:bookmarkStart w:id="0" w:name="_GoBack"/>
      <w:bookmarkEnd w:id="0"/>
    </w:p>
    <w:p w:rsidR="007B41D8" w:rsidRPr="00876018" w:rsidRDefault="00876018" w:rsidP="00876018">
      <w:pPr>
        <w:jc w:val="center"/>
        <w:rPr>
          <w:rFonts w:ascii="Times New Roman" w:hAnsi="Times New Roman" w:cs="Times New Roman"/>
          <w:b/>
          <w:color w:val="000000"/>
          <w:sz w:val="36"/>
          <w:szCs w:val="36"/>
        </w:rPr>
      </w:pPr>
      <w:r w:rsidRPr="00876018">
        <w:rPr>
          <w:rFonts w:ascii="Times New Roman" w:eastAsia="Times New Roman" w:hAnsi="Times New Roman" w:cs="Times New Roman"/>
          <w:b/>
          <w:bCs/>
          <w:kern w:val="36"/>
          <w:sz w:val="32"/>
          <w:szCs w:val="32"/>
          <w:lang w:eastAsia="ru-RU"/>
        </w:rPr>
        <w:t>Тема:</w:t>
      </w:r>
    </w:p>
    <w:p w:rsidR="00255FF4" w:rsidRPr="007D4139" w:rsidRDefault="00876018" w:rsidP="007B41D8">
      <w:pPr>
        <w:jc w:val="center"/>
        <w:rPr>
          <w:rFonts w:ascii="Times New Roman" w:hAnsi="Times New Roman" w:cs="Times New Roman"/>
          <w:b/>
          <w:color w:val="000000"/>
          <w:sz w:val="36"/>
          <w:szCs w:val="36"/>
        </w:rPr>
      </w:pPr>
      <w:r>
        <w:rPr>
          <w:rFonts w:ascii="Times New Roman" w:hAnsi="Times New Roman" w:cs="Times New Roman"/>
          <w:b/>
          <w:color w:val="000000"/>
          <w:sz w:val="36"/>
          <w:szCs w:val="36"/>
        </w:rPr>
        <w:t>«</w:t>
      </w:r>
      <w:r w:rsidR="007B41D8" w:rsidRPr="007D4139">
        <w:rPr>
          <w:rFonts w:ascii="Times New Roman" w:hAnsi="Times New Roman" w:cs="Times New Roman"/>
          <w:b/>
          <w:color w:val="000000"/>
          <w:sz w:val="36"/>
          <w:szCs w:val="36"/>
        </w:rPr>
        <w:t>Использование наглядного метода обучения на уроках ручного труда в специальной (коррекционной) образовательной школе VIII вида</w:t>
      </w:r>
      <w:r>
        <w:rPr>
          <w:rFonts w:ascii="Times New Roman" w:hAnsi="Times New Roman" w:cs="Times New Roman"/>
          <w:b/>
          <w:color w:val="000000"/>
          <w:sz w:val="36"/>
          <w:szCs w:val="36"/>
        </w:rPr>
        <w:t>»</w:t>
      </w: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7B41D8">
      <w:pPr>
        <w:jc w:val="center"/>
        <w:rPr>
          <w:rFonts w:ascii="Times New Roman" w:hAnsi="Times New Roman" w:cs="Times New Roman"/>
          <w:b/>
          <w:color w:val="000000"/>
          <w:sz w:val="36"/>
          <w:szCs w:val="36"/>
        </w:rPr>
      </w:pPr>
    </w:p>
    <w:p w:rsidR="007B41D8" w:rsidRPr="007D4139" w:rsidRDefault="007B41D8" w:rsidP="006F11B5">
      <w:pPr>
        <w:rPr>
          <w:rFonts w:ascii="Times New Roman" w:hAnsi="Times New Roman" w:cs="Times New Roman"/>
          <w:b/>
          <w:color w:val="000000"/>
          <w:sz w:val="36"/>
          <w:szCs w:val="36"/>
        </w:rPr>
      </w:pPr>
    </w:p>
    <w:p w:rsidR="006F11B5" w:rsidRPr="007D4139" w:rsidRDefault="006F11B5" w:rsidP="006F11B5">
      <w:pPr>
        <w:rPr>
          <w:rFonts w:ascii="Times New Roman" w:hAnsi="Times New Roman" w:cs="Times New Roman"/>
          <w:color w:val="000000"/>
          <w:sz w:val="28"/>
          <w:szCs w:val="28"/>
        </w:rPr>
      </w:pPr>
    </w:p>
    <w:p w:rsidR="006F11B5" w:rsidRPr="007D4139" w:rsidRDefault="004C2B32" w:rsidP="007849A7">
      <w:pPr>
        <w:spacing w:after="0" w:line="360" w:lineRule="auto"/>
        <w:rPr>
          <w:rFonts w:ascii="Times New Roman" w:hAnsi="Times New Roman" w:cs="Times New Roman"/>
          <w:b/>
          <w:color w:val="000000"/>
          <w:sz w:val="28"/>
          <w:szCs w:val="28"/>
        </w:rPr>
      </w:pPr>
      <w:r w:rsidRPr="007D4139">
        <w:rPr>
          <w:rFonts w:ascii="Times New Roman" w:hAnsi="Times New Roman" w:cs="Times New Roman"/>
          <w:b/>
          <w:color w:val="000000"/>
          <w:sz w:val="28"/>
          <w:szCs w:val="28"/>
        </w:rPr>
        <w:lastRenderedPageBreak/>
        <w:t>СОДЕРЖА</w:t>
      </w:r>
      <w:r w:rsidR="006F11B5" w:rsidRPr="007D4139">
        <w:rPr>
          <w:rFonts w:ascii="Times New Roman" w:hAnsi="Times New Roman" w:cs="Times New Roman"/>
          <w:b/>
          <w:color w:val="000000"/>
          <w:sz w:val="28"/>
          <w:szCs w:val="28"/>
        </w:rPr>
        <w:t>НИЕ</w:t>
      </w:r>
      <w:r w:rsidR="00876018">
        <w:rPr>
          <w:rFonts w:ascii="Times New Roman" w:hAnsi="Times New Roman" w:cs="Times New Roman"/>
          <w:b/>
          <w:color w:val="000000"/>
          <w:sz w:val="28"/>
          <w:szCs w:val="28"/>
        </w:rPr>
        <w:t>:</w:t>
      </w:r>
    </w:p>
    <w:p w:rsidR="006F11B5" w:rsidRPr="007D4139" w:rsidRDefault="006F11B5" w:rsidP="007849A7">
      <w:pPr>
        <w:pStyle w:val="11"/>
        <w:tabs>
          <w:tab w:val="left" w:pos="9498"/>
        </w:tabs>
        <w:spacing w:line="360" w:lineRule="auto"/>
        <w:ind w:right="-426"/>
        <w:rPr>
          <w:noProof/>
          <w:color w:val="000000"/>
          <w:sz w:val="28"/>
          <w:szCs w:val="28"/>
        </w:rPr>
      </w:pPr>
      <w:r w:rsidRPr="007D4139">
        <w:rPr>
          <w:noProof/>
          <w:color w:val="000000"/>
          <w:sz w:val="28"/>
          <w:szCs w:val="28"/>
        </w:rPr>
        <w:t>Введение</w:t>
      </w:r>
      <w:r w:rsidRPr="007D4139">
        <w:rPr>
          <w:noProof/>
          <w:color w:val="000000"/>
          <w:sz w:val="28"/>
          <w:szCs w:val="28"/>
        </w:rPr>
        <w:tab/>
      </w:r>
    </w:p>
    <w:p w:rsidR="006F11B5" w:rsidRPr="007D4139" w:rsidRDefault="00542BCF" w:rsidP="007849A7">
      <w:pPr>
        <w:pStyle w:val="11"/>
        <w:tabs>
          <w:tab w:val="left" w:pos="9498"/>
        </w:tabs>
        <w:spacing w:line="360" w:lineRule="auto"/>
        <w:ind w:right="-426"/>
        <w:rPr>
          <w:noProof/>
          <w:color w:val="000000"/>
          <w:sz w:val="28"/>
          <w:szCs w:val="28"/>
        </w:rPr>
      </w:pPr>
      <w:r w:rsidRPr="007D4139">
        <w:rPr>
          <w:noProof/>
          <w:color w:val="000000"/>
          <w:sz w:val="28"/>
          <w:szCs w:val="28"/>
        </w:rPr>
        <w:t>1.</w:t>
      </w:r>
      <w:r w:rsidR="006F11B5" w:rsidRPr="007D4139">
        <w:rPr>
          <w:noProof/>
          <w:color w:val="000000"/>
          <w:sz w:val="28"/>
          <w:szCs w:val="28"/>
        </w:rPr>
        <w:t xml:space="preserve"> Значение уроков трудового обучения в младших классах специальной (коррекционной) школы VIII вида.</w:t>
      </w:r>
      <w:r w:rsidRPr="007D4139">
        <w:rPr>
          <w:noProof/>
          <w:color w:val="000000"/>
          <w:sz w:val="28"/>
          <w:szCs w:val="28"/>
        </w:rPr>
        <w:tab/>
      </w:r>
    </w:p>
    <w:p w:rsidR="006F11B5" w:rsidRPr="007D4139" w:rsidRDefault="006F11B5" w:rsidP="007849A7">
      <w:pPr>
        <w:pStyle w:val="11"/>
        <w:tabs>
          <w:tab w:val="left" w:pos="9355"/>
        </w:tabs>
        <w:spacing w:line="360" w:lineRule="auto"/>
        <w:ind w:right="-426"/>
        <w:rPr>
          <w:noProof/>
          <w:color w:val="000000"/>
          <w:sz w:val="28"/>
          <w:szCs w:val="28"/>
        </w:rPr>
      </w:pPr>
      <w:r w:rsidRPr="007D4139">
        <w:rPr>
          <w:noProof/>
          <w:color w:val="000000"/>
          <w:sz w:val="28"/>
          <w:szCs w:val="28"/>
        </w:rPr>
        <w:t xml:space="preserve">2. Методы обучения, используемые на уроках труда в младших классах специальной (коррекционной )школы </w:t>
      </w:r>
      <w:r w:rsidRPr="007D4139">
        <w:rPr>
          <w:noProof/>
          <w:color w:val="000000"/>
          <w:sz w:val="28"/>
          <w:szCs w:val="28"/>
          <w:lang w:val="en-US"/>
        </w:rPr>
        <w:t>VIII</w:t>
      </w:r>
      <w:r w:rsidR="00542BCF" w:rsidRPr="007D4139">
        <w:rPr>
          <w:noProof/>
          <w:color w:val="000000"/>
          <w:sz w:val="28"/>
          <w:szCs w:val="28"/>
        </w:rPr>
        <w:t xml:space="preserve"> вида</w:t>
      </w:r>
      <w:r w:rsidR="00542BCF" w:rsidRPr="007D4139">
        <w:rPr>
          <w:noProof/>
          <w:color w:val="000000"/>
          <w:sz w:val="28"/>
          <w:szCs w:val="28"/>
        </w:rPr>
        <w:tab/>
      </w:r>
    </w:p>
    <w:p w:rsidR="006F11B5" w:rsidRPr="007D4139" w:rsidRDefault="006F11B5" w:rsidP="007849A7">
      <w:pPr>
        <w:pStyle w:val="11"/>
        <w:tabs>
          <w:tab w:val="left" w:pos="9355"/>
        </w:tabs>
        <w:spacing w:line="360" w:lineRule="auto"/>
        <w:ind w:right="-426"/>
        <w:rPr>
          <w:noProof/>
          <w:color w:val="000000"/>
          <w:sz w:val="28"/>
          <w:szCs w:val="28"/>
        </w:rPr>
      </w:pPr>
      <w:r w:rsidRPr="007D4139">
        <w:rPr>
          <w:noProof/>
          <w:color w:val="000000"/>
          <w:sz w:val="28"/>
          <w:szCs w:val="28"/>
        </w:rPr>
        <w:t>3. Значение и особенности наглядного ме</w:t>
      </w:r>
      <w:r w:rsidR="00542BCF" w:rsidRPr="007D4139">
        <w:rPr>
          <w:noProof/>
          <w:color w:val="000000"/>
          <w:sz w:val="28"/>
          <w:szCs w:val="28"/>
        </w:rPr>
        <w:t>тода обучения на уроках труда</w:t>
      </w:r>
      <w:r w:rsidR="00542BCF" w:rsidRPr="007D4139">
        <w:rPr>
          <w:noProof/>
          <w:color w:val="000000"/>
          <w:sz w:val="28"/>
          <w:szCs w:val="28"/>
        </w:rPr>
        <w:tab/>
      </w:r>
    </w:p>
    <w:p w:rsidR="00542BCF" w:rsidRPr="007D4139" w:rsidRDefault="006F11B5" w:rsidP="007849A7">
      <w:pPr>
        <w:pStyle w:val="11"/>
        <w:tabs>
          <w:tab w:val="left" w:pos="9355"/>
        </w:tabs>
        <w:spacing w:line="360" w:lineRule="auto"/>
        <w:ind w:right="-426"/>
        <w:rPr>
          <w:noProof/>
          <w:color w:val="000000"/>
          <w:sz w:val="28"/>
          <w:szCs w:val="28"/>
        </w:rPr>
      </w:pPr>
      <w:r w:rsidRPr="007D4139">
        <w:rPr>
          <w:noProof/>
          <w:color w:val="000000"/>
          <w:sz w:val="28"/>
          <w:szCs w:val="28"/>
        </w:rPr>
        <w:t>4. Средства наглядности и некоторые приемы работы с ними на уроках трудового обучения</w:t>
      </w:r>
    </w:p>
    <w:p w:rsidR="006F11B5" w:rsidRPr="007D4139" w:rsidRDefault="00542BCF" w:rsidP="007849A7">
      <w:pPr>
        <w:pStyle w:val="11"/>
        <w:tabs>
          <w:tab w:val="left" w:pos="9355"/>
        </w:tabs>
        <w:spacing w:line="360" w:lineRule="auto"/>
        <w:ind w:right="-426"/>
        <w:rPr>
          <w:noProof/>
          <w:color w:val="000000"/>
          <w:sz w:val="28"/>
          <w:szCs w:val="28"/>
        </w:rPr>
      </w:pPr>
      <w:r w:rsidRPr="007D4139">
        <w:rPr>
          <w:noProof/>
          <w:color w:val="000000"/>
          <w:sz w:val="28"/>
          <w:szCs w:val="28"/>
        </w:rPr>
        <w:t>5. Организация специальных занятий ручного труда с использованием наглядного метода обучения с умственно отсталыми детьми младшего школьного возраста</w:t>
      </w:r>
      <w:r w:rsidRPr="007D4139">
        <w:rPr>
          <w:noProof/>
          <w:color w:val="000000"/>
          <w:sz w:val="28"/>
          <w:szCs w:val="28"/>
        </w:rPr>
        <w:tab/>
      </w:r>
    </w:p>
    <w:p w:rsidR="006F11B5" w:rsidRPr="007D4139" w:rsidRDefault="00542BCF" w:rsidP="007849A7">
      <w:pPr>
        <w:tabs>
          <w:tab w:val="left" w:pos="9355"/>
        </w:tabs>
        <w:spacing w:after="0" w:line="360" w:lineRule="auto"/>
        <w:ind w:right="-426"/>
        <w:rPr>
          <w:rFonts w:ascii="Times New Roman" w:hAnsi="Times New Roman" w:cs="Times New Roman"/>
          <w:noProof/>
          <w:color w:val="000000"/>
          <w:sz w:val="28"/>
          <w:szCs w:val="28"/>
        </w:rPr>
      </w:pPr>
      <w:r w:rsidRPr="007D4139">
        <w:rPr>
          <w:rFonts w:ascii="Times New Roman" w:hAnsi="Times New Roman" w:cs="Times New Roman"/>
          <w:noProof/>
          <w:color w:val="000000"/>
          <w:sz w:val="28"/>
          <w:szCs w:val="28"/>
        </w:rPr>
        <w:t>Заключение</w:t>
      </w:r>
      <w:r w:rsidRPr="007D4139">
        <w:rPr>
          <w:rFonts w:ascii="Times New Roman" w:hAnsi="Times New Roman" w:cs="Times New Roman"/>
          <w:noProof/>
          <w:color w:val="000000"/>
          <w:sz w:val="28"/>
          <w:szCs w:val="28"/>
        </w:rPr>
        <w:tab/>
      </w:r>
    </w:p>
    <w:p w:rsidR="006F11B5" w:rsidRPr="007D4139" w:rsidRDefault="00542BCF" w:rsidP="007849A7">
      <w:pPr>
        <w:pStyle w:val="11"/>
        <w:tabs>
          <w:tab w:val="left" w:pos="9355"/>
        </w:tabs>
        <w:spacing w:line="360" w:lineRule="auto"/>
        <w:ind w:right="-426"/>
        <w:rPr>
          <w:noProof/>
          <w:color w:val="000000"/>
          <w:sz w:val="28"/>
          <w:szCs w:val="28"/>
        </w:rPr>
      </w:pPr>
      <w:r w:rsidRPr="007D4139">
        <w:rPr>
          <w:noProof/>
          <w:color w:val="000000"/>
          <w:sz w:val="28"/>
          <w:szCs w:val="28"/>
        </w:rPr>
        <w:t>Список литературы</w:t>
      </w:r>
      <w:r w:rsidRPr="007D4139">
        <w:rPr>
          <w:noProof/>
          <w:color w:val="000000"/>
          <w:sz w:val="28"/>
          <w:szCs w:val="28"/>
        </w:rPr>
        <w:tab/>
      </w:r>
    </w:p>
    <w:p w:rsidR="006F11B5" w:rsidRPr="007D4139" w:rsidRDefault="006F11B5" w:rsidP="007849A7">
      <w:pPr>
        <w:pStyle w:val="1"/>
        <w:spacing w:before="0" w:after="0" w:line="360" w:lineRule="auto"/>
        <w:jc w:val="center"/>
        <w:rPr>
          <w:rFonts w:ascii="Times New Roman" w:hAnsi="Times New Roman" w:cs="Times New Roman"/>
          <w:color w:val="000000"/>
          <w:sz w:val="28"/>
          <w:szCs w:val="28"/>
        </w:rPr>
      </w:pPr>
      <w:r w:rsidRPr="007D4139">
        <w:rPr>
          <w:rFonts w:ascii="Times New Roman" w:hAnsi="Times New Roman" w:cs="Times New Roman"/>
          <w:b w:val="0"/>
          <w:bCs w:val="0"/>
          <w:color w:val="000000"/>
        </w:rPr>
        <w:br w:type="page"/>
      </w:r>
      <w:bookmarkStart w:id="1" w:name="_Toc239398627"/>
      <w:r w:rsidRPr="007D4139">
        <w:rPr>
          <w:rFonts w:ascii="Times New Roman" w:hAnsi="Times New Roman" w:cs="Times New Roman"/>
          <w:color w:val="000000"/>
          <w:sz w:val="28"/>
          <w:szCs w:val="28"/>
        </w:rPr>
        <w:lastRenderedPageBreak/>
        <w:t>ВВЕДЕНИЕ</w:t>
      </w:r>
      <w:bookmarkEnd w:id="1"/>
    </w:p>
    <w:p w:rsidR="006F11B5" w:rsidRPr="007D4139" w:rsidRDefault="006F11B5" w:rsidP="007849A7">
      <w:pPr>
        <w:spacing w:after="0" w:line="360" w:lineRule="auto"/>
        <w:rPr>
          <w:rFonts w:ascii="Times New Roman" w:hAnsi="Times New Roman" w:cs="Times New Roman"/>
          <w:color w:val="000000"/>
          <w:sz w:val="24"/>
          <w:szCs w:val="24"/>
        </w:rPr>
      </w:pPr>
    </w:p>
    <w:p w:rsidR="006F11B5" w:rsidRPr="007D4139" w:rsidRDefault="006F11B5" w:rsidP="007849A7">
      <w:pPr>
        <w:spacing w:after="0" w:line="360" w:lineRule="auto"/>
        <w:ind w:firstLine="720"/>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 xml:space="preserve">Дети, обучающиеся в специальных (коррекционных) школах VIII вида, обладают рядом особенностей личностного развития. Концепции и модели образовательных систем, программы обучении и воспитания, разрабатываемые для этих образовательных учреждениях, учитывают специфику становления личности детей с интеллектуальной недостаточностью и ориентированы на решение их проблем. </w:t>
      </w:r>
    </w:p>
    <w:p w:rsidR="006F11B5" w:rsidRPr="007D4139" w:rsidRDefault="006F11B5" w:rsidP="007849A7">
      <w:pPr>
        <w:pStyle w:val="a3"/>
        <w:spacing w:before="0" w:beforeAutospacing="0" w:after="0" w:afterAutospacing="0" w:line="360" w:lineRule="auto"/>
        <w:ind w:firstLine="709"/>
        <w:jc w:val="both"/>
        <w:rPr>
          <w:color w:val="000000"/>
          <w:sz w:val="28"/>
          <w:szCs w:val="28"/>
        </w:rPr>
      </w:pPr>
      <w:r w:rsidRPr="007D4139">
        <w:rPr>
          <w:color w:val="000000"/>
          <w:sz w:val="28"/>
          <w:szCs w:val="28"/>
        </w:rPr>
        <w:t xml:space="preserve">Основные виды деятельности в специальных (коррекционных) школах VIII вида должны быть направлены на позитивное развитие ребенка, т.е. на развитие его интеллекта, нравственности, эмоционально - волевое развитие, в том числе - развитие самостоятельности, а также его физическое развитие. Особую роль в этом процессе играют следующие виды деятельности: познавательная, деятельность по интересам, трудовая и игровая. </w:t>
      </w:r>
    </w:p>
    <w:p w:rsidR="006F11B5" w:rsidRPr="007D4139" w:rsidRDefault="001C557E" w:rsidP="007849A7">
      <w:pPr>
        <w:pStyle w:val="a3"/>
        <w:spacing w:before="0" w:beforeAutospacing="0" w:after="0" w:afterAutospacing="0" w:line="360" w:lineRule="auto"/>
        <w:ind w:firstLine="709"/>
        <w:jc w:val="both"/>
        <w:rPr>
          <w:color w:val="000000"/>
          <w:sz w:val="28"/>
          <w:szCs w:val="28"/>
        </w:rPr>
      </w:pPr>
      <w:r w:rsidRPr="007D4139">
        <w:rPr>
          <w:color w:val="000000"/>
          <w:sz w:val="28"/>
          <w:szCs w:val="28"/>
        </w:rPr>
        <w:t xml:space="preserve">В связи с </w:t>
      </w:r>
      <w:r w:rsidR="006F11B5" w:rsidRPr="007D4139">
        <w:rPr>
          <w:color w:val="000000"/>
          <w:sz w:val="28"/>
          <w:szCs w:val="28"/>
        </w:rPr>
        <w:t xml:space="preserve">требованиями к знаниям, умениям и навыкам учащихся специальных (коррекционных) школ VIII вида особое внимание уделяется трудовому обучению и воспитанию данной категории детей. Трудовое обучение в школе VIII вида есть мощное средство в системе коррекционно-воспитательных мероприятий, направленных на умственное развитие ребёнка. Ручная предметная деятельность, как наиболее конкретная и более понятная для ребёнка, является исходной для включения учащегося с интеллектуальной недостаточностью в процесс обучения. </w:t>
      </w:r>
    </w:p>
    <w:p w:rsidR="006F11B5" w:rsidRPr="007D4139" w:rsidRDefault="006F11B5" w:rsidP="007849A7">
      <w:pPr>
        <w:spacing w:after="0" w:line="360" w:lineRule="auto"/>
        <w:ind w:firstLine="720"/>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Особое место в методике преподавания ручного труда в специальных (коррекционных) школах VIII вида занимает метод наглядности. В ходе уроков на этапах сообщения новых знаний, при закреплении, повторении и самоконтроле выполненной работы могут демонстрироваться р</w:t>
      </w:r>
      <w:r w:rsidR="004F3A9E" w:rsidRPr="007D4139">
        <w:rPr>
          <w:rFonts w:ascii="Times New Roman" w:hAnsi="Times New Roman" w:cs="Times New Roman"/>
          <w:color w:val="000000"/>
          <w:sz w:val="28"/>
          <w:szCs w:val="28"/>
        </w:rPr>
        <w:t>еальные объекты</w:t>
      </w:r>
      <w:r w:rsidRPr="007D4139">
        <w:rPr>
          <w:rFonts w:ascii="Times New Roman" w:hAnsi="Times New Roman" w:cs="Times New Roman"/>
          <w:color w:val="000000"/>
          <w:sz w:val="28"/>
          <w:szCs w:val="28"/>
        </w:rPr>
        <w:t>, способы выполнения приемов работы, учебно-наглядные пособия.</w:t>
      </w:r>
    </w:p>
    <w:p w:rsidR="006F11B5" w:rsidRPr="007D4139" w:rsidRDefault="006F11B5" w:rsidP="004C2B32">
      <w:pPr>
        <w:pStyle w:val="1"/>
        <w:spacing w:before="0" w:after="0" w:line="360" w:lineRule="auto"/>
        <w:rPr>
          <w:rFonts w:ascii="Times New Roman" w:hAnsi="Times New Roman" w:cs="Times New Roman"/>
          <w:sz w:val="24"/>
          <w:szCs w:val="24"/>
        </w:rPr>
      </w:pPr>
      <w:r w:rsidRPr="007D4139">
        <w:rPr>
          <w:rFonts w:ascii="Times New Roman" w:hAnsi="Times New Roman" w:cs="Times New Roman"/>
          <w:b w:val="0"/>
          <w:bCs w:val="0"/>
          <w:color w:val="000000"/>
        </w:rPr>
        <w:br w:type="page"/>
      </w:r>
      <w:r w:rsidR="004C2B32" w:rsidRPr="007D4139">
        <w:rPr>
          <w:rFonts w:ascii="Times New Roman" w:hAnsi="Times New Roman" w:cs="Times New Roman"/>
          <w:sz w:val="24"/>
          <w:szCs w:val="24"/>
        </w:rPr>
        <w:lastRenderedPageBreak/>
        <w:t xml:space="preserve"> </w:t>
      </w:r>
    </w:p>
    <w:p w:rsidR="006F11B5" w:rsidRPr="007D4139" w:rsidRDefault="006F11B5" w:rsidP="007849A7">
      <w:pPr>
        <w:pStyle w:val="1"/>
        <w:spacing w:before="0" w:after="0" w:line="360" w:lineRule="auto"/>
        <w:ind w:firstLine="709"/>
        <w:jc w:val="center"/>
        <w:rPr>
          <w:rFonts w:ascii="Times New Roman" w:hAnsi="Times New Roman" w:cs="Times New Roman"/>
          <w:color w:val="000000"/>
          <w:sz w:val="28"/>
          <w:szCs w:val="28"/>
        </w:rPr>
      </w:pPr>
      <w:bookmarkStart w:id="2" w:name="_Toc239398629"/>
      <w:r w:rsidRPr="007D4139">
        <w:rPr>
          <w:rFonts w:ascii="Times New Roman" w:hAnsi="Times New Roman" w:cs="Times New Roman"/>
          <w:color w:val="000000"/>
          <w:sz w:val="28"/>
          <w:szCs w:val="28"/>
        </w:rPr>
        <w:t>1</w:t>
      </w:r>
      <w:r w:rsidR="00542BCF" w:rsidRPr="007D4139">
        <w:rPr>
          <w:rFonts w:ascii="Times New Roman" w:hAnsi="Times New Roman" w:cs="Times New Roman"/>
          <w:color w:val="000000"/>
          <w:sz w:val="28"/>
          <w:szCs w:val="28"/>
        </w:rPr>
        <w:t>.</w:t>
      </w:r>
      <w:r w:rsidRPr="007D4139">
        <w:rPr>
          <w:rFonts w:ascii="Times New Roman" w:hAnsi="Times New Roman" w:cs="Times New Roman"/>
          <w:color w:val="000000"/>
          <w:sz w:val="28"/>
          <w:szCs w:val="28"/>
        </w:rPr>
        <w:t xml:space="preserve"> Значение уроков трудового обучения в младших классах специальной (коррекционной) школы VIII вида. </w:t>
      </w:r>
      <w:bookmarkEnd w:id="2"/>
    </w:p>
    <w:p w:rsidR="006F11B5" w:rsidRPr="007D4139" w:rsidRDefault="006F11B5" w:rsidP="007849A7">
      <w:pPr>
        <w:spacing w:after="0" w:line="360" w:lineRule="auto"/>
        <w:jc w:val="center"/>
        <w:rPr>
          <w:rFonts w:ascii="Times New Roman" w:hAnsi="Times New Roman" w:cs="Times New Roman"/>
          <w:color w:val="000000"/>
          <w:sz w:val="24"/>
          <w:szCs w:val="24"/>
        </w:rPr>
      </w:pPr>
    </w:p>
    <w:p w:rsidR="006F11B5" w:rsidRPr="007D4139" w:rsidRDefault="006F11B5" w:rsidP="007849A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 xml:space="preserve">Главная задача трудового обучения в коррекционной школе состоит в том, чтобы максимально облегчить выпускникам школы их адаптацию в обществе. </w:t>
      </w:r>
    </w:p>
    <w:p w:rsidR="006F11B5" w:rsidRPr="007D4139" w:rsidRDefault="006F11B5" w:rsidP="007849A7">
      <w:pPr>
        <w:pStyle w:val="Default"/>
        <w:spacing w:line="360" w:lineRule="auto"/>
        <w:ind w:firstLine="700"/>
        <w:jc w:val="both"/>
        <w:rPr>
          <w:sz w:val="28"/>
          <w:szCs w:val="28"/>
        </w:rPr>
      </w:pPr>
      <w:r w:rsidRPr="007D4139">
        <w:rPr>
          <w:sz w:val="28"/>
          <w:szCs w:val="28"/>
        </w:rPr>
        <w:t>Первый этап трудового обучения – это трудовое обучение в первы</w:t>
      </w:r>
      <w:proofErr w:type="gramStart"/>
      <w:r w:rsidRPr="007D4139">
        <w:rPr>
          <w:sz w:val="28"/>
          <w:szCs w:val="28"/>
        </w:rPr>
        <w:t>х-</w:t>
      </w:r>
      <w:proofErr w:type="gramEnd"/>
      <w:r w:rsidRPr="007D4139">
        <w:rPr>
          <w:sz w:val="28"/>
          <w:szCs w:val="28"/>
        </w:rPr>
        <w:t xml:space="preserve"> третьих классах, второй – общественно-полезный труд в четвёртом классе, третий – профессионально-трудовое обучение в пятых – девятых классах. </w:t>
      </w:r>
    </w:p>
    <w:p w:rsidR="006F11B5" w:rsidRPr="007D4139" w:rsidRDefault="006F11B5" w:rsidP="007849A7">
      <w:pPr>
        <w:pStyle w:val="Default"/>
        <w:spacing w:line="360" w:lineRule="auto"/>
        <w:ind w:firstLine="700"/>
        <w:jc w:val="both"/>
        <w:rPr>
          <w:sz w:val="28"/>
          <w:szCs w:val="28"/>
        </w:rPr>
      </w:pPr>
      <w:r w:rsidRPr="007D4139">
        <w:rPr>
          <w:sz w:val="28"/>
          <w:szCs w:val="28"/>
        </w:rPr>
        <w:t xml:space="preserve">Трудовое воспитание осуществляется как на уроках, так и во внеурочное время в процессе занятий общественно-полезным и производительным трудом, самообслуживанием, во время кружковой работы. Каждый этап имеет свои задачи, реализация которых создает базу для последующего обучения и адаптации. </w:t>
      </w:r>
    </w:p>
    <w:p w:rsidR="006F11B5" w:rsidRPr="007D4139" w:rsidRDefault="006F11B5" w:rsidP="007849A7">
      <w:pPr>
        <w:pStyle w:val="Default"/>
        <w:spacing w:line="360" w:lineRule="auto"/>
        <w:ind w:firstLine="700"/>
        <w:jc w:val="both"/>
        <w:rPr>
          <w:sz w:val="28"/>
          <w:szCs w:val="28"/>
        </w:rPr>
      </w:pPr>
      <w:r w:rsidRPr="007D4139">
        <w:rPr>
          <w:sz w:val="28"/>
          <w:szCs w:val="28"/>
        </w:rPr>
        <w:t xml:space="preserve">Труд является как источником к существованию с одной стороны, так и средством самообслуживания и обслуживания близких - с другой. Иными словами, эти виды труда можно обозначить как «труд - работа» и «труд - забота». «Труд - работа», как правило, рассматривается как профессиональная деятельность, требующая для своего осуществления совершенно определенных знаний и умений. «Труд - забота» обычно не является предметом особого беспокойства. Старших огорчает, а иной раз раздражает то, что ребенок «ничего не делает», его не «допросишься» о помощи. Степень овладения навыками «труда - заботы» и наличие желания эти навыки применять могут сказаться на том, каким человеком будет ребенок. «Труд – забота» о себе и близких начинается с выработки простейших умений и навыков, любви к труду. В воспитании любви к труду большое место занимают уроки ручного труда, выполнение красивых забавных поделок, радующих ребенка. Поделку можно подержать в руке, порадовать ею </w:t>
      </w:r>
      <w:r w:rsidR="001C557E" w:rsidRPr="007D4139">
        <w:rPr>
          <w:sz w:val="28"/>
          <w:szCs w:val="28"/>
        </w:rPr>
        <w:t xml:space="preserve">взрослых, кому-то подарить. </w:t>
      </w:r>
    </w:p>
    <w:p w:rsidR="001C557E" w:rsidRPr="007D4139" w:rsidRDefault="006F11B5" w:rsidP="007849A7">
      <w:pPr>
        <w:pStyle w:val="Default"/>
        <w:spacing w:line="360" w:lineRule="auto"/>
        <w:ind w:firstLine="700"/>
        <w:jc w:val="both"/>
        <w:rPr>
          <w:bCs/>
          <w:sz w:val="28"/>
          <w:szCs w:val="28"/>
        </w:rPr>
      </w:pPr>
      <w:r w:rsidRPr="007D4139">
        <w:rPr>
          <w:bCs/>
          <w:sz w:val="28"/>
          <w:szCs w:val="28"/>
        </w:rPr>
        <w:lastRenderedPageBreak/>
        <w:t>Рукоделие с детьми име</w:t>
      </w:r>
      <w:r w:rsidR="00051A8D" w:rsidRPr="007D4139">
        <w:rPr>
          <w:bCs/>
          <w:sz w:val="28"/>
          <w:szCs w:val="28"/>
        </w:rPr>
        <w:t xml:space="preserve">ет много положительных сторон: </w:t>
      </w:r>
    </w:p>
    <w:p w:rsidR="001C557E" w:rsidRPr="007D4139" w:rsidRDefault="006F11B5" w:rsidP="007849A7">
      <w:pPr>
        <w:pStyle w:val="Default"/>
        <w:spacing w:line="360" w:lineRule="auto"/>
        <w:ind w:firstLine="700"/>
        <w:jc w:val="both"/>
        <w:rPr>
          <w:sz w:val="28"/>
          <w:szCs w:val="28"/>
        </w:rPr>
      </w:pPr>
      <w:r w:rsidRPr="007D4139">
        <w:rPr>
          <w:sz w:val="28"/>
          <w:szCs w:val="28"/>
        </w:rPr>
        <w:t>1. Во время работ с различными материалами и инструментами (тканью, нитками, пластилином, глиной, соломкой, деревом и др.) развивается мелкая моторика пальцев рук, совершенствуется осязание, пространственные представления ребёнка, что положительно сказывается на общем развитии.</w:t>
      </w:r>
    </w:p>
    <w:p w:rsidR="006F11B5" w:rsidRPr="007D4139" w:rsidRDefault="006F11B5" w:rsidP="007849A7">
      <w:pPr>
        <w:pStyle w:val="Default"/>
        <w:spacing w:line="360" w:lineRule="auto"/>
        <w:ind w:firstLine="700"/>
        <w:jc w:val="both"/>
        <w:rPr>
          <w:sz w:val="28"/>
          <w:szCs w:val="28"/>
        </w:rPr>
      </w:pPr>
      <w:r w:rsidRPr="007D4139">
        <w:rPr>
          <w:sz w:val="28"/>
          <w:szCs w:val="28"/>
        </w:rPr>
        <w:t xml:space="preserve"> 2. Формируются простейшие трудовые навыки - шитье иглой, резание ножницами, способы соединения деталей поделки и др. </w:t>
      </w:r>
    </w:p>
    <w:p w:rsidR="006F11B5" w:rsidRPr="007D4139" w:rsidRDefault="006F11B5" w:rsidP="007849A7">
      <w:pPr>
        <w:pStyle w:val="Default"/>
        <w:spacing w:line="360" w:lineRule="auto"/>
        <w:ind w:firstLine="700"/>
        <w:jc w:val="both"/>
        <w:rPr>
          <w:sz w:val="28"/>
          <w:szCs w:val="28"/>
        </w:rPr>
      </w:pPr>
      <w:r w:rsidRPr="007D4139">
        <w:rPr>
          <w:sz w:val="28"/>
          <w:szCs w:val="28"/>
        </w:rPr>
        <w:t xml:space="preserve">Ручной труд в специальной (коррекционной) школе является средством коррекции недостатков познавательной деятельности: наблюдательности, воображения, речи, пространственной ориентации. Внимание учителя должно быть направлено на воспитание у школьников умения целенаправленно и планомерно наблюдать, представлять образ будущего изделия, опираясь на особенности материала, ориентироваться на ограниченной плоскости. На всех этапах трудовой деятельности осуществляется развитие речи учащихся. Оно должно происходить организованно, при постоянном внимании учителя к высказываниям детей. </w:t>
      </w:r>
    </w:p>
    <w:p w:rsidR="006F11B5" w:rsidRPr="007D4139" w:rsidRDefault="006F11B5" w:rsidP="007849A7">
      <w:pPr>
        <w:spacing w:after="0" w:line="360" w:lineRule="auto"/>
        <w:ind w:firstLine="720"/>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Вся работа на уроках ручного труда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p>
    <w:p w:rsidR="004C2B32" w:rsidRPr="007D4139" w:rsidRDefault="004C2B32" w:rsidP="007849A7">
      <w:pPr>
        <w:spacing w:after="0" w:line="360" w:lineRule="auto"/>
        <w:jc w:val="center"/>
        <w:rPr>
          <w:rStyle w:val="10"/>
          <w:rFonts w:ascii="Times New Roman" w:eastAsiaTheme="minorHAnsi" w:hAnsi="Times New Roman" w:cs="Times New Roman"/>
          <w:color w:val="000000"/>
          <w:sz w:val="28"/>
          <w:szCs w:val="28"/>
        </w:rPr>
      </w:pPr>
      <w:bookmarkStart w:id="3" w:name="_Toc239398630"/>
    </w:p>
    <w:p w:rsidR="006F11B5" w:rsidRPr="007D4139" w:rsidRDefault="006F11B5" w:rsidP="000B4FFB">
      <w:pPr>
        <w:spacing w:after="0" w:line="360" w:lineRule="auto"/>
        <w:jc w:val="center"/>
        <w:rPr>
          <w:rFonts w:ascii="Times New Roman" w:hAnsi="Times New Roman" w:cs="Times New Roman"/>
          <w:szCs w:val="28"/>
        </w:rPr>
      </w:pPr>
      <w:r w:rsidRPr="007D4139">
        <w:rPr>
          <w:rStyle w:val="10"/>
          <w:rFonts w:ascii="Times New Roman" w:eastAsiaTheme="minorHAnsi" w:hAnsi="Times New Roman" w:cs="Times New Roman"/>
          <w:color w:val="000000"/>
          <w:sz w:val="28"/>
          <w:szCs w:val="28"/>
        </w:rPr>
        <w:t xml:space="preserve">2. Методы обучения, используемые на уроках труда в младших классах специальной (коррекционной) школы </w:t>
      </w:r>
      <w:r w:rsidRPr="007D4139">
        <w:rPr>
          <w:rStyle w:val="10"/>
          <w:rFonts w:ascii="Times New Roman" w:eastAsiaTheme="minorHAnsi" w:hAnsi="Times New Roman" w:cs="Times New Roman"/>
          <w:color w:val="000000"/>
          <w:sz w:val="28"/>
          <w:szCs w:val="28"/>
          <w:lang w:val="en-US"/>
        </w:rPr>
        <w:t>VIII</w:t>
      </w:r>
      <w:r w:rsidRPr="007D4139">
        <w:rPr>
          <w:rStyle w:val="10"/>
          <w:rFonts w:ascii="Times New Roman" w:eastAsiaTheme="minorHAnsi" w:hAnsi="Times New Roman" w:cs="Times New Roman"/>
          <w:color w:val="000000"/>
          <w:sz w:val="28"/>
          <w:szCs w:val="28"/>
        </w:rPr>
        <w:t xml:space="preserve"> вида</w:t>
      </w:r>
      <w:bookmarkEnd w:id="3"/>
    </w:p>
    <w:p w:rsidR="006F11B5" w:rsidRPr="007D4139" w:rsidRDefault="006F11B5" w:rsidP="007849A7">
      <w:pPr>
        <w:spacing w:after="0" w:line="360" w:lineRule="auto"/>
        <w:rPr>
          <w:rFonts w:ascii="Times New Roman" w:hAnsi="Times New Roman" w:cs="Times New Roman"/>
          <w:color w:val="000000"/>
          <w:sz w:val="24"/>
          <w:szCs w:val="24"/>
        </w:rPr>
      </w:pPr>
    </w:p>
    <w:p w:rsidR="006F11B5" w:rsidRPr="007D4139" w:rsidRDefault="006F11B5" w:rsidP="007849A7">
      <w:pPr>
        <w:pStyle w:val="31"/>
        <w:shd w:val="clear" w:color="auto" w:fill="auto"/>
        <w:spacing w:line="360" w:lineRule="auto"/>
        <w:ind w:firstLine="709"/>
        <w:jc w:val="both"/>
        <w:rPr>
          <w:rStyle w:val="21"/>
          <w:rFonts w:eastAsiaTheme="minorHAnsi"/>
          <w:spacing w:val="0"/>
          <w:sz w:val="28"/>
        </w:rPr>
      </w:pPr>
      <w:r w:rsidRPr="007D4139">
        <w:rPr>
          <w:rStyle w:val="21"/>
          <w:rFonts w:eastAsiaTheme="minorHAnsi"/>
          <w:spacing w:val="0"/>
          <w:sz w:val="28"/>
        </w:rPr>
        <w:t>Все исследователи-</w:t>
      </w:r>
      <w:proofErr w:type="spellStart"/>
      <w:r w:rsidRPr="007D4139">
        <w:rPr>
          <w:rStyle w:val="21"/>
          <w:rFonts w:eastAsiaTheme="minorHAnsi"/>
          <w:spacing w:val="0"/>
          <w:sz w:val="28"/>
        </w:rPr>
        <w:t>дидакты</w:t>
      </w:r>
      <w:proofErr w:type="spellEnd"/>
      <w:r w:rsidRPr="007D4139">
        <w:rPr>
          <w:rStyle w:val="21"/>
          <w:rFonts w:eastAsiaTheme="minorHAnsi"/>
          <w:spacing w:val="0"/>
          <w:sz w:val="28"/>
        </w:rPr>
        <w:t xml:space="preserve"> указывают, что при выборе методов обучения следует обязательно учитывать возрастные и интеллектуальные возможностей детей: уровень подготовленности учащихся, особенности конкретных детей, готовность школьников к изучению материала, умственное развитие школьников, уровень развития детей, реальные учебные </w:t>
      </w:r>
      <w:r w:rsidRPr="007D4139">
        <w:rPr>
          <w:rStyle w:val="21"/>
          <w:rFonts w:eastAsiaTheme="minorHAnsi"/>
          <w:spacing w:val="0"/>
          <w:sz w:val="28"/>
        </w:rPr>
        <w:lastRenderedPageBreak/>
        <w:t>возможности школьников.</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kern w:val="2"/>
          <w:szCs w:val="28"/>
        </w:rPr>
      </w:pPr>
      <w:r w:rsidRPr="007D4139">
        <w:rPr>
          <w:rFonts w:ascii="Times New Roman" w:hAnsi="Times New Roman" w:cs="Times New Roman"/>
          <w:color w:val="000000"/>
          <w:kern w:val="2"/>
          <w:sz w:val="28"/>
          <w:szCs w:val="28"/>
        </w:rPr>
        <w:t xml:space="preserve">В дидактике и частных методиках существуют различные классификации методов обучения, зависящие от того, какой существенный признак положен в основу классификации. Наиболее принятой в настоящее время в дидактике является классификация методов по характеру познавательной деятельности, которую организует учитель и осуществляют учащиеся в учебном процессе, предложенная И.Я. </w:t>
      </w:r>
      <w:proofErr w:type="spellStart"/>
      <w:r w:rsidRPr="007D4139">
        <w:rPr>
          <w:rFonts w:ascii="Times New Roman" w:hAnsi="Times New Roman" w:cs="Times New Roman"/>
          <w:color w:val="000000"/>
          <w:kern w:val="2"/>
          <w:sz w:val="28"/>
          <w:szCs w:val="28"/>
        </w:rPr>
        <w:t>Лернером</w:t>
      </w:r>
      <w:proofErr w:type="spellEnd"/>
      <w:r w:rsidRPr="007D4139">
        <w:rPr>
          <w:rFonts w:ascii="Times New Roman" w:hAnsi="Times New Roman" w:cs="Times New Roman"/>
          <w:color w:val="000000"/>
          <w:kern w:val="2"/>
          <w:sz w:val="28"/>
          <w:szCs w:val="28"/>
        </w:rPr>
        <w:t xml:space="preserve">. При этом выделяется пять методов обучения: </w:t>
      </w:r>
    </w:p>
    <w:p w:rsidR="006F11B5" w:rsidRPr="007D4139" w:rsidRDefault="006F11B5" w:rsidP="007849A7">
      <w:pPr>
        <w:widowControl w:val="0"/>
        <w:numPr>
          <w:ilvl w:val="0"/>
          <w:numId w:val="5"/>
        </w:numPr>
        <w:shd w:val="clear" w:color="auto" w:fill="FFFFFF"/>
        <w:tabs>
          <w:tab w:val="left" w:pos="840"/>
        </w:tabs>
        <w:autoSpaceDE w:val="0"/>
        <w:autoSpaceDN w:val="0"/>
        <w:adjustRightInd w:val="0"/>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iCs/>
          <w:color w:val="000000"/>
          <w:kern w:val="2"/>
          <w:sz w:val="28"/>
          <w:szCs w:val="28"/>
        </w:rPr>
        <w:t>объяснительно-иллюстративный;</w:t>
      </w:r>
    </w:p>
    <w:p w:rsidR="006F11B5" w:rsidRPr="007D4139" w:rsidRDefault="006F11B5" w:rsidP="007849A7">
      <w:pPr>
        <w:widowControl w:val="0"/>
        <w:numPr>
          <w:ilvl w:val="0"/>
          <w:numId w:val="5"/>
        </w:numPr>
        <w:shd w:val="clear" w:color="auto" w:fill="FFFFFF"/>
        <w:tabs>
          <w:tab w:val="left" w:pos="840"/>
        </w:tabs>
        <w:autoSpaceDE w:val="0"/>
        <w:autoSpaceDN w:val="0"/>
        <w:adjustRightInd w:val="0"/>
        <w:spacing w:after="0" w:line="360" w:lineRule="auto"/>
        <w:ind w:left="11" w:right="11" w:firstLine="709"/>
        <w:jc w:val="both"/>
        <w:rPr>
          <w:rFonts w:ascii="Times New Roman" w:hAnsi="Times New Roman" w:cs="Times New Roman"/>
          <w:iCs/>
          <w:color w:val="000000"/>
          <w:kern w:val="2"/>
          <w:sz w:val="28"/>
          <w:szCs w:val="28"/>
        </w:rPr>
      </w:pPr>
      <w:r w:rsidRPr="007D4139">
        <w:rPr>
          <w:rFonts w:ascii="Times New Roman" w:hAnsi="Times New Roman" w:cs="Times New Roman"/>
          <w:iCs/>
          <w:color w:val="000000"/>
          <w:kern w:val="2"/>
          <w:sz w:val="28"/>
          <w:szCs w:val="28"/>
        </w:rPr>
        <w:t>репродуктивный;</w:t>
      </w:r>
    </w:p>
    <w:p w:rsidR="006F11B5" w:rsidRPr="007D4139" w:rsidRDefault="006F11B5" w:rsidP="007849A7">
      <w:pPr>
        <w:widowControl w:val="0"/>
        <w:numPr>
          <w:ilvl w:val="0"/>
          <w:numId w:val="5"/>
        </w:numPr>
        <w:shd w:val="clear" w:color="auto" w:fill="FFFFFF"/>
        <w:tabs>
          <w:tab w:val="left" w:pos="840"/>
        </w:tabs>
        <w:autoSpaceDE w:val="0"/>
        <w:autoSpaceDN w:val="0"/>
        <w:adjustRightInd w:val="0"/>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iCs/>
          <w:color w:val="000000"/>
          <w:kern w:val="2"/>
          <w:sz w:val="28"/>
          <w:szCs w:val="28"/>
        </w:rPr>
        <w:t>проблемное изложение;</w:t>
      </w:r>
    </w:p>
    <w:p w:rsidR="006F11B5" w:rsidRPr="007D4139" w:rsidRDefault="006F11B5" w:rsidP="007849A7">
      <w:pPr>
        <w:widowControl w:val="0"/>
        <w:numPr>
          <w:ilvl w:val="0"/>
          <w:numId w:val="5"/>
        </w:numPr>
        <w:shd w:val="clear" w:color="auto" w:fill="FFFFFF"/>
        <w:tabs>
          <w:tab w:val="left" w:pos="840"/>
        </w:tabs>
        <w:autoSpaceDE w:val="0"/>
        <w:autoSpaceDN w:val="0"/>
        <w:adjustRightInd w:val="0"/>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iCs/>
          <w:color w:val="000000"/>
          <w:kern w:val="2"/>
          <w:sz w:val="28"/>
          <w:szCs w:val="28"/>
        </w:rPr>
        <w:t>эвристический;</w:t>
      </w:r>
    </w:p>
    <w:p w:rsidR="006F11B5" w:rsidRPr="007D4139" w:rsidRDefault="00730178" w:rsidP="007849A7">
      <w:pPr>
        <w:widowControl w:val="0"/>
        <w:numPr>
          <w:ilvl w:val="0"/>
          <w:numId w:val="5"/>
        </w:numPr>
        <w:shd w:val="clear" w:color="auto" w:fill="FFFFFF"/>
        <w:tabs>
          <w:tab w:val="left" w:pos="840"/>
        </w:tabs>
        <w:autoSpaceDE w:val="0"/>
        <w:autoSpaceDN w:val="0"/>
        <w:adjustRightInd w:val="0"/>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iCs/>
          <w:color w:val="000000"/>
          <w:kern w:val="2"/>
          <w:sz w:val="28"/>
          <w:szCs w:val="28"/>
        </w:rPr>
        <w:t>исследовательский</w:t>
      </w:r>
      <w:r w:rsidR="006F11B5" w:rsidRPr="007D4139">
        <w:rPr>
          <w:rFonts w:ascii="Times New Roman" w:hAnsi="Times New Roman" w:cs="Times New Roman"/>
          <w:iCs/>
          <w:color w:val="000000"/>
          <w:kern w:val="2"/>
          <w:sz w:val="28"/>
          <w:szCs w:val="28"/>
        </w:rPr>
        <w:t>.</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iCs/>
          <w:color w:val="000000"/>
          <w:kern w:val="2"/>
          <w:sz w:val="28"/>
          <w:szCs w:val="28"/>
        </w:rPr>
      </w:pPr>
      <w:r w:rsidRPr="007D4139">
        <w:rPr>
          <w:rFonts w:ascii="Times New Roman" w:hAnsi="Times New Roman" w:cs="Times New Roman"/>
          <w:color w:val="000000"/>
          <w:kern w:val="2"/>
          <w:sz w:val="28"/>
          <w:szCs w:val="28"/>
        </w:rPr>
        <w:t xml:space="preserve">В течение многих лет в дидактике и частных методиках использовалась классификация методов обучения по источнику знаний. Ученик может получить информацию из разных источников - из рассказа учителя, из книги, во время непосредственного наблюдения или практической деятельности. На основе такого подхода всю совокупность методов обучения можно разделить на три группы: </w:t>
      </w:r>
      <w:r w:rsidRPr="007D4139">
        <w:rPr>
          <w:rFonts w:ascii="Times New Roman" w:hAnsi="Times New Roman" w:cs="Times New Roman"/>
          <w:iCs/>
          <w:color w:val="000000"/>
          <w:kern w:val="2"/>
          <w:sz w:val="28"/>
          <w:szCs w:val="28"/>
        </w:rPr>
        <w:t>словесные, наглядные, практические.</w:t>
      </w:r>
    </w:p>
    <w:p w:rsidR="006F11B5" w:rsidRPr="007D4139" w:rsidRDefault="006F11B5" w:rsidP="007849A7">
      <w:pPr>
        <w:pStyle w:val="31"/>
        <w:shd w:val="clear" w:color="auto" w:fill="auto"/>
        <w:spacing w:line="360" w:lineRule="auto"/>
        <w:ind w:firstLine="709"/>
        <w:jc w:val="both"/>
        <w:rPr>
          <w:rStyle w:val="21"/>
          <w:rFonts w:eastAsiaTheme="minorHAnsi"/>
          <w:spacing w:val="0"/>
          <w:sz w:val="28"/>
        </w:rPr>
      </w:pPr>
      <w:r w:rsidRPr="007D4139">
        <w:rPr>
          <w:rStyle w:val="21"/>
          <w:rFonts w:eastAsiaTheme="minorHAnsi"/>
          <w:spacing w:val="0"/>
          <w:sz w:val="28"/>
        </w:rPr>
        <w:t xml:space="preserve">При обучении умственно отсталых учащихся используют и словесные, и практические, и наглядные методы обучения. </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szCs w:val="24"/>
        </w:rPr>
      </w:pPr>
      <w:r w:rsidRPr="007D4139">
        <w:rPr>
          <w:rFonts w:ascii="Times New Roman" w:hAnsi="Times New Roman" w:cs="Times New Roman"/>
          <w:b/>
          <w:i/>
          <w:iCs/>
          <w:color w:val="000000"/>
          <w:kern w:val="2"/>
          <w:sz w:val="28"/>
          <w:szCs w:val="28"/>
        </w:rPr>
        <w:t xml:space="preserve">Словесные методы. </w:t>
      </w:r>
      <w:r w:rsidRPr="007D4139">
        <w:rPr>
          <w:rStyle w:val="ac"/>
          <w:rFonts w:eastAsiaTheme="minorHAnsi"/>
          <w:b w:val="0"/>
          <w:i w:val="0"/>
          <w:sz w:val="28"/>
        </w:rPr>
        <w:t>Словесные методы</w:t>
      </w:r>
      <w:r w:rsidRPr="007D4139">
        <w:rPr>
          <w:rFonts w:ascii="Times New Roman" w:hAnsi="Times New Roman" w:cs="Times New Roman"/>
          <w:color w:val="000000"/>
          <w:sz w:val="28"/>
        </w:rPr>
        <w:t xml:space="preserve"> обучения являются ведущими в системе методов обучения. Основное назначение данных методов - передача учебной информации при введении новых знаний, формулировке целевых установок, актуализации опорных знаний, при обобщении и систематизации учебного материала. Самостоятельность в познавательной деятельности учащихся при применении словесных методов выражается внутренней стороной методов - разными уровнями самостоятельной деятельности от воспроизводящего до творческого, а внешняя сторона проявляется в речи </w:t>
      </w:r>
      <w:r w:rsidRPr="007D4139">
        <w:rPr>
          <w:rFonts w:ascii="Times New Roman" w:hAnsi="Times New Roman" w:cs="Times New Roman"/>
          <w:color w:val="000000"/>
          <w:sz w:val="28"/>
        </w:rPr>
        <w:lastRenderedPageBreak/>
        <w:t>учащихся, в которой четко просматривается самостоятельность в переосмысливании содержания объяснения учителя или текс</w:t>
      </w:r>
      <w:r w:rsidR="00730178" w:rsidRPr="007D4139">
        <w:rPr>
          <w:rFonts w:ascii="Times New Roman" w:hAnsi="Times New Roman" w:cs="Times New Roman"/>
          <w:color w:val="000000"/>
          <w:sz w:val="28"/>
        </w:rPr>
        <w:t>та учебника</w:t>
      </w:r>
      <w:r w:rsidRPr="007D4139">
        <w:rPr>
          <w:rFonts w:ascii="Times New Roman" w:hAnsi="Times New Roman" w:cs="Times New Roman"/>
          <w:color w:val="000000"/>
          <w:sz w:val="28"/>
        </w:rPr>
        <w:t xml:space="preserve">. </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iCs/>
          <w:color w:val="000000"/>
          <w:kern w:val="2"/>
          <w:sz w:val="28"/>
          <w:szCs w:val="28"/>
        </w:rPr>
        <w:t xml:space="preserve">Словесными называют методы, в которых главным источником знаний является слово. К ним относятся методы устного изложения материала </w:t>
      </w:r>
      <w:r w:rsidRPr="007D4139">
        <w:rPr>
          <w:rFonts w:ascii="Times New Roman" w:hAnsi="Times New Roman" w:cs="Times New Roman"/>
          <w:color w:val="000000"/>
          <w:kern w:val="2"/>
          <w:sz w:val="28"/>
          <w:szCs w:val="28"/>
        </w:rPr>
        <w:t>(</w:t>
      </w:r>
      <w:r w:rsidRPr="007D4139">
        <w:rPr>
          <w:rFonts w:ascii="Times New Roman" w:hAnsi="Times New Roman" w:cs="Times New Roman"/>
          <w:i/>
          <w:color w:val="000000"/>
          <w:kern w:val="2"/>
          <w:sz w:val="28"/>
          <w:szCs w:val="28"/>
        </w:rPr>
        <w:t>рассказ, объяснение, беседа, лекция</w:t>
      </w:r>
      <w:r w:rsidRPr="007D4139">
        <w:rPr>
          <w:rFonts w:ascii="Times New Roman" w:hAnsi="Times New Roman" w:cs="Times New Roman"/>
          <w:color w:val="000000"/>
          <w:kern w:val="2"/>
          <w:sz w:val="28"/>
          <w:szCs w:val="28"/>
        </w:rPr>
        <w:t xml:space="preserve">), </w:t>
      </w:r>
      <w:r w:rsidRPr="007D4139">
        <w:rPr>
          <w:rFonts w:ascii="Times New Roman" w:hAnsi="Times New Roman" w:cs="Times New Roman"/>
          <w:iCs/>
          <w:color w:val="000000"/>
          <w:kern w:val="2"/>
          <w:sz w:val="28"/>
          <w:szCs w:val="28"/>
        </w:rPr>
        <w:t xml:space="preserve">а также работа </w:t>
      </w:r>
      <w:r w:rsidRPr="007D4139">
        <w:rPr>
          <w:rFonts w:ascii="Times New Roman" w:hAnsi="Times New Roman" w:cs="Times New Roman"/>
          <w:i/>
          <w:iCs/>
          <w:color w:val="000000"/>
          <w:kern w:val="2"/>
          <w:sz w:val="28"/>
          <w:szCs w:val="28"/>
        </w:rPr>
        <w:t>с книгой</w:t>
      </w:r>
      <w:r w:rsidRPr="007D4139">
        <w:rPr>
          <w:rFonts w:ascii="Times New Roman" w:hAnsi="Times New Roman" w:cs="Times New Roman"/>
          <w:iCs/>
          <w:color w:val="000000"/>
          <w:kern w:val="2"/>
          <w:sz w:val="28"/>
          <w:szCs w:val="28"/>
        </w:rPr>
        <w:t xml:space="preserve"> </w:t>
      </w:r>
      <w:r w:rsidRPr="007D4139">
        <w:rPr>
          <w:rFonts w:ascii="Times New Roman" w:hAnsi="Times New Roman" w:cs="Times New Roman"/>
          <w:color w:val="000000"/>
          <w:kern w:val="2"/>
          <w:sz w:val="28"/>
          <w:szCs w:val="28"/>
        </w:rPr>
        <w:t xml:space="preserve">(учебником, хрестоматией, справочниками, дидактическими материалами и пр.). </w:t>
      </w:r>
      <w:r w:rsidRPr="007D4139">
        <w:rPr>
          <w:rFonts w:ascii="Times New Roman" w:hAnsi="Times New Roman" w:cs="Times New Roman"/>
          <w:iCs/>
          <w:color w:val="000000"/>
          <w:kern w:val="2"/>
          <w:sz w:val="28"/>
          <w:szCs w:val="28"/>
        </w:rPr>
        <w:t xml:space="preserve">Общим для всех методов является то, что они используют одно и то же средство обучения - слово, устное или письменное, </w:t>
      </w:r>
      <w:r w:rsidRPr="007D4139">
        <w:rPr>
          <w:rFonts w:ascii="Times New Roman" w:hAnsi="Times New Roman" w:cs="Times New Roman"/>
          <w:color w:val="000000"/>
          <w:kern w:val="2"/>
          <w:sz w:val="28"/>
          <w:szCs w:val="28"/>
        </w:rPr>
        <w:t>- и применяются преимущественно при сообщении учащимся нового материала.</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bCs/>
          <w:i/>
          <w:color w:val="000000"/>
          <w:kern w:val="2"/>
          <w:sz w:val="28"/>
          <w:szCs w:val="28"/>
        </w:rPr>
        <w:t>Рассказ.</w:t>
      </w:r>
      <w:r w:rsidRPr="007D4139">
        <w:rPr>
          <w:rFonts w:ascii="Times New Roman" w:hAnsi="Times New Roman" w:cs="Times New Roman"/>
          <w:bCs/>
          <w:color w:val="000000"/>
          <w:kern w:val="2"/>
          <w:sz w:val="28"/>
          <w:szCs w:val="28"/>
        </w:rPr>
        <w:t xml:space="preserve"> </w:t>
      </w:r>
      <w:r w:rsidRPr="007D4139">
        <w:rPr>
          <w:rFonts w:ascii="Times New Roman" w:hAnsi="Times New Roman" w:cs="Times New Roman"/>
          <w:iCs/>
          <w:color w:val="000000"/>
          <w:kern w:val="2"/>
          <w:sz w:val="28"/>
          <w:szCs w:val="28"/>
        </w:rPr>
        <w:t xml:space="preserve">Рассказом называется последовательное изложение фактического материала, относящегося к изучаемой теме. </w:t>
      </w:r>
      <w:r w:rsidRPr="007D4139">
        <w:rPr>
          <w:rFonts w:ascii="Times New Roman" w:hAnsi="Times New Roman" w:cs="Times New Roman"/>
          <w:color w:val="000000"/>
          <w:kern w:val="2"/>
          <w:sz w:val="28"/>
          <w:szCs w:val="28"/>
        </w:rPr>
        <w:t>Следует иметь в виду, что длительность монологического изложения материала должна быть строго дозирована и учитывать психологические и возрастные особенности умственно отсталых учащихся. Рассказ на уроках труда обычно сопровождается показом демонстраций, таблиц и рисунков, поясняющих учебный материал, а также фрагментов кинофильмов, диафильмов, компьютерных учебных программ и т.д. В арсенале учителя находится достаточно большой перечень средств обучения, которые могут сопровождать устное изложение материала и способствовать восприятию, пониманию и запоми</w:t>
      </w:r>
      <w:r w:rsidR="001C557E" w:rsidRPr="007D4139">
        <w:rPr>
          <w:rFonts w:ascii="Times New Roman" w:hAnsi="Times New Roman" w:cs="Times New Roman"/>
          <w:color w:val="000000"/>
          <w:kern w:val="2"/>
          <w:sz w:val="28"/>
          <w:szCs w:val="28"/>
        </w:rPr>
        <w:t>нанию изложенного материала</w:t>
      </w:r>
      <w:r w:rsidRPr="007D4139">
        <w:rPr>
          <w:rFonts w:ascii="Times New Roman" w:hAnsi="Times New Roman" w:cs="Times New Roman"/>
          <w:color w:val="000000"/>
          <w:kern w:val="2"/>
          <w:sz w:val="28"/>
          <w:szCs w:val="28"/>
        </w:rPr>
        <w:t>.</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bCs/>
          <w:i/>
          <w:color w:val="000000"/>
          <w:kern w:val="2"/>
          <w:sz w:val="28"/>
          <w:szCs w:val="28"/>
        </w:rPr>
        <w:t>Объяснение.</w:t>
      </w:r>
      <w:r w:rsidRPr="007D4139">
        <w:rPr>
          <w:rFonts w:ascii="Times New Roman" w:hAnsi="Times New Roman" w:cs="Times New Roman"/>
          <w:bCs/>
          <w:color w:val="000000"/>
          <w:kern w:val="2"/>
          <w:sz w:val="28"/>
          <w:szCs w:val="28"/>
        </w:rPr>
        <w:t xml:space="preserve"> </w:t>
      </w:r>
      <w:r w:rsidRPr="007D4139">
        <w:rPr>
          <w:rFonts w:ascii="Times New Roman" w:hAnsi="Times New Roman" w:cs="Times New Roman"/>
          <w:iCs/>
          <w:color w:val="000000"/>
          <w:kern w:val="2"/>
          <w:sz w:val="28"/>
          <w:szCs w:val="28"/>
        </w:rPr>
        <w:t>Объяснение - это такое изложение учебного материала, при котором учитель анализирует, обосновывает, доказывает, а не просто излагает новую и</w:t>
      </w:r>
      <w:r w:rsidR="001C557E" w:rsidRPr="007D4139">
        <w:rPr>
          <w:rFonts w:ascii="Times New Roman" w:hAnsi="Times New Roman" w:cs="Times New Roman"/>
          <w:iCs/>
          <w:color w:val="000000"/>
          <w:kern w:val="2"/>
          <w:sz w:val="28"/>
          <w:szCs w:val="28"/>
        </w:rPr>
        <w:t>нформацию, как при рассказе</w:t>
      </w:r>
      <w:r w:rsidRPr="007D4139">
        <w:rPr>
          <w:rFonts w:ascii="Times New Roman" w:hAnsi="Times New Roman" w:cs="Times New Roman"/>
          <w:iCs/>
          <w:color w:val="000000"/>
          <w:kern w:val="2"/>
          <w:sz w:val="28"/>
          <w:szCs w:val="28"/>
        </w:rPr>
        <w:t>.</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color w:val="000000"/>
          <w:kern w:val="2"/>
          <w:sz w:val="28"/>
          <w:szCs w:val="28"/>
        </w:rPr>
      </w:pPr>
      <w:r w:rsidRPr="007D4139">
        <w:rPr>
          <w:rFonts w:ascii="Times New Roman" w:hAnsi="Times New Roman" w:cs="Times New Roman"/>
          <w:color w:val="000000"/>
          <w:kern w:val="2"/>
          <w:sz w:val="28"/>
          <w:szCs w:val="28"/>
        </w:rPr>
        <w:t xml:space="preserve">Учитывая характер материала на уроках труда, метод объяснения следует использовать гораздо чаще, чем рассказ. </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rPr>
      </w:pPr>
      <w:r w:rsidRPr="007D4139">
        <w:rPr>
          <w:rFonts w:ascii="Times New Roman" w:hAnsi="Times New Roman" w:cs="Times New Roman"/>
          <w:bCs/>
          <w:i/>
          <w:color w:val="000000"/>
          <w:sz w:val="28"/>
          <w:szCs w:val="28"/>
        </w:rPr>
        <w:t>Инструктаж</w:t>
      </w:r>
      <w:r w:rsidRPr="007D4139">
        <w:rPr>
          <w:rFonts w:ascii="Times New Roman" w:hAnsi="Times New Roman" w:cs="Times New Roman"/>
          <w:bCs/>
          <w:color w:val="000000"/>
          <w:sz w:val="28"/>
          <w:szCs w:val="28"/>
        </w:rPr>
        <w:t xml:space="preserve"> также </w:t>
      </w:r>
      <w:r w:rsidRPr="007D4139">
        <w:rPr>
          <w:rFonts w:ascii="Times New Roman" w:hAnsi="Times New Roman" w:cs="Times New Roman"/>
          <w:color w:val="000000"/>
          <w:sz w:val="28"/>
          <w:szCs w:val="28"/>
        </w:rPr>
        <w:t>относится к словесным методам обучения. Применительно к другим учебным предметам этот метод именуется объяснением. В трудовом обучении из-за специфики предмета объяснение принято называть инструктажем.</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lastRenderedPageBreak/>
        <w:t>Цель инструктажа - привитие учащимся практических навыков, объяснение и показ, как выполнять тот или иной трудовой процесс, в какой последовательности выполнять работу, как пользоваться инструментами.</w:t>
      </w:r>
    </w:p>
    <w:p w:rsidR="006F11B5" w:rsidRPr="007D4139" w:rsidRDefault="006F11B5" w:rsidP="007849A7">
      <w:pPr>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Инструктаж включает вопросы, с которыми учителю необходимо обращаться к детям в целях активизации их мышления. Вопросы учителя могут касаться планирования предстоящей работы, объяснения и обоснования приемов работы, усовершенствования конструкции изделий, изменения размера издели</w:t>
      </w:r>
      <w:r w:rsidR="009177FF" w:rsidRPr="007D4139">
        <w:rPr>
          <w:rFonts w:ascii="Times New Roman" w:hAnsi="Times New Roman" w:cs="Times New Roman"/>
          <w:color w:val="000000"/>
          <w:sz w:val="28"/>
          <w:szCs w:val="28"/>
          <w:lang w:val="sq-AL"/>
        </w:rPr>
        <w:t>я, замены материала и т. д.</w:t>
      </w:r>
      <w:r w:rsidRPr="007D4139">
        <w:rPr>
          <w:rFonts w:ascii="Times New Roman" w:hAnsi="Times New Roman" w:cs="Times New Roman"/>
          <w:color w:val="000000"/>
          <w:sz w:val="28"/>
          <w:szCs w:val="28"/>
          <w:lang w:val="sq-AL"/>
        </w:rPr>
        <w:t>.</w:t>
      </w:r>
    </w:p>
    <w:p w:rsidR="006F11B5" w:rsidRPr="007D4139" w:rsidRDefault="006F11B5" w:rsidP="007849A7">
      <w:pPr>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При обучении шитью, вышиванию, плетению и другим ручным работам в начальных классах коррекционной школы инструктаж используется при объяснении и показе технологии выполнения например, швов, последовательности выполнения работы, при ознакомлении с правилами пользования иглой, ножницами и др.</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Этот метод требует от учащихся значительного зрительного и слухового напряжения. Ученик наблюдает за изменениями, происходящими с исходным материалом, следит за тем, как учитель пользуется инструментом, какие движения производит руками, и одновременно слушает объяснения.</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Инструктаж может быть вводным, текущим и заключительным. Вводный инструктаж дается непосредственно перед работой. Объем и содержание его зависят от новизны учебного материала. Так, после сообщения темы урока и цели практической работы учитель излагает необходимый теоретический материал, затем знакомит с инструментами и оборудованием, объясняет новые приемы. В процессе объяснения новых приемов работы, новых операций учитель расчленяет трудовой процесс на отдельные этапы и показывает их сначала в замедленн</w:t>
      </w:r>
      <w:r w:rsidR="009177FF" w:rsidRPr="007D4139">
        <w:rPr>
          <w:rFonts w:ascii="Times New Roman" w:hAnsi="Times New Roman" w:cs="Times New Roman"/>
          <w:color w:val="000000"/>
          <w:sz w:val="28"/>
          <w:szCs w:val="28"/>
          <w:lang w:val="sq-AL"/>
        </w:rPr>
        <w:t>ом, а потом в обычном темпе</w:t>
      </w:r>
      <w:r w:rsidRPr="007D4139">
        <w:rPr>
          <w:rFonts w:ascii="Times New Roman" w:hAnsi="Times New Roman" w:cs="Times New Roman"/>
          <w:color w:val="000000"/>
          <w:sz w:val="28"/>
          <w:szCs w:val="28"/>
          <w:lang w:val="sq-AL"/>
        </w:rPr>
        <w:t>.</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Вводный инструктаж обычно бывает фронтальным, т. е. объяснение ведется для всего класса. Показ приемов работы осуществляется так, чтобы учащимся все хорошо было видно.</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lastRenderedPageBreak/>
        <w:t>Вводный инструктаж рекомендуется при объяснении новых операций, новых приемов труда. Если операции, необходимые для выполнения задания, известны учащимся, то учителю нет необходимости инструктировать детей. Класс в таком случае коллективно планирует предстоящую работу.</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Из-за различной подготовки, индивидуальных качеств и других причин отдельные умственно отсталые учащиеся после вводного инструктажа встречают затруднения при выполнении практической работы. Учитель, заметив подобные затруднения, применяет текущий индивидуальный или групповой инструктаж (для нескольких учеников). Индивидуальный инструктаж, своевременно предпринятый, помогает устранить появившиеся у учащихся затруднения, вселяет уверенность, а это очень важный момент в воспитательном отношении умственно отсталого ребенка.</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Индивидуальный инструктаж особенно необходим на уроках ручного труда (например, при работе с глиной и пластилином, с текстильными материалами и т. д.) Эти уроки требуют от учителя большой индивидуальной работы с учащимися, дополнительн</w:t>
      </w:r>
      <w:r w:rsidR="009177FF" w:rsidRPr="007D4139">
        <w:rPr>
          <w:rFonts w:ascii="Times New Roman" w:hAnsi="Times New Roman" w:cs="Times New Roman"/>
          <w:color w:val="000000"/>
          <w:sz w:val="28"/>
          <w:szCs w:val="28"/>
          <w:lang w:val="sq-AL"/>
        </w:rPr>
        <w:t xml:space="preserve">ых объяснений и разъяснений </w:t>
      </w:r>
      <w:r w:rsidRPr="007D4139">
        <w:rPr>
          <w:rFonts w:ascii="Times New Roman" w:hAnsi="Times New Roman" w:cs="Times New Roman"/>
          <w:color w:val="000000"/>
          <w:sz w:val="28"/>
          <w:szCs w:val="28"/>
          <w:lang w:val="sq-AL"/>
        </w:rPr>
        <w:t>.</w:t>
      </w:r>
    </w:p>
    <w:p w:rsidR="006F11B5" w:rsidRPr="007D4139" w:rsidRDefault="006F11B5" w:rsidP="007849A7">
      <w:pPr>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Текущий инструктаж может быть и фронтальным. Его проводят в тех случаях, когда значительная часть, класса не уяснила задания и выполняет его с затруднением и ошибками.</w:t>
      </w:r>
    </w:p>
    <w:p w:rsidR="006F11B5" w:rsidRPr="007D4139" w:rsidRDefault="006F11B5" w:rsidP="007849A7">
      <w:pPr>
        <w:shd w:val="clear" w:color="auto" w:fill="FFFFFF"/>
        <w:autoSpaceDE w:val="0"/>
        <w:autoSpaceDN w:val="0"/>
        <w:adjustRightInd w:val="0"/>
        <w:spacing w:after="0" w:line="360" w:lineRule="auto"/>
        <w:ind w:left="11" w:right="11"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Заключительный инструктаж проводится после окончания практической работы: учитель как бы подводит итоги проделанного. Заключительный инструктаж включает демонстрацию лучших работ, выявление недостатков, анализ ошибок. Цель заключительного инструктажа - предупреждение ошибок в будущем.</w:t>
      </w:r>
    </w:p>
    <w:p w:rsidR="006F11B5" w:rsidRPr="007D4139" w:rsidRDefault="006F11B5" w:rsidP="007849A7">
      <w:pPr>
        <w:shd w:val="clear" w:color="auto" w:fill="FFFFFF"/>
        <w:spacing w:after="0" w:line="360" w:lineRule="auto"/>
        <w:ind w:firstLine="709"/>
        <w:jc w:val="both"/>
        <w:rPr>
          <w:rFonts w:ascii="Times New Roman" w:hAnsi="Times New Roman" w:cs="Times New Roman"/>
          <w:color w:val="000000"/>
          <w:sz w:val="28"/>
          <w:szCs w:val="40"/>
          <w:lang w:val="sq-AL"/>
        </w:rPr>
      </w:pPr>
      <w:r w:rsidRPr="007D4139">
        <w:rPr>
          <w:rFonts w:ascii="Times New Roman" w:hAnsi="Times New Roman" w:cs="Times New Roman"/>
          <w:color w:val="000000"/>
          <w:sz w:val="28"/>
          <w:szCs w:val="40"/>
          <w:lang w:val="sq-AL"/>
        </w:rPr>
        <w:t>Все педагоги-практики отмечают, что учебный материал, представляемый ребенку с интеллектуальной недостаточностью с помощью словесных методов, усваивается ограниченно. В младшем школьном возрасте у детей с нарушениями интеллектуального развития речь не является основным средством познания, поэтому работа с ними должна проводиться с опорой на наглядные и практические средства.</w:t>
      </w:r>
    </w:p>
    <w:p w:rsidR="006F11B5" w:rsidRPr="007D4139" w:rsidRDefault="006F11B5" w:rsidP="007849A7">
      <w:pPr>
        <w:shd w:val="clear" w:color="auto" w:fill="FFFFFF"/>
        <w:spacing w:after="0" w:line="360" w:lineRule="auto"/>
        <w:ind w:left="11" w:right="11" w:firstLine="709"/>
        <w:jc w:val="both"/>
        <w:rPr>
          <w:rFonts w:ascii="Times New Roman" w:hAnsi="Times New Roman" w:cs="Times New Roman"/>
          <w:color w:val="000000"/>
          <w:sz w:val="28"/>
          <w:szCs w:val="24"/>
          <w:lang w:val="sq-AL"/>
        </w:rPr>
      </w:pPr>
      <w:r w:rsidRPr="007D4139">
        <w:rPr>
          <w:rFonts w:ascii="Times New Roman" w:hAnsi="Times New Roman" w:cs="Times New Roman"/>
          <w:b/>
          <w:i/>
          <w:color w:val="000000"/>
          <w:kern w:val="2"/>
          <w:sz w:val="28"/>
          <w:szCs w:val="28"/>
          <w:lang w:val="sq-AL"/>
        </w:rPr>
        <w:lastRenderedPageBreak/>
        <w:t xml:space="preserve">Наглядные методы. </w:t>
      </w:r>
      <w:r w:rsidRPr="007D4139">
        <w:rPr>
          <w:rFonts w:ascii="Times New Roman" w:hAnsi="Times New Roman" w:cs="Times New Roman"/>
          <w:color w:val="000000"/>
          <w:kern w:val="2"/>
          <w:sz w:val="28"/>
          <w:szCs w:val="28"/>
          <w:lang w:val="sq-AL"/>
        </w:rPr>
        <w:t>Э</w:t>
      </w:r>
      <w:r w:rsidRPr="007D4139">
        <w:rPr>
          <w:rFonts w:ascii="Times New Roman" w:hAnsi="Times New Roman" w:cs="Times New Roman"/>
          <w:color w:val="000000"/>
          <w:sz w:val="28"/>
          <w:lang w:val="sq-AL"/>
        </w:rPr>
        <w:t xml:space="preserve">то методы, в которых основным источником знаний являются различные явления, объекты, предметы - все то, что можно наблюдать и рассматривать. Данные методы наиболее эффективны при сочетании со словесным методом, при котором осуществляется комментирование, благодаря чему усиливается процесс восприятия. Сущность данных методов заключается в наглядном представлении учащимся натуральных предметов, явлений, процессов или их макетов, моделей, изображений в зависимости от конкретных </w:t>
      </w:r>
      <w:r w:rsidR="009177FF" w:rsidRPr="007D4139">
        <w:rPr>
          <w:rFonts w:ascii="Times New Roman" w:hAnsi="Times New Roman" w:cs="Times New Roman"/>
          <w:color w:val="000000"/>
          <w:sz w:val="28"/>
          <w:lang w:val="sq-AL"/>
        </w:rPr>
        <w:t>учебно-воспитательных задач</w:t>
      </w:r>
      <w:r w:rsidRPr="007D4139">
        <w:rPr>
          <w:rFonts w:ascii="Times New Roman" w:hAnsi="Times New Roman" w:cs="Times New Roman"/>
          <w:color w:val="000000"/>
          <w:sz w:val="28"/>
          <w:lang w:val="sq-AL"/>
        </w:rPr>
        <w:t xml:space="preserve">. </w:t>
      </w:r>
    </w:p>
    <w:p w:rsidR="006F11B5" w:rsidRPr="007D4139" w:rsidRDefault="006F11B5" w:rsidP="007849A7">
      <w:pPr>
        <w:pStyle w:val="Report"/>
        <w:spacing w:line="360" w:lineRule="auto"/>
        <w:ind w:left="11" w:right="11" w:firstLine="709"/>
        <w:rPr>
          <w:rFonts w:ascii="Times New Roman" w:hAnsi="Times New Roman"/>
          <w:color w:val="000000"/>
          <w:sz w:val="28"/>
          <w:szCs w:val="28"/>
          <w:lang w:val="sq-AL"/>
        </w:rPr>
      </w:pPr>
      <w:r w:rsidRPr="007D4139">
        <w:rPr>
          <w:rFonts w:ascii="Times New Roman" w:hAnsi="Times New Roman"/>
          <w:color w:val="000000"/>
          <w:sz w:val="28"/>
          <w:szCs w:val="28"/>
          <w:lang w:val="sq-AL"/>
        </w:rPr>
        <w:t xml:space="preserve">Наглядные методы обучения условно можно подразделить на две большие группы: </w:t>
      </w:r>
    </w:p>
    <w:p w:rsidR="006F11B5" w:rsidRPr="007D4139" w:rsidRDefault="006F11B5" w:rsidP="007849A7">
      <w:pPr>
        <w:pStyle w:val="Report"/>
        <w:spacing w:line="360" w:lineRule="auto"/>
        <w:ind w:left="11" w:right="11" w:firstLine="709"/>
        <w:rPr>
          <w:rFonts w:ascii="Times New Roman" w:hAnsi="Times New Roman"/>
          <w:color w:val="000000"/>
          <w:sz w:val="28"/>
          <w:szCs w:val="28"/>
          <w:lang w:val="sq-AL"/>
        </w:rPr>
      </w:pPr>
      <w:r w:rsidRPr="007D4139">
        <w:rPr>
          <w:rFonts w:ascii="Times New Roman" w:hAnsi="Times New Roman"/>
          <w:color w:val="000000"/>
          <w:sz w:val="28"/>
          <w:szCs w:val="28"/>
          <w:lang w:val="sq-AL"/>
        </w:rPr>
        <w:t>– метод иллюстраций;</w:t>
      </w:r>
    </w:p>
    <w:p w:rsidR="006F11B5" w:rsidRPr="007D4139" w:rsidRDefault="009177FF" w:rsidP="007849A7">
      <w:pPr>
        <w:pStyle w:val="Report"/>
        <w:spacing w:line="360" w:lineRule="auto"/>
        <w:ind w:left="11" w:right="11" w:firstLine="709"/>
        <w:rPr>
          <w:rFonts w:ascii="Times New Roman" w:hAnsi="Times New Roman"/>
          <w:color w:val="000000"/>
          <w:sz w:val="28"/>
          <w:szCs w:val="28"/>
          <w:lang w:val="sq-AL"/>
        </w:rPr>
      </w:pPr>
      <w:r w:rsidRPr="007D4139">
        <w:rPr>
          <w:rFonts w:ascii="Times New Roman" w:hAnsi="Times New Roman"/>
          <w:color w:val="000000"/>
          <w:sz w:val="28"/>
          <w:szCs w:val="28"/>
          <w:lang w:val="sq-AL"/>
        </w:rPr>
        <w:t>– метод демонстраций</w:t>
      </w:r>
      <w:r w:rsidR="006F11B5" w:rsidRPr="007D4139">
        <w:rPr>
          <w:rFonts w:ascii="Times New Roman" w:hAnsi="Times New Roman"/>
          <w:color w:val="000000"/>
          <w:sz w:val="28"/>
          <w:szCs w:val="28"/>
          <w:lang w:val="sq-AL"/>
        </w:rPr>
        <w:t>.</w:t>
      </w:r>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Принцип наглядности обучения реализуют демонстрационные методы, которые непосредственно обеспечивают восприятие учащихся конкретными образами изучаемых предметов. Демонстрационные методы соответствуют образному характеру психики младших школьников, активизируют их сенсорные и мыслительные процессы, облегчая усвоение учебного материала.</w:t>
      </w:r>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 Имеющиеся в распоряжении учителя пособия можно разделить на две группы: </w:t>
      </w:r>
      <w:r w:rsidRPr="007D4139">
        <w:rPr>
          <w:rFonts w:ascii="Times New Roman" w:hAnsi="Times New Roman" w:cs="Times New Roman"/>
          <w:i/>
          <w:color w:val="000000"/>
          <w:sz w:val="28"/>
          <w:szCs w:val="28"/>
          <w:lang w:val="sq-AL"/>
        </w:rPr>
        <w:t>натуральные и изобразительные</w:t>
      </w:r>
      <w:r w:rsidRPr="007D4139">
        <w:rPr>
          <w:rFonts w:ascii="Times New Roman" w:hAnsi="Times New Roman" w:cs="Times New Roman"/>
          <w:color w:val="000000"/>
          <w:sz w:val="28"/>
          <w:szCs w:val="28"/>
          <w:lang w:val="sq-AL"/>
        </w:rPr>
        <w:t xml:space="preserve">. К </w:t>
      </w:r>
      <w:r w:rsidRPr="007D4139">
        <w:rPr>
          <w:rFonts w:ascii="Times New Roman" w:hAnsi="Times New Roman" w:cs="Times New Roman"/>
          <w:i/>
          <w:color w:val="000000"/>
          <w:sz w:val="28"/>
          <w:szCs w:val="28"/>
          <w:lang w:val="sq-AL"/>
        </w:rPr>
        <w:t>натуральным пособиям</w:t>
      </w:r>
      <w:r w:rsidRPr="007D4139">
        <w:rPr>
          <w:rFonts w:ascii="Times New Roman" w:hAnsi="Times New Roman" w:cs="Times New Roman"/>
          <w:color w:val="000000"/>
          <w:sz w:val="28"/>
          <w:szCs w:val="28"/>
          <w:lang w:val="sq-AL"/>
        </w:rPr>
        <w:t xml:space="preserve"> относятся инструменты, образцы изделий, материалы и т.п.; к </w:t>
      </w:r>
      <w:r w:rsidRPr="007D4139">
        <w:rPr>
          <w:rFonts w:ascii="Times New Roman" w:hAnsi="Times New Roman" w:cs="Times New Roman"/>
          <w:i/>
          <w:color w:val="000000"/>
          <w:sz w:val="28"/>
          <w:szCs w:val="28"/>
          <w:lang w:val="sq-AL"/>
        </w:rPr>
        <w:t>изобразительным</w:t>
      </w:r>
      <w:r w:rsidRPr="007D4139">
        <w:rPr>
          <w:rFonts w:ascii="Times New Roman" w:hAnsi="Times New Roman" w:cs="Times New Roman"/>
          <w:color w:val="000000"/>
          <w:sz w:val="28"/>
          <w:szCs w:val="28"/>
          <w:lang w:val="sq-AL"/>
        </w:rPr>
        <w:t xml:space="preserve"> - модели, макеты, таблицы, картины, фотографии, чертежи, диаграммы, диафильмы, технологические карты и др. </w:t>
      </w:r>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В каждом конкретном случае учитель подбирает для урока наиболее оптимальные наглядные демонстрационные пособия. Например, на уроках ручного труда в младших классах коррекционной школы VIII вида могут использоваться следующие демонстрационные пособия: </w:t>
      </w:r>
    </w:p>
    <w:p w:rsidR="006F11B5" w:rsidRPr="007D4139" w:rsidRDefault="006F11B5" w:rsidP="007849A7">
      <w:pPr>
        <w:numPr>
          <w:ilvl w:val="0"/>
          <w:numId w:val="7"/>
        </w:numPr>
        <w:tabs>
          <w:tab w:val="num" w:pos="709"/>
        </w:tabs>
        <w:spacing w:after="0" w:line="360" w:lineRule="auto"/>
        <w:ind w:left="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демонстрационные коллекции; </w:t>
      </w:r>
    </w:p>
    <w:p w:rsidR="006F11B5" w:rsidRPr="007D4139" w:rsidRDefault="006F11B5" w:rsidP="007849A7">
      <w:pPr>
        <w:numPr>
          <w:ilvl w:val="0"/>
          <w:numId w:val="7"/>
        </w:numPr>
        <w:tabs>
          <w:tab w:val="num" w:pos="709"/>
        </w:tabs>
        <w:spacing w:after="0" w:line="360" w:lineRule="auto"/>
        <w:ind w:left="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раздаточные наборы образцов материалов; </w:t>
      </w:r>
    </w:p>
    <w:p w:rsidR="006F11B5" w:rsidRPr="007D4139" w:rsidRDefault="006F11B5" w:rsidP="007849A7">
      <w:pPr>
        <w:numPr>
          <w:ilvl w:val="0"/>
          <w:numId w:val="7"/>
        </w:numPr>
        <w:tabs>
          <w:tab w:val="num" w:pos="709"/>
        </w:tabs>
        <w:spacing w:after="0" w:line="360" w:lineRule="auto"/>
        <w:ind w:left="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lastRenderedPageBreak/>
        <w:t xml:space="preserve">картины, таблицы-коллекции; </w:t>
      </w:r>
    </w:p>
    <w:p w:rsidR="006F11B5" w:rsidRPr="007D4139" w:rsidRDefault="006F11B5" w:rsidP="007849A7">
      <w:pPr>
        <w:numPr>
          <w:ilvl w:val="0"/>
          <w:numId w:val="7"/>
        </w:numPr>
        <w:tabs>
          <w:tab w:val="num" w:pos="709"/>
        </w:tabs>
        <w:spacing w:after="0" w:line="360" w:lineRule="auto"/>
        <w:ind w:left="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образцы изделий;</w:t>
      </w:r>
    </w:p>
    <w:p w:rsidR="006F11B5" w:rsidRPr="007D4139" w:rsidRDefault="006F11B5" w:rsidP="007849A7">
      <w:pPr>
        <w:numPr>
          <w:ilvl w:val="0"/>
          <w:numId w:val="7"/>
        </w:numPr>
        <w:tabs>
          <w:tab w:val="num" w:pos="709"/>
        </w:tabs>
        <w:spacing w:after="0" w:line="360" w:lineRule="auto"/>
        <w:ind w:left="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предметные карты;</w:t>
      </w:r>
    </w:p>
    <w:p w:rsidR="006F11B5" w:rsidRPr="007D4139" w:rsidRDefault="006F11B5" w:rsidP="007849A7">
      <w:pPr>
        <w:numPr>
          <w:ilvl w:val="0"/>
          <w:numId w:val="7"/>
        </w:numPr>
        <w:tabs>
          <w:tab w:val="num" w:pos="709"/>
        </w:tabs>
        <w:spacing w:after="0" w:line="360" w:lineRule="auto"/>
        <w:ind w:left="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самодельные пособия и др.</w:t>
      </w:r>
    </w:p>
    <w:p w:rsidR="006F11B5" w:rsidRPr="007D4139" w:rsidRDefault="006F11B5" w:rsidP="007849A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Каждое пособие - фабричное и самодельное - должно отвечать учебно-воспитательным задачам, быть научно достоверным, соответствовать возрастным и психологическим особенностям учащихся с интеллектуальной недостаточностью. Пособия должны помогать учащимся находить наиболее общее и типичное в объектах. Они должны быть яркими, лаконичными и убедительными.</w:t>
      </w:r>
    </w:p>
    <w:p w:rsidR="006F11B5" w:rsidRPr="007D4139" w:rsidRDefault="006F11B5" w:rsidP="007849A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Сочетание демонстраций натуральных предметов со словом учителя делает обучение более доходчивым, пробуждает у детей интерес к трудовому заданию, будит у них творческую инициативу. В результате активно направленного наблюдения за образцом изделия дети сами устанавливают, с чего начинать работу, из каких элементов построить развертку, какие приготовить материалы, с помощью каких инструментов и какими приемами осуществить технологические операции. Особенно полезными на уроках труда являются эвристические беседы, сочетаемые с демонстрациями. В этом случае учащиеся не только наблюдают за объектами; учитель побуждает их к самостоятельному поиску рациональных путей п</w:t>
      </w:r>
      <w:r w:rsidR="00FE51CD" w:rsidRPr="007D4139">
        <w:rPr>
          <w:rFonts w:ascii="Times New Roman" w:hAnsi="Times New Roman" w:cs="Times New Roman"/>
          <w:color w:val="000000"/>
          <w:sz w:val="28"/>
          <w:szCs w:val="28"/>
          <w:lang w:val="sq-AL"/>
        </w:rPr>
        <w:t>роведения трудового процесса</w:t>
      </w:r>
      <w:r w:rsidRPr="007D4139">
        <w:rPr>
          <w:rFonts w:ascii="Times New Roman" w:hAnsi="Times New Roman" w:cs="Times New Roman"/>
          <w:color w:val="000000"/>
          <w:sz w:val="28"/>
          <w:szCs w:val="28"/>
          <w:lang w:val="sq-AL"/>
        </w:rPr>
        <w:t xml:space="preserve">. </w:t>
      </w:r>
    </w:p>
    <w:p w:rsidR="006F11B5" w:rsidRPr="007D4139" w:rsidRDefault="006F11B5" w:rsidP="007849A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При знакомстве учащихся с трудом взрослых учитель демонстрирует картины, диафильмы, кинофильмы о целлюлозно-бумажной, полиграфической, текстильной, керамической промышленности. При изучении материалов, инструментов, приемов работы, организации трудовой деятельности, изучении техники безопасности используются учебные таблицы. В одних случаях учитель использует их как иллюстрации, в других - как инструкции. Например, таблицы, показывающие процессы сгибания бумаги, при объяснении приемов работы используют как иллюстрацию, а во время практической работы - как инструкцию. </w:t>
      </w:r>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lastRenderedPageBreak/>
        <w:t xml:space="preserve">На уроках труда наряду с демонстрацией готовых изображений учитель выполняет рисунки, эскизы и чертежи на классной доске. </w:t>
      </w:r>
    </w:p>
    <w:p w:rsidR="006F11B5" w:rsidRPr="007D4139" w:rsidRDefault="006F11B5" w:rsidP="007849A7">
      <w:pPr>
        <w:pStyle w:val="Report"/>
        <w:spacing w:line="360" w:lineRule="auto"/>
        <w:ind w:firstLine="709"/>
        <w:rPr>
          <w:rFonts w:ascii="Times New Roman" w:hAnsi="Times New Roman"/>
          <w:color w:val="000000"/>
          <w:sz w:val="28"/>
          <w:szCs w:val="40"/>
          <w:lang w:val="sq-AL"/>
        </w:rPr>
      </w:pPr>
      <w:r w:rsidRPr="007D4139">
        <w:rPr>
          <w:rFonts w:ascii="Times New Roman" w:hAnsi="Times New Roman"/>
          <w:b/>
          <w:i/>
          <w:color w:val="000000"/>
          <w:sz w:val="28"/>
          <w:szCs w:val="28"/>
          <w:lang w:val="sq-AL"/>
        </w:rPr>
        <w:t xml:space="preserve">Практические методы. </w:t>
      </w:r>
      <w:r w:rsidRPr="007D4139">
        <w:rPr>
          <w:rFonts w:ascii="Times New Roman" w:hAnsi="Times New Roman"/>
          <w:color w:val="000000"/>
          <w:sz w:val="28"/>
          <w:szCs w:val="40"/>
          <w:lang w:val="sq-AL"/>
        </w:rPr>
        <w:t>Потенциальные возможности практической деятельности умственно отсталых школьников всесторонне проанализированы В.Г. Петровой. По ее мнению «практический опыт детей имеет первостепенное значение для развития их мышления, для формирования адекватных понятий об окружающем мире. Осуществление действий практического характера позволяет ребенку более эффективно концентрировать внимание на выполняе</w:t>
      </w:r>
      <w:r w:rsidR="00FE51CD" w:rsidRPr="007D4139">
        <w:rPr>
          <w:rFonts w:ascii="Times New Roman" w:hAnsi="Times New Roman"/>
          <w:color w:val="000000"/>
          <w:sz w:val="28"/>
          <w:szCs w:val="40"/>
          <w:lang w:val="sq-AL"/>
        </w:rPr>
        <w:t>мой деятельности»</w:t>
      </w:r>
      <w:r w:rsidRPr="007D4139">
        <w:rPr>
          <w:rFonts w:ascii="Times New Roman" w:hAnsi="Times New Roman"/>
          <w:color w:val="000000"/>
          <w:sz w:val="28"/>
          <w:szCs w:val="40"/>
          <w:lang w:val="sq-AL"/>
        </w:rPr>
        <w:t xml:space="preserve">. Отсюда можно сделать вывод о важности и необходимости использования практических методов обучения младших школьников с нарушением интеллекта. </w:t>
      </w:r>
    </w:p>
    <w:p w:rsidR="006F11B5" w:rsidRPr="007D4139" w:rsidRDefault="006F11B5" w:rsidP="007849A7">
      <w:pPr>
        <w:pStyle w:val="Report"/>
        <w:spacing w:line="360" w:lineRule="auto"/>
        <w:ind w:firstLine="709"/>
        <w:rPr>
          <w:rFonts w:ascii="Times New Roman" w:hAnsi="Times New Roman"/>
          <w:color w:val="000000"/>
          <w:sz w:val="28"/>
          <w:szCs w:val="28"/>
          <w:lang w:val="sq-AL"/>
        </w:rPr>
      </w:pPr>
      <w:r w:rsidRPr="007D4139">
        <w:rPr>
          <w:rFonts w:ascii="Times New Roman" w:hAnsi="Times New Roman"/>
          <w:color w:val="000000"/>
          <w:sz w:val="28"/>
          <w:szCs w:val="28"/>
          <w:lang w:val="sq-AL"/>
        </w:rPr>
        <w:t>На уроках ручного труда практические методы обучения занимают центральное место. Это разметка контуров, плетение, сборка, выполнение объемных и плоскостных поделок и др.</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Из практических методов в трудовом обучении используются различные </w:t>
      </w:r>
      <w:r w:rsidRPr="007D4139">
        <w:rPr>
          <w:i/>
          <w:color w:val="000000"/>
          <w:sz w:val="28"/>
          <w:szCs w:val="28"/>
          <w:lang w:val="sq-AL"/>
        </w:rPr>
        <w:t xml:space="preserve">упражнения </w:t>
      </w:r>
      <w:r w:rsidRPr="007D4139">
        <w:rPr>
          <w:color w:val="000000"/>
          <w:sz w:val="28"/>
          <w:szCs w:val="28"/>
          <w:lang w:val="sq-AL"/>
        </w:rPr>
        <w:t>и</w:t>
      </w:r>
      <w:r w:rsidRPr="007D4139">
        <w:rPr>
          <w:i/>
          <w:color w:val="000000"/>
          <w:sz w:val="28"/>
          <w:szCs w:val="28"/>
          <w:lang w:val="sq-AL"/>
        </w:rPr>
        <w:t xml:space="preserve"> лабораторные работы</w:t>
      </w:r>
      <w:r w:rsidRPr="007D4139">
        <w:rPr>
          <w:color w:val="000000"/>
          <w:sz w:val="28"/>
          <w:szCs w:val="28"/>
          <w:lang w:val="sq-AL"/>
        </w:rPr>
        <w:t>.</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i/>
          <w:color w:val="000000"/>
          <w:sz w:val="28"/>
          <w:szCs w:val="28"/>
          <w:lang w:val="sq-AL"/>
        </w:rPr>
        <w:t>Упражнения</w:t>
      </w:r>
      <w:r w:rsidRPr="007D4139">
        <w:rPr>
          <w:color w:val="000000"/>
          <w:sz w:val="28"/>
          <w:szCs w:val="28"/>
          <w:lang w:val="sq-AL"/>
        </w:rPr>
        <w:t xml:space="preserve"> - это многократное сознательное и целенаправленное повторение изучаемых трудовых приемов и операций, в результате которого учащиеся постепенно овладевают трудовыми навыками. Различают установочные и тренировочные упражнения, а также учебно-производственные и рабочие упражнения. Упражнения на уроках труда даются ученикам в виде определенных заданий.</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Установочные упражнения проводятся для более прочного усвоения уже знакомых трудовых приемов и для ускорения темпа выполнения отдельных операций, отличающихся трудоемкостью или повышенными требованиями к качеству работы.</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Тренировочные упражнения проводятся не только на выполнение приемов и операций по обработке деталей изделий, но и на выполнение контрольно-измерительных и разметочных операций. К тренировочным относятся также упражнения, выполняемые фронтально на специальных </w:t>
      </w:r>
      <w:r w:rsidRPr="007D4139">
        <w:rPr>
          <w:color w:val="000000"/>
          <w:sz w:val="28"/>
          <w:szCs w:val="28"/>
          <w:lang w:val="sq-AL"/>
        </w:rPr>
        <w:lastRenderedPageBreak/>
        <w:t>приспособлениях и тренажерах. Возможны и индивидуальные упражнения, в то время как основная группа учеников выполняет другое задание.</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w:t>
      </w:r>
      <w:r w:rsidR="00FE51CD" w:rsidRPr="007D4139">
        <w:rPr>
          <w:color w:val="000000"/>
          <w:sz w:val="28"/>
          <w:szCs w:val="28"/>
          <w:lang w:val="sq-AL"/>
        </w:rPr>
        <w:t>ия, новые материалы и т. д.)</w:t>
      </w:r>
      <w:r w:rsidRPr="007D4139">
        <w:rPr>
          <w:color w:val="000000"/>
          <w:sz w:val="28"/>
          <w:szCs w:val="28"/>
          <w:lang w:val="sq-AL"/>
        </w:rPr>
        <w:t>.</w:t>
      </w:r>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40"/>
          <w:lang w:val="sq-AL"/>
        </w:rPr>
        <w:t xml:space="preserve">Таким образом, можно сделать вывод о том, что на уроках труда для  младших школьников с умственной отсталостью необходимо использовать словесные, наглядные и практические методы обучения в их совокупности и при правильном сочетании. При этом в настоящее время установлено, что для обучения детей с отклонениями в развитии наиболее эффективны практические и </w:t>
      </w:r>
      <w:r w:rsidRPr="007D4139">
        <w:rPr>
          <w:rFonts w:ascii="Times New Roman" w:hAnsi="Times New Roman" w:cs="Times New Roman"/>
          <w:color w:val="000000"/>
          <w:sz w:val="28"/>
          <w:szCs w:val="28"/>
          <w:lang w:val="sq-AL"/>
        </w:rPr>
        <w:t xml:space="preserve">наглядные методы обучения. </w:t>
      </w:r>
      <w:r w:rsidRPr="007D4139">
        <w:rPr>
          <w:rFonts w:ascii="Times New Roman" w:hAnsi="Times New Roman" w:cs="Times New Roman"/>
          <w:color w:val="000000"/>
          <w:sz w:val="28"/>
          <w:lang w:val="sq-AL"/>
        </w:rPr>
        <w:t xml:space="preserve">Применение наглядных и практических методов в обучении умственно отсталых детей создает условия для более полного усвоения ими учебного материала, в том числе на уроках труда. </w:t>
      </w:r>
      <w:r w:rsidRPr="007D4139">
        <w:rPr>
          <w:rFonts w:ascii="Times New Roman" w:hAnsi="Times New Roman" w:cs="Times New Roman"/>
          <w:color w:val="000000"/>
          <w:sz w:val="28"/>
          <w:szCs w:val="28"/>
          <w:lang w:val="sq-AL"/>
        </w:rPr>
        <w:t>Поэтому у</w:t>
      </w:r>
      <w:r w:rsidRPr="007D4139">
        <w:rPr>
          <w:rFonts w:ascii="Times New Roman" w:hAnsi="Times New Roman" w:cs="Times New Roman"/>
          <w:color w:val="000000"/>
          <w:sz w:val="28"/>
          <w:lang w:val="sq-AL"/>
        </w:rPr>
        <w:t>стное изложение материала обязательно необходимо сочетать с наглядными и практическими занятиями, то есть на уроках нужно пользоваться наглядными пособиями, графическими и иллюстративными работами, материал нужно закреплять с помощью самостоятельных работ и упражнений. В</w:t>
      </w:r>
      <w:r w:rsidRPr="007D4139">
        <w:rPr>
          <w:rFonts w:ascii="Times New Roman" w:hAnsi="Times New Roman" w:cs="Times New Roman"/>
          <w:color w:val="000000"/>
          <w:sz w:val="28"/>
          <w:szCs w:val="28"/>
          <w:lang w:val="sq-AL"/>
        </w:rPr>
        <w:t xml:space="preserve"> выборе метода многое зависит от знаний учащихся, уровня их практической подготовки. Учитель определяет, будет ли использован на уроке ручного труда метод беседы или рассказа, какой необходимо подобрать иллюстративный материал, какие нужно </w:t>
      </w:r>
      <w:r w:rsidR="002021AB" w:rsidRPr="007D4139">
        <w:rPr>
          <w:rFonts w:ascii="Times New Roman" w:hAnsi="Times New Roman" w:cs="Times New Roman"/>
          <w:color w:val="000000"/>
          <w:sz w:val="28"/>
          <w:szCs w:val="28"/>
          <w:lang w:val="sq-AL"/>
        </w:rPr>
        <w:t>провести опыты и наблюдения</w:t>
      </w:r>
      <w:r w:rsidRPr="007D4139">
        <w:rPr>
          <w:rFonts w:ascii="Times New Roman" w:hAnsi="Times New Roman" w:cs="Times New Roman"/>
          <w:color w:val="000000"/>
          <w:sz w:val="28"/>
          <w:szCs w:val="28"/>
          <w:lang w:val="sq-AL"/>
        </w:rPr>
        <w:t>.</w:t>
      </w:r>
    </w:p>
    <w:p w:rsidR="000B4FFB" w:rsidRPr="007D4139" w:rsidRDefault="000B4FFB" w:rsidP="007849A7">
      <w:pPr>
        <w:spacing w:after="0" w:line="360" w:lineRule="auto"/>
        <w:jc w:val="center"/>
        <w:rPr>
          <w:rStyle w:val="10"/>
          <w:rFonts w:ascii="Times New Roman" w:eastAsiaTheme="minorHAnsi" w:hAnsi="Times New Roman" w:cs="Times New Roman"/>
          <w:color w:val="000000"/>
          <w:sz w:val="28"/>
          <w:szCs w:val="28"/>
          <w:lang w:val="sq-AL"/>
        </w:rPr>
      </w:pPr>
      <w:bookmarkStart w:id="4" w:name="_Toc239398631"/>
    </w:p>
    <w:p w:rsidR="006F11B5" w:rsidRPr="007D4139" w:rsidRDefault="006F11B5" w:rsidP="007849A7">
      <w:pPr>
        <w:spacing w:after="0" w:line="360" w:lineRule="auto"/>
        <w:jc w:val="center"/>
        <w:rPr>
          <w:rFonts w:ascii="Times New Roman" w:hAnsi="Times New Roman" w:cs="Times New Roman"/>
          <w:color w:val="000000"/>
          <w:sz w:val="28"/>
          <w:szCs w:val="28"/>
          <w:lang w:val="sq-AL"/>
        </w:rPr>
      </w:pPr>
      <w:r w:rsidRPr="007D4139">
        <w:rPr>
          <w:rStyle w:val="10"/>
          <w:rFonts w:ascii="Times New Roman" w:eastAsiaTheme="minorHAnsi" w:hAnsi="Times New Roman" w:cs="Times New Roman"/>
          <w:color w:val="000000"/>
          <w:sz w:val="28"/>
          <w:szCs w:val="28"/>
          <w:lang w:val="sq-AL"/>
        </w:rPr>
        <w:t>3. Значение и особенности наглядного метода обучения на уроках труда</w:t>
      </w:r>
      <w:bookmarkEnd w:id="4"/>
    </w:p>
    <w:p w:rsidR="006F11B5" w:rsidRPr="007D4139" w:rsidRDefault="006F11B5" w:rsidP="007849A7">
      <w:pPr>
        <w:spacing w:after="0" w:line="360" w:lineRule="auto"/>
        <w:rPr>
          <w:rFonts w:ascii="Times New Roman" w:hAnsi="Times New Roman" w:cs="Times New Roman"/>
          <w:color w:val="000000"/>
          <w:sz w:val="24"/>
          <w:szCs w:val="24"/>
          <w:lang w:val="sq-AL"/>
        </w:rPr>
      </w:pPr>
    </w:p>
    <w:p w:rsidR="006F11B5" w:rsidRPr="007D4139" w:rsidRDefault="006F11B5" w:rsidP="007849A7">
      <w:pPr>
        <w:shd w:val="clear" w:color="auto" w:fill="FFFFFF"/>
        <w:spacing w:after="0" w:line="360" w:lineRule="auto"/>
        <w:ind w:firstLine="709"/>
        <w:jc w:val="both"/>
        <w:rPr>
          <w:rFonts w:ascii="Times New Roman" w:hAnsi="Times New Roman" w:cs="Times New Roman"/>
          <w:bCs/>
          <w:color w:val="000000"/>
          <w:kern w:val="2"/>
          <w:sz w:val="28"/>
          <w:szCs w:val="28"/>
          <w:lang w:val="sq-AL"/>
        </w:rPr>
      </w:pPr>
      <w:bookmarkStart w:id="5" w:name="_Toc239398632"/>
      <w:r w:rsidRPr="007D4139">
        <w:rPr>
          <w:rFonts w:ascii="Times New Roman" w:hAnsi="Times New Roman" w:cs="Times New Roman"/>
          <w:color w:val="000000"/>
          <w:sz w:val="28"/>
          <w:szCs w:val="28"/>
          <w:lang w:val="sq-AL"/>
        </w:rPr>
        <w:t xml:space="preserve">Одним из важнейших в коррекционной школе является принцип наглядности обучения. Абстрактное мышление умственно отсталого ребенка </w:t>
      </w:r>
      <w:r w:rsidRPr="007D4139">
        <w:rPr>
          <w:rFonts w:ascii="Times New Roman" w:hAnsi="Times New Roman" w:cs="Times New Roman"/>
          <w:color w:val="000000"/>
          <w:sz w:val="28"/>
          <w:szCs w:val="28"/>
          <w:lang w:val="sq-AL"/>
        </w:rPr>
        <w:lastRenderedPageBreak/>
        <w:t>развито слабо, поэтому ему необходимо связывать полученные в звуковой форме знания с представлением о реальной жизни в образной форме.</w:t>
      </w:r>
    </w:p>
    <w:p w:rsidR="006F11B5" w:rsidRPr="007D4139" w:rsidRDefault="006F11B5" w:rsidP="007849A7">
      <w:pPr>
        <w:shd w:val="clear" w:color="auto" w:fill="FFFFFF"/>
        <w:spacing w:after="0" w:line="360" w:lineRule="auto"/>
        <w:ind w:firstLine="709"/>
        <w:jc w:val="both"/>
        <w:rPr>
          <w:rFonts w:ascii="Times New Roman" w:hAnsi="Times New Roman" w:cs="Times New Roman"/>
          <w:bCs/>
          <w:color w:val="000000"/>
          <w:kern w:val="2"/>
          <w:sz w:val="28"/>
          <w:szCs w:val="28"/>
          <w:lang w:val="sq-AL"/>
        </w:rPr>
      </w:pPr>
      <w:r w:rsidRPr="007D4139">
        <w:rPr>
          <w:rStyle w:val="10"/>
          <w:rFonts w:ascii="Times New Roman" w:eastAsiaTheme="minorHAnsi" w:hAnsi="Times New Roman" w:cs="Times New Roman"/>
          <w:b w:val="0"/>
          <w:color w:val="000000"/>
          <w:sz w:val="28"/>
          <w:lang w:val="sq-AL"/>
        </w:rPr>
        <w:t>Значение наглядного метода обучения на уроках труда состоит в том, что р</w:t>
      </w:r>
      <w:bookmarkEnd w:id="5"/>
      <w:r w:rsidRPr="007D4139">
        <w:rPr>
          <w:rFonts w:ascii="Times New Roman" w:hAnsi="Times New Roman" w:cs="Times New Roman"/>
          <w:color w:val="000000"/>
          <w:kern w:val="2"/>
          <w:sz w:val="28"/>
          <w:szCs w:val="28"/>
          <w:lang w:val="sq-AL"/>
        </w:rPr>
        <w:t xml:space="preserve">езультаты обучения зависят как от правильного определения целей и содержания образования, так и от способов достижения целей, иначе говоря, методов. Учебно-воспитательный процесс - процесс двусторонний, сочетающий обучающую деятельность учителя и учебную деятельность школьника. Поэтому наглядный </w:t>
      </w:r>
      <w:r w:rsidRPr="007D4139">
        <w:rPr>
          <w:rFonts w:ascii="Times New Roman" w:hAnsi="Times New Roman" w:cs="Times New Roman"/>
          <w:iCs/>
          <w:color w:val="000000"/>
          <w:kern w:val="2"/>
          <w:sz w:val="28"/>
          <w:szCs w:val="28"/>
          <w:lang w:val="sq-AL"/>
        </w:rPr>
        <w:t>метод обучения представляет собой систему целенаправленных действий учителя, организующих познавательную и практическую деятельность учащегося, обеспечивающую усвоение им содержания образования и тем самым достижение целей обучения</w:t>
      </w:r>
      <w:r w:rsidRPr="007D4139">
        <w:rPr>
          <w:rFonts w:ascii="Times New Roman" w:hAnsi="Times New Roman" w:cs="Times New Roman"/>
          <w:bCs/>
          <w:color w:val="000000"/>
          <w:kern w:val="2"/>
          <w:sz w:val="28"/>
          <w:szCs w:val="28"/>
          <w:lang w:val="sq-AL"/>
        </w:rPr>
        <w:t>. В случае применения наглядного метода обучения достигаются более стойкие результаты и эффективность обучения повышается.</w:t>
      </w:r>
    </w:p>
    <w:p w:rsidR="006F11B5" w:rsidRPr="007D4139" w:rsidRDefault="006F11B5" w:rsidP="007849A7">
      <w:pPr>
        <w:shd w:val="clear" w:color="auto" w:fill="FFFFFF"/>
        <w:spacing w:after="0" w:line="360" w:lineRule="auto"/>
        <w:ind w:firstLine="709"/>
        <w:jc w:val="both"/>
        <w:rPr>
          <w:rFonts w:ascii="Times New Roman" w:hAnsi="Times New Roman" w:cs="Times New Roman"/>
          <w:color w:val="000000"/>
          <w:kern w:val="2"/>
          <w:sz w:val="28"/>
          <w:szCs w:val="28"/>
          <w:lang w:val="sq-AL"/>
        </w:rPr>
      </w:pPr>
      <w:r w:rsidRPr="007D4139">
        <w:rPr>
          <w:rFonts w:ascii="Times New Roman" w:hAnsi="Times New Roman" w:cs="Times New Roman"/>
          <w:bCs/>
          <w:color w:val="000000"/>
          <w:kern w:val="2"/>
          <w:sz w:val="28"/>
          <w:szCs w:val="28"/>
          <w:lang w:val="sq-AL"/>
        </w:rPr>
        <w:t xml:space="preserve">Особенности </w:t>
      </w:r>
      <w:r w:rsidRPr="007D4139">
        <w:rPr>
          <w:rStyle w:val="10"/>
          <w:rFonts w:ascii="Times New Roman" w:eastAsiaTheme="minorHAnsi" w:hAnsi="Times New Roman" w:cs="Times New Roman"/>
          <w:b w:val="0"/>
          <w:color w:val="000000"/>
          <w:sz w:val="28"/>
          <w:lang w:val="sq-AL"/>
        </w:rPr>
        <w:t>наглядного метода обучения на уроках труда заключаются в следующем.</w:t>
      </w:r>
    </w:p>
    <w:p w:rsidR="006F11B5" w:rsidRPr="007D4139" w:rsidRDefault="006F11B5" w:rsidP="007849A7">
      <w:pPr>
        <w:pStyle w:val="Default"/>
        <w:spacing w:line="360" w:lineRule="auto"/>
        <w:ind w:firstLine="700"/>
        <w:jc w:val="both"/>
        <w:rPr>
          <w:sz w:val="28"/>
          <w:szCs w:val="28"/>
          <w:lang w:val="sq-AL"/>
        </w:rPr>
      </w:pPr>
      <w:r w:rsidRPr="007D4139">
        <w:rPr>
          <w:sz w:val="28"/>
          <w:szCs w:val="28"/>
          <w:lang w:val="sq-AL"/>
        </w:rPr>
        <w:t xml:space="preserve">Вся работа на уроках ручного труда должна носить целенаправленный характер, способствовать развитию самостоятельности учащихся в выполнении трудовых заданий, подготавливать их к труду, который осуществляется на базе школьных мастерских. </w:t>
      </w:r>
    </w:p>
    <w:p w:rsidR="006F11B5" w:rsidRPr="007D4139" w:rsidRDefault="006F11B5" w:rsidP="007849A7">
      <w:pPr>
        <w:pStyle w:val="Default"/>
        <w:spacing w:line="360" w:lineRule="auto"/>
        <w:ind w:firstLine="700"/>
        <w:jc w:val="both"/>
        <w:rPr>
          <w:sz w:val="28"/>
          <w:szCs w:val="28"/>
          <w:lang w:val="sq-AL"/>
        </w:rPr>
      </w:pPr>
      <w:r w:rsidRPr="007D4139">
        <w:rPr>
          <w:sz w:val="28"/>
          <w:szCs w:val="28"/>
          <w:lang w:val="sq-AL"/>
        </w:rPr>
        <w:t xml:space="preserve">Необходимо не просто научить ребенка отдельным трудовым умениям – резать, клеить, а сформировать у него позицию: «Я хочу это сделать. Я сам. Я уже делал что-то похожее, не надо мне помогать, я попробую догадаться». </w:t>
      </w:r>
    </w:p>
    <w:p w:rsidR="006F11B5" w:rsidRPr="007D4139" w:rsidRDefault="006F11B5" w:rsidP="007849A7">
      <w:pPr>
        <w:pStyle w:val="Default"/>
        <w:spacing w:line="360" w:lineRule="auto"/>
        <w:ind w:firstLine="700"/>
        <w:jc w:val="both"/>
        <w:rPr>
          <w:sz w:val="28"/>
          <w:szCs w:val="28"/>
          <w:lang w:val="sq-AL"/>
        </w:rPr>
      </w:pPr>
      <w:r w:rsidRPr="007D4139">
        <w:rPr>
          <w:sz w:val="28"/>
          <w:szCs w:val="28"/>
          <w:lang w:val="sq-AL"/>
        </w:rPr>
        <w:t xml:space="preserve">Но чтобы эта позиция сформировалась, ребенка нужно научить ориентироваться в любой работе, превратить трудовую деятельность в средство познания окружающего мира, где школьник будет не созерцателем, а активным преобразователем. При этом задачей учителя будет не столько помощь ребенку в осознании или изготовлении, сколько в создании условий, при которых его потенциал </w:t>
      </w:r>
      <w:r w:rsidR="002021AB" w:rsidRPr="007D4139">
        <w:rPr>
          <w:sz w:val="28"/>
          <w:szCs w:val="28"/>
          <w:lang w:val="sq-AL"/>
        </w:rPr>
        <w:t>будет использован полностью</w:t>
      </w:r>
      <w:r w:rsidRPr="007D4139">
        <w:rPr>
          <w:sz w:val="28"/>
          <w:szCs w:val="28"/>
          <w:lang w:val="sq-AL"/>
        </w:rPr>
        <w:t>.</w:t>
      </w:r>
    </w:p>
    <w:p w:rsidR="006F11B5" w:rsidRPr="007D4139" w:rsidRDefault="006F11B5" w:rsidP="007849A7">
      <w:pPr>
        <w:widowControl w:val="0"/>
        <w:autoSpaceDE w:val="0"/>
        <w:autoSpaceDN w:val="0"/>
        <w:adjustRightInd w:val="0"/>
        <w:spacing w:after="0" w:line="360" w:lineRule="auto"/>
        <w:ind w:firstLine="700"/>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Правильным выбором и умелым применением методов обучения во многом определяется качество знаний, умений и навыков учащихся. </w:t>
      </w:r>
      <w:r w:rsidRPr="007D4139">
        <w:rPr>
          <w:rFonts w:ascii="Times New Roman" w:hAnsi="Times New Roman" w:cs="Times New Roman"/>
          <w:color w:val="000000"/>
          <w:sz w:val="28"/>
          <w:szCs w:val="28"/>
          <w:lang w:val="sq-AL"/>
        </w:rPr>
        <w:lastRenderedPageBreak/>
        <w:t xml:space="preserve">Существенную роль в познании ребенком окружающего мира играют их ощущения и восприятие. При чувственном восприятии образы изучаемого материала формируются быстрее, дольше сохраняют в памяти, чем и объясняется эффективность использования средств наглядности. Именно по этой причине наглядность, ее функции, характер и приемы ее использования в учебном процессе коррекционной школы играют (или, по крайней мере, должны играть) ведущую роль. Без них трудно будет представить себе и повышение теоретического уровня знаний школьников в овладении ими практическими технологиями. </w:t>
      </w:r>
    </w:p>
    <w:p w:rsidR="006F11B5" w:rsidRPr="007D4139" w:rsidRDefault="006F11B5" w:rsidP="007849A7">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Особая роль отводится наглядности при обучении детей младшего школьного возраста, так как соответствует особенностям их восприятия и усвоения знаний. Воздействуя на органы чувств (зрение, слух), средства наглядности обеспечивают разностороннее восприятие объекта и полное формирование какого-либо образа или понятия, способствуя, таким образом, более прочному усвоению знаний и поддерживая интерес учащихся к учебной деятельности. Наряду с этим, наглядность выполняет и такие важные функции в учебном процессе, как убедительности обучения и выработка у учащихся эмоционально-оценочного отн</w:t>
      </w:r>
      <w:r w:rsidR="002021AB" w:rsidRPr="007D4139">
        <w:rPr>
          <w:rFonts w:ascii="Times New Roman" w:hAnsi="Times New Roman" w:cs="Times New Roman"/>
          <w:color w:val="000000"/>
          <w:sz w:val="28"/>
          <w:szCs w:val="28"/>
          <w:lang w:val="sq-AL"/>
        </w:rPr>
        <w:t>ошения к сообщаемым знаниям</w:t>
      </w:r>
      <w:r w:rsidRPr="007D4139">
        <w:rPr>
          <w:rFonts w:ascii="Times New Roman" w:hAnsi="Times New Roman" w:cs="Times New Roman"/>
          <w:color w:val="000000"/>
          <w:sz w:val="28"/>
          <w:szCs w:val="28"/>
          <w:lang w:val="sq-AL"/>
        </w:rPr>
        <w:t>.</w:t>
      </w:r>
    </w:p>
    <w:p w:rsidR="006F11B5" w:rsidRPr="007D4139" w:rsidRDefault="006F11B5" w:rsidP="007849A7">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Прежде чем отобрать для урока тот или иной вид наглядности, нужно продумать место его применения в зависимости от дидактических возможностей, заложенных в этом пособии. При этом следует иметь в виду цели и задачи урока и отбирать такие наглядные пособия, которые четко выражают наиболее существенные стороны изучаемого на уроке явления и позволяют ученикам вычленять, группировать существенные признаки, которые лежат в основе формируемого на данном уроке представления или понятия. От учебных задач зависит и выбор формы сочетания наглядности со словом учителя. Во многих случаях источником знания выступает наглядное пособие, а слово учителя побуждает к наблюдению и направляет детей на осмысливание, истолкование сделанных наблюдений. </w:t>
      </w:r>
    </w:p>
    <w:p w:rsidR="006F11B5" w:rsidRPr="007D4139" w:rsidRDefault="00F572E6"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lastRenderedPageBreak/>
        <w:t>Н</w:t>
      </w:r>
      <w:r w:rsidR="006F11B5" w:rsidRPr="007D4139">
        <w:rPr>
          <w:color w:val="000000"/>
          <w:sz w:val="28"/>
          <w:szCs w:val="28"/>
          <w:lang w:val="sq-AL"/>
        </w:rPr>
        <w:t xml:space="preserve">аблюдение - это целенаправленное, более или менее длительное восприятие предметов, явлений или процессов, которое дает возможность заметить их отличительные черты или происходящие в них изменения. </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На уроках труда учащиеся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производственных экскурсий. Наблюдения в коррекционной школе должны быть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Учитель постоянно поддерживает внимание учащихся, направленное на объект с целью выявления его отличительн</w:t>
      </w:r>
      <w:r w:rsidR="00F572E6" w:rsidRPr="007D4139">
        <w:rPr>
          <w:color w:val="000000"/>
          <w:sz w:val="28"/>
          <w:szCs w:val="28"/>
          <w:lang w:val="sq-AL"/>
        </w:rPr>
        <w:t>ых и существенных признаков</w:t>
      </w:r>
      <w:r w:rsidRPr="007D4139">
        <w:rPr>
          <w:color w:val="000000"/>
          <w:sz w:val="28"/>
          <w:szCs w:val="28"/>
          <w:lang w:val="sq-AL"/>
        </w:rPr>
        <w:t>.</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Важным моментом в организации наблюдении является обсуждение его результатов, при этом надо суметь подвести учащихся к правильным выводам и обобщениям, показывая логический ход мысли. К полученным результатам наблюдений нужно многократно возвращаться, это послужит основой для прочного усвоения знаний. </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Особенность применения метода инструктажа в коррекционной школе состоит в необходимости многократного показа трудовых действий и приемов с обязательным обоснованием последовательности действий и объяснением структуры приема. Показ новых операций и приемов проводится несколько раз. Вначале учитель показывает операцию в рабочем темпе, чтобы у учащихся сформировался правильный образ действий, а затем он замедляет показ и сопровождает свои действия объяснением. В процессе инструктажа организуются индивидуальные пробные упражнения учащихся, выполняющих изолированно тот или иной прием с последующим объяснением.</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Учитель разрешает приступить к практической работе только после того, как убедится, что все учащиеся - как правило, после многократных </w:t>
      </w:r>
      <w:r w:rsidRPr="007D4139">
        <w:rPr>
          <w:color w:val="000000"/>
          <w:sz w:val="28"/>
          <w:szCs w:val="28"/>
          <w:lang w:val="sq-AL"/>
        </w:rPr>
        <w:lastRenderedPageBreak/>
        <w:t>показов и объяснений - усвоили последовательность работы и правильно выполнили пробные упражнения.</w:t>
      </w:r>
    </w:p>
    <w:p w:rsidR="006F11B5" w:rsidRPr="007D4139" w:rsidRDefault="006F11B5" w:rsidP="007849A7">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Возможен инструктаж и без показа приемов работы. Он применяется в тех случаях, когда процесс работы Учащимся хорошо знаком и все тр</w:t>
      </w:r>
      <w:r w:rsidR="00F572E6" w:rsidRPr="007D4139">
        <w:rPr>
          <w:rFonts w:ascii="Times New Roman" w:hAnsi="Times New Roman" w:cs="Times New Roman"/>
          <w:color w:val="000000"/>
          <w:sz w:val="28"/>
          <w:szCs w:val="28"/>
          <w:lang w:val="sq-AL"/>
        </w:rPr>
        <w:t>удовые операции ими усвоены</w:t>
      </w:r>
      <w:r w:rsidRPr="007D4139">
        <w:rPr>
          <w:rFonts w:ascii="Times New Roman" w:hAnsi="Times New Roman" w:cs="Times New Roman"/>
          <w:color w:val="000000"/>
          <w:sz w:val="28"/>
          <w:szCs w:val="28"/>
          <w:lang w:val="sq-AL"/>
        </w:rPr>
        <w:t>.</w:t>
      </w:r>
    </w:p>
    <w:p w:rsidR="006F11B5" w:rsidRPr="007D4139" w:rsidRDefault="006F11B5" w:rsidP="007849A7">
      <w:pPr>
        <w:spacing w:after="0" w:line="360" w:lineRule="auto"/>
        <w:ind w:firstLine="720"/>
        <w:rPr>
          <w:rStyle w:val="10"/>
          <w:rFonts w:ascii="Times New Roman" w:eastAsiaTheme="minorHAnsi" w:hAnsi="Times New Roman" w:cs="Times New Roman"/>
          <w:sz w:val="28"/>
        </w:rPr>
      </w:pPr>
    </w:p>
    <w:p w:rsidR="006F11B5" w:rsidRPr="007D4139" w:rsidRDefault="006F11B5" w:rsidP="007849A7">
      <w:pPr>
        <w:pStyle w:val="1"/>
        <w:spacing w:after="0" w:line="360" w:lineRule="auto"/>
        <w:jc w:val="center"/>
        <w:rPr>
          <w:rFonts w:ascii="Times New Roman" w:hAnsi="Times New Roman" w:cs="Times New Roman"/>
          <w:szCs w:val="28"/>
        </w:rPr>
      </w:pPr>
      <w:bookmarkStart w:id="6" w:name="_Toc239398633"/>
      <w:r w:rsidRPr="007D4139">
        <w:rPr>
          <w:rFonts w:ascii="Times New Roman" w:hAnsi="Times New Roman" w:cs="Times New Roman"/>
          <w:color w:val="000000"/>
          <w:sz w:val="28"/>
          <w:szCs w:val="28"/>
          <w:lang w:val="sq-AL"/>
        </w:rPr>
        <w:t>4. Средства наглядности и некоторые приемы работы с ними на уроках трудового обучения</w:t>
      </w:r>
      <w:bookmarkEnd w:id="6"/>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На уроках трудового обучения в младших классах специальной (коррекционной) школе VIII вида демонстрируются различные средства наглядности: пособия, образцы изделий, рисунки, технологические карты, инструменты, модели, приборы, диапозитивы и диафильмы, учебные фильмы, компьютерные презентации и т.д.</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Так, аудиовещательные пособия, сделанные со вкусом, педагогическим тактом, могут внести свой вклад в создание в классе приятной атмосферы, которая в свою очередь и должна создать тот психологический настрой, без которого невозможна никакая плодотворная работа над овладением ручным трудом. </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Применение на уроке образцов изделий - это не только использование ещё одного источника информации. По сравнению с другими средствами наглядности образцы изделий, несомненно, вызывают более разнообразные психические процессы, а также предполагают значительную перестройку психической деятельности учащихся, и прежде всего, таких её сторон, как внимание и память. </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Применение образцов изделий в процессе обучения возбуждает, прежде всего, непроизвольное внимание. Однако, это не даёт основания рассматривать их как нечто вроде игрушки в учебном процессе, как средство «размагничивающее» учащихся, ослабляющее их волю. Установлено, что усвоение аудиовизуальной информации требует от человека приложения </w:t>
      </w:r>
      <w:r w:rsidRPr="007D4139">
        <w:rPr>
          <w:color w:val="000000"/>
          <w:sz w:val="28"/>
          <w:szCs w:val="28"/>
          <w:lang w:val="sq-AL"/>
        </w:rPr>
        <w:lastRenderedPageBreak/>
        <w:t xml:space="preserve">различных усилий и затрат некоторой интеллектуальной энергии. Поэтому со всей определённостью можно сказать, что использование средств наглядности связано с необходимостью включения у учащихся произвольного внимания. </w:t>
      </w:r>
    </w:p>
    <w:p w:rsidR="000A1FD7" w:rsidRPr="007D4139" w:rsidRDefault="006F11B5" w:rsidP="007849A7">
      <w:pPr>
        <w:spacing w:after="0" w:line="360" w:lineRule="auto"/>
        <w:ind w:firstLine="709"/>
        <w:jc w:val="both"/>
        <w:rPr>
          <w:rFonts w:ascii="Times New Roman" w:hAnsi="Times New Roman" w:cs="Times New Roman"/>
          <w:color w:val="000000"/>
          <w:sz w:val="28"/>
          <w:lang w:val="sq-AL"/>
        </w:rPr>
      </w:pPr>
      <w:r w:rsidRPr="007D4139">
        <w:rPr>
          <w:rFonts w:ascii="Times New Roman" w:hAnsi="Times New Roman" w:cs="Times New Roman"/>
          <w:color w:val="000000"/>
          <w:sz w:val="28"/>
          <w:lang w:val="sq-AL"/>
        </w:rPr>
        <w:t xml:space="preserve">Как отмечает Т.Б. Епифанцева, такой наглядный метод обучения, как демонстрация позволяет развивать элементарные представления учащихся с нарушением интеллекта, учит детей наблюдать предмет, явление, выделять в них основные черты, сравнивать и пр. При этом к демонстрации в коррекционной школе VIII вида предъявляются следующие требования: </w:t>
      </w:r>
    </w:p>
    <w:p w:rsidR="000A1FD7" w:rsidRPr="007D4139" w:rsidRDefault="006F11B5" w:rsidP="007849A7">
      <w:pPr>
        <w:spacing w:after="0" w:line="360" w:lineRule="auto"/>
        <w:ind w:firstLine="709"/>
        <w:jc w:val="both"/>
        <w:rPr>
          <w:rFonts w:ascii="Times New Roman" w:hAnsi="Times New Roman" w:cs="Times New Roman"/>
          <w:color w:val="000000"/>
          <w:sz w:val="28"/>
          <w:lang w:val="sq-AL"/>
        </w:rPr>
      </w:pPr>
      <w:r w:rsidRPr="007D4139">
        <w:rPr>
          <w:rFonts w:ascii="Times New Roman" w:hAnsi="Times New Roman" w:cs="Times New Roman"/>
          <w:color w:val="000000"/>
          <w:sz w:val="28"/>
          <w:lang w:val="sq-AL"/>
        </w:rPr>
        <w:t xml:space="preserve">а) демонстрируемый объект должен быть хорошо виден всем учащимся; б) нельзя допускать предварительный осмотр демонстрируемого учащимися - в связи с особенностями восприятия и внимания умственно отсталых школьников необходимое пособие нужно показывать только в момент объяснения; </w:t>
      </w:r>
    </w:p>
    <w:p w:rsidR="000A1FD7" w:rsidRPr="007D4139" w:rsidRDefault="006F11B5" w:rsidP="007849A7">
      <w:pPr>
        <w:spacing w:after="0" w:line="360" w:lineRule="auto"/>
        <w:ind w:firstLine="709"/>
        <w:jc w:val="both"/>
        <w:rPr>
          <w:rFonts w:ascii="Times New Roman" w:hAnsi="Times New Roman" w:cs="Times New Roman"/>
          <w:color w:val="000000"/>
          <w:sz w:val="28"/>
          <w:lang w:val="sq-AL"/>
        </w:rPr>
      </w:pPr>
      <w:r w:rsidRPr="007D4139">
        <w:rPr>
          <w:rFonts w:ascii="Times New Roman" w:hAnsi="Times New Roman" w:cs="Times New Roman"/>
          <w:color w:val="000000"/>
          <w:sz w:val="28"/>
          <w:lang w:val="sq-AL"/>
        </w:rPr>
        <w:t xml:space="preserve">в) каждый учащийся должен действовать в соответствии с поставленной задачей и обращать внимание на те части демонстрируемого объекта, которые связаны с изучаемой на уроке темой; </w:t>
      </w:r>
    </w:p>
    <w:p w:rsidR="000A1FD7" w:rsidRPr="007D4139" w:rsidRDefault="006F11B5" w:rsidP="007849A7">
      <w:pPr>
        <w:spacing w:after="0" w:line="360" w:lineRule="auto"/>
        <w:ind w:firstLine="709"/>
        <w:jc w:val="both"/>
        <w:rPr>
          <w:rFonts w:ascii="Times New Roman" w:hAnsi="Times New Roman" w:cs="Times New Roman"/>
          <w:color w:val="000000"/>
          <w:sz w:val="28"/>
          <w:lang w:val="sq-AL"/>
        </w:rPr>
      </w:pPr>
      <w:r w:rsidRPr="007D4139">
        <w:rPr>
          <w:rFonts w:ascii="Times New Roman" w:hAnsi="Times New Roman" w:cs="Times New Roman"/>
          <w:color w:val="000000"/>
          <w:sz w:val="28"/>
          <w:lang w:val="sq-AL"/>
        </w:rPr>
        <w:t xml:space="preserve">г) учащимся необходимо давать задание описать объект словесно, это способствует развитию наблюдательности и формированию правильной, логичной речи; </w:t>
      </w:r>
    </w:p>
    <w:p w:rsidR="006F11B5" w:rsidRPr="007D4139" w:rsidRDefault="006F11B5" w:rsidP="007849A7">
      <w:pPr>
        <w:spacing w:after="0" w:line="360" w:lineRule="auto"/>
        <w:ind w:firstLine="709"/>
        <w:jc w:val="both"/>
        <w:rPr>
          <w:rFonts w:ascii="Times New Roman" w:hAnsi="Times New Roman" w:cs="Times New Roman"/>
          <w:color w:val="000000"/>
          <w:sz w:val="28"/>
          <w:szCs w:val="24"/>
          <w:lang w:val="sq-AL"/>
        </w:rPr>
      </w:pPr>
      <w:r w:rsidRPr="007D4139">
        <w:rPr>
          <w:rFonts w:ascii="Times New Roman" w:hAnsi="Times New Roman" w:cs="Times New Roman"/>
          <w:color w:val="000000"/>
          <w:sz w:val="28"/>
          <w:lang w:val="sq-AL"/>
        </w:rPr>
        <w:t>д) дети должны формулировать итоги наблюдений на максимально доступном для них уровне.</w:t>
      </w:r>
    </w:p>
    <w:p w:rsidR="006F11B5" w:rsidRPr="007D4139" w:rsidRDefault="006F11B5" w:rsidP="007849A7">
      <w:pPr>
        <w:spacing w:after="0" w:line="360" w:lineRule="auto"/>
        <w:ind w:firstLine="709"/>
        <w:jc w:val="both"/>
        <w:rPr>
          <w:rFonts w:ascii="Times New Roman" w:hAnsi="Times New Roman" w:cs="Times New Roman"/>
          <w:color w:val="000000"/>
          <w:sz w:val="28"/>
          <w:lang w:val="sq-AL"/>
        </w:rPr>
      </w:pPr>
      <w:r w:rsidRPr="007D4139">
        <w:rPr>
          <w:rFonts w:ascii="Times New Roman" w:hAnsi="Times New Roman" w:cs="Times New Roman"/>
          <w:color w:val="000000"/>
          <w:sz w:val="28"/>
          <w:lang w:val="sq-AL"/>
        </w:rPr>
        <w:t xml:space="preserve">Демонстрировать объект можно перед или после объяснения учебного материала. Демонстрации натуральных объектов способствуют развитию представлений учащихся об окружающем мире. Исследование объектов способствует развитию круга элементарных представлений, обогащает чувственный опыт детей-олигофренов, дает конкретный материал для развития и коррекции речи учащихся. Демонстрация моделей на начальном уровне проводится одновременно с демонстрацией натуральных объектов. Первоначально берутся уменьшенные копии натуральных вещей. Таким </w:t>
      </w:r>
      <w:r w:rsidRPr="007D4139">
        <w:rPr>
          <w:rFonts w:ascii="Times New Roman" w:hAnsi="Times New Roman" w:cs="Times New Roman"/>
          <w:color w:val="000000"/>
          <w:sz w:val="28"/>
          <w:lang w:val="sq-AL"/>
        </w:rPr>
        <w:lastRenderedPageBreak/>
        <w:t xml:space="preserve">образом можно развить у ребенка умение сравнивать и соотносить натуральный объект с его моделью. </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Известно, что лучше и прочнее усваивается тот учебный материал, который оказывает на учащихся эмоциональное воздействие. В связи с этим огромное значение приобретает использование учебных фильмов, диапозитивов и диафильмов, компьютерных презентаций. Использование видеофильмов на начальном этапе обучения может помочь учителю решить проблему отстающих, так как ученик часто является отстающим не потому, что он ленив, а потому, что теми приёмами и средствами, которыми учитель ведёт преподавание, он не может увлечь ученика, пробудить в нём познавательный интерес. </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Несомненно, было бы неправильным преувеличивать значение средств кинонаглядности, противопоставлять их всем другим средствам наглядности, считая их универсальными. Видеофильмы не могут заменить собою другие средства наглядности, в том числе, и другие технические средства наглядности. Просто каждому их них должно быть найдено оптимальное место в учебном процессе. </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Наглядные пособия, выпускаемые для других типов учебных заведений, должны быть приспособлены к особенностям восприятия и мышления умственно отсталых школьников.</w:t>
      </w:r>
    </w:p>
    <w:p w:rsidR="006F11B5" w:rsidRPr="007D4139" w:rsidRDefault="006F11B5" w:rsidP="007849A7">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Учитывая повышенную отвлекаемость умственно отсталых учащихся, на каждом этапе занятия учитель демонстрирует только те наглядные пособия, которые необходимы для проработки данного учебного материала. </w:t>
      </w:r>
    </w:p>
    <w:p w:rsidR="006F11B5" w:rsidRPr="007D4139" w:rsidRDefault="006F11B5" w:rsidP="00DC2E68">
      <w:pPr>
        <w:pStyle w:val="a3"/>
        <w:spacing w:before="0" w:beforeAutospacing="0" w:after="0" w:afterAutospacing="0" w:line="360" w:lineRule="auto"/>
        <w:ind w:firstLine="709"/>
        <w:jc w:val="both"/>
        <w:rPr>
          <w:color w:val="000000"/>
          <w:sz w:val="28"/>
          <w:szCs w:val="28"/>
          <w:lang w:val="sq-AL"/>
        </w:rPr>
      </w:pPr>
      <w:r w:rsidRPr="007D4139">
        <w:rPr>
          <w:color w:val="000000"/>
          <w:sz w:val="28"/>
          <w:szCs w:val="28"/>
          <w:lang w:val="sq-AL"/>
        </w:rPr>
        <w:t xml:space="preserve">Работа с наглядными пособиями носит активный характер. Учащиеся не только рассматривают демонстрируемую наглядность, но и активно действуют с ней. Активные действия учащихся нужно организовать не только с такими наглядными пособиями, которые можно разобрать, разложить, составить (разборные модели, подвижные технологические карты, различный раздаточный материал), но и с плакатами, таблицами и др. </w:t>
      </w:r>
      <w:r w:rsidRPr="007D4139">
        <w:rPr>
          <w:color w:val="000000"/>
          <w:sz w:val="28"/>
          <w:szCs w:val="28"/>
          <w:lang w:val="sq-AL"/>
        </w:rPr>
        <w:lastRenderedPageBreak/>
        <w:t xml:space="preserve">Возможности активной работы с последними </w:t>
      </w:r>
      <w:r w:rsidR="00DC2E68" w:rsidRPr="007D4139">
        <w:rPr>
          <w:color w:val="000000"/>
          <w:sz w:val="28"/>
          <w:szCs w:val="28"/>
          <w:lang w:val="sq-AL"/>
        </w:rPr>
        <w:t>ограничены, но все же они есть.</w:t>
      </w:r>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Средства наглядности, используемые при работе с умственно отсталыми детьми на уроках трудового обучения должны вызывать эмоции у детей, воспитывать эстетические чувства, стимулировать интерес к уроку. </w:t>
      </w:r>
      <w:r w:rsidRPr="007D4139">
        <w:rPr>
          <w:rFonts w:ascii="Times New Roman" w:hAnsi="Times New Roman" w:cs="Times New Roman"/>
          <w:iCs/>
          <w:color w:val="000000"/>
          <w:sz w:val="28"/>
          <w:szCs w:val="28"/>
          <w:lang w:val="sq-AL"/>
        </w:rPr>
        <w:t xml:space="preserve">Схемы, шаблоны, </w:t>
      </w:r>
      <w:r w:rsidRPr="007D4139">
        <w:rPr>
          <w:rFonts w:ascii="Times New Roman" w:hAnsi="Times New Roman" w:cs="Times New Roman"/>
          <w:color w:val="000000"/>
          <w:sz w:val="28"/>
          <w:szCs w:val="28"/>
          <w:lang w:val="sq-AL"/>
        </w:rPr>
        <w:t>используемые на уроках ручного труда, должны быть понятными, подробными, эстетичными. Использование плавных цветных линий, художественно, а не схематично выполненных элементов (например, швейная игла на схеме с изображением техники выполнения какого-либо шва может быть выполнена в красках, приближена к натуральной) способствует наиболее глубокому восприятию и наиболее доступно для понимания умственно отсталыми детьми.</w:t>
      </w:r>
    </w:p>
    <w:p w:rsidR="006F11B5" w:rsidRPr="007D4139" w:rsidRDefault="006F11B5" w:rsidP="007849A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iCs/>
          <w:color w:val="000000"/>
          <w:sz w:val="28"/>
          <w:szCs w:val="28"/>
          <w:lang w:val="sq-AL"/>
        </w:rPr>
        <w:t xml:space="preserve">Образцы изделий, </w:t>
      </w:r>
      <w:r w:rsidRPr="007D4139">
        <w:rPr>
          <w:rFonts w:ascii="Times New Roman" w:hAnsi="Times New Roman" w:cs="Times New Roman"/>
          <w:color w:val="000000"/>
          <w:sz w:val="28"/>
          <w:szCs w:val="28"/>
          <w:lang w:val="sq-AL"/>
        </w:rPr>
        <w:t>приносимые учителем в класс, прежде всего, должны быть доступны и понятны детям. Для этого рекомендуется составлять их из небольшого количества деталей; детали отделки должны быть просты и понятны; материал, из которого сделана поделка, - узнаваем, формы - правильными, пропорциональными. Размер образца должен соответствовать размеру детского изделия; если же изделие мало и не может быть по причине малого размера продемонстрировано учителем у доски одновременно всему классу, то необходимо иметь еще один образец, который будет большего размера, - демонстрационный. Образец должен привлекать ребенка, нравиться ему, вызывать интерес, пробуждать у умственно отсталых младших школьников желание приобщит</w:t>
      </w:r>
      <w:r w:rsidR="00DC2E68" w:rsidRPr="007D4139">
        <w:rPr>
          <w:rFonts w:ascii="Times New Roman" w:hAnsi="Times New Roman" w:cs="Times New Roman"/>
          <w:color w:val="000000"/>
          <w:sz w:val="28"/>
          <w:szCs w:val="28"/>
          <w:lang w:val="sq-AL"/>
        </w:rPr>
        <w:t>ься к трудовой деятельности</w:t>
      </w:r>
      <w:r w:rsidRPr="007D4139">
        <w:rPr>
          <w:rFonts w:ascii="Times New Roman" w:hAnsi="Times New Roman" w:cs="Times New Roman"/>
          <w:color w:val="000000"/>
          <w:sz w:val="28"/>
          <w:szCs w:val="28"/>
          <w:lang w:val="sq-AL"/>
        </w:rPr>
        <w:t>.</w:t>
      </w:r>
    </w:p>
    <w:p w:rsidR="006F11B5" w:rsidRPr="007D4139" w:rsidRDefault="006F11B5" w:rsidP="007849A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Используемые на уроках ручного труда </w:t>
      </w:r>
      <w:r w:rsidRPr="007D4139">
        <w:rPr>
          <w:rFonts w:ascii="Times New Roman" w:hAnsi="Times New Roman" w:cs="Times New Roman"/>
          <w:iCs/>
          <w:color w:val="000000"/>
          <w:sz w:val="28"/>
          <w:szCs w:val="28"/>
          <w:lang w:val="sq-AL"/>
        </w:rPr>
        <w:t xml:space="preserve">дополнительные материалы </w:t>
      </w:r>
      <w:r w:rsidRPr="007D4139">
        <w:rPr>
          <w:rFonts w:ascii="Times New Roman" w:hAnsi="Times New Roman" w:cs="Times New Roman"/>
          <w:color w:val="000000"/>
          <w:sz w:val="28"/>
          <w:szCs w:val="28"/>
          <w:lang w:val="sq-AL"/>
        </w:rPr>
        <w:t xml:space="preserve">(пайетки, стразы, блестки, пуговицы, кусочки тесьмы и др.) могут быть представлены в демонстрационных коробочках, чтобы дети без труда могли их рассмотреть. Лучше всего иметь демонстрационные таблички с прикрепленными дополнительными отделочными материалами, которые, как инструкционные карты, можно представить для ознакомления каждому </w:t>
      </w:r>
      <w:r w:rsidRPr="007D4139">
        <w:rPr>
          <w:rFonts w:ascii="Times New Roman" w:hAnsi="Times New Roman" w:cs="Times New Roman"/>
          <w:color w:val="000000"/>
          <w:sz w:val="28"/>
          <w:szCs w:val="28"/>
          <w:lang w:val="sq-AL"/>
        </w:rPr>
        <w:lastRenderedPageBreak/>
        <w:t>ученику. Красота, броскость, яркость, пестрота и близость таких материалов пробуждают у детей желание потрогать и поработать с ними.</w:t>
      </w:r>
    </w:p>
    <w:p w:rsidR="006F11B5" w:rsidRPr="007D4139" w:rsidRDefault="006F11B5" w:rsidP="007849A7">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Устраивая в классе выставки работ, выполненных в технике различных видов декоративно-прикладного искусства, посещая с детьми на уроках-экскурсиях подобные выставки, учитель не только знакомит детей с народным искусством, но и создает базу для формирования эстетической культуры умственно отсталых младших школьников. Образцы народного творчества вызывают у детей живой эмоциональный отклик, следовательно, такие эстетические сигналы способствуют возникновению эстетических эмоций и чувств; вызывают желание вновь и вновь общаться с этими изделиями - рассматривать их, трогать руками, играть с ними и пр. Следовательно, выставочные экземпляры несут в себе такие импульсы, которые способствуют формированию эстетических потребностей и мотивов </w:t>
      </w:r>
      <w:r w:rsidRPr="007D4139">
        <w:rPr>
          <w:rFonts w:ascii="Times New Roman" w:hAnsi="Times New Roman" w:cs="Times New Roman"/>
          <w:iCs/>
          <w:color w:val="000000"/>
          <w:sz w:val="28"/>
          <w:szCs w:val="28"/>
          <w:lang w:val="sq-AL"/>
        </w:rPr>
        <w:t xml:space="preserve">(хочу такую же, потому что она красивая, цветная, яркая, мягкая; ею можно играть; подарю маме, бабушке </w:t>
      </w:r>
      <w:r w:rsidRPr="007D4139">
        <w:rPr>
          <w:rFonts w:ascii="Times New Roman" w:hAnsi="Times New Roman" w:cs="Times New Roman"/>
          <w:color w:val="000000"/>
          <w:sz w:val="28"/>
          <w:szCs w:val="28"/>
          <w:lang w:val="sq-AL"/>
        </w:rPr>
        <w:t>и т.д.). Такие изделия, выполненные с соблюдением художественно-эстетических правил и закономерностей, способствуют формированию эстетического вкуса, эстетического отношения, являются эталоном, а значит, способствуют формированию основ эстети</w:t>
      </w:r>
      <w:r w:rsidR="00DC2E68" w:rsidRPr="007D4139">
        <w:rPr>
          <w:rFonts w:ascii="Times New Roman" w:hAnsi="Times New Roman" w:cs="Times New Roman"/>
          <w:color w:val="000000"/>
          <w:sz w:val="28"/>
          <w:szCs w:val="28"/>
          <w:lang w:val="sq-AL"/>
        </w:rPr>
        <w:t>ческого идеала</w:t>
      </w:r>
      <w:r w:rsidRPr="007D4139">
        <w:rPr>
          <w:rFonts w:ascii="Times New Roman" w:hAnsi="Times New Roman" w:cs="Times New Roman"/>
          <w:color w:val="000000"/>
          <w:sz w:val="28"/>
          <w:szCs w:val="28"/>
          <w:lang w:val="sq-AL"/>
        </w:rPr>
        <w:t>.</w:t>
      </w:r>
    </w:p>
    <w:p w:rsidR="000B4FFB" w:rsidRPr="007D4139" w:rsidRDefault="000B4FFB" w:rsidP="007849A7">
      <w:pPr>
        <w:spacing w:after="0" w:line="360" w:lineRule="auto"/>
        <w:ind w:firstLine="709"/>
        <w:jc w:val="both"/>
        <w:rPr>
          <w:rFonts w:ascii="Times New Roman" w:hAnsi="Times New Roman" w:cs="Times New Roman"/>
          <w:color w:val="000000"/>
          <w:sz w:val="28"/>
          <w:szCs w:val="28"/>
          <w:lang w:val="sq-AL"/>
        </w:rPr>
      </w:pPr>
    </w:p>
    <w:p w:rsidR="00F739D3" w:rsidRPr="007D4139" w:rsidRDefault="000B4FFB" w:rsidP="000B4FFB">
      <w:pPr>
        <w:spacing w:after="0" w:line="360" w:lineRule="auto"/>
        <w:ind w:firstLine="709"/>
        <w:jc w:val="center"/>
        <w:rPr>
          <w:rFonts w:ascii="Times New Roman" w:hAnsi="Times New Roman" w:cs="Times New Roman"/>
          <w:b/>
          <w:color w:val="000000"/>
          <w:sz w:val="28"/>
          <w:szCs w:val="28"/>
          <w:lang w:val="sq-AL"/>
        </w:rPr>
      </w:pPr>
      <w:r w:rsidRPr="007D4139">
        <w:rPr>
          <w:rFonts w:ascii="Times New Roman" w:hAnsi="Times New Roman" w:cs="Times New Roman"/>
          <w:b/>
          <w:color w:val="000000"/>
          <w:sz w:val="28"/>
          <w:szCs w:val="28"/>
        </w:rPr>
        <w:t xml:space="preserve">5. </w:t>
      </w:r>
      <w:r w:rsidR="00F739D3" w:rsidRPr="007D4139">
        <w:rPr>
          <w:rFonts w:ascii="Times New Roman" w:hAnsi="Times New Roman" w:cs="Times New Roman"/>
          <w:b/>
          <w:color w:val="000000"/>
          <w:sz w:val="28"/>
          <w:szCs w:val="28"/>
          <w:lang w:val="sq-AL"/>
        </w:rPr>
        <w:t>Организация специальных занятий ручного труда с использованием наглядного метода обучения с умственно отсталыми детьми младшего школьного возраста</w:t>
      </w:r>
    </w:p>
    <w:p w:rsidR="000B4FFB" w:rsidRPr="007D4139" w:rsidRDefault="000B4FFB" w:rsidP="000B4FFB">
      <w:pPr>
        <w:spacing w:after="0" w:line="360" w:lineRule="auto"/>
        <w:ind w:firstLine="709"/>
        <w:jc w:val="center"/>
        <w:rPr>
          <w:rFonts w:ascii="Times New Roman" w:hAnsi="Times New Roman" w:cs="Times New Roman"/>
          <w:b/>
          <w:color w:val="000000"/>
          <w:sz w:val="28"/>
          <w:szCs w:val="28"/>
          <w:lang w:val="sq-AL"/>
        </w:rPr>
      </w:pPr>
    </w:p>
    <w:p w:rsidR="00F739D3" w:rsidRPr="007D4139" w:rsidRDefault="000B4FFB"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rPr>
        <w:t xml:space="preserve">Цель занятий - </w:t>
      </w:r>
      <w:r w:rsidR="00F739D3" w:rsidRPr="007D4139">
        <w:rPr>
          <w:rFonts w:ascii="Times New Roman" w:hAnsi="Times New Roman" w:cs="Times New Roman"/>
          <w:color w:val="000000"/>
          <w:sz w:val="28"/>
          <w:szCs w:val="28"/>
          <w:lang w:val="sq-AL"/>
        </w:rPr>
        <w:t xml:space="preserve">развитие навыков ручного труда при помощи использования наглядного метода обучения.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Уроки ручного труда с использованием </w:t>
      </w:r>
      <w:r w:rsidR="000B4FFB" w:rsidRPr="007D4139">
        <w:rPr>
          <w:rFonts w:ascii="Times New Roman" w:hAnsi="Times New Roman" w:cs="Times New Roman"/>
          <w:color w:val="000000"/>
          <w:sz w:val="28"/>
          <w:szCs w:val="28"/>
          <w:lang w:val="sq-AL"/>
        </w:rPr>
        <w:t>наглядного метода обучения направляютс</w:t>
      </w:r>
      <w:r w:rsidR="000B4FFB" w:rsidRPr="007D4139">
        <w:rPr>
          <w:rFonts w:ascii="Times New Roman" w:hAnsi="Times New Roman" w:cs="Times New Roman"/>
          <w:color w:val="000000"/>
          <w:sz w:val="28"/>
          <w:szCs w:val="28"/>
        </w:rPr>
        <w:t>я</w:t>
      </w:r>
      <w:r w:rsidRPr="007D4139">
        <w:rPr>
          <w:rFonts w:ascii="Times New Roman" w:hAnsi="Times New Roman" w:cs="Times New Roman"/>
          <w:color w:val="000000"/>
          <w:sz w:val="28"/>
          <w:szCs w:val="28"/>
          <w:lang w:val="sq-AL"/>
        </w:rPr>
        <w:t xml:space="preserve"> на решение следующих </w:t>
      </w:r>
      <w:r w:rsidRPr="007D4139">
        <w:rPr>
          <w:rFonts w:ascii="Times New Roman" w:hAnsi="Times New Roman" w:cs="Times New Roman"/>
          <w:b/>
          <w:color w:val="000000"/>
          <w:sz w:val="28"/>
          <w:szCs w:val="28"/>
          <w:lang w:val="sq-AL"/>
        </w:rPr>
        <w:t>задач</w:t>
      </w:r>
      <w:r w:rsidRPr="007D4139">
        <w:rPr>
          <w:rFonts w:ascii="Times New Roman" w:hAnsi="Times New Roman" w:cs="Times New Roman"/>
          <w:color w:val="000000"/>
          <w:sz w:val="28"/>
          <w:szCs w:val="28"/>
          <w:lang w:val="sq-AL"/>
        </w:rPr>
        <w:t>:</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1. Способствовать развитию учебной мотивации на уроках ручного труда.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lastRenderedPageBreak/>
        <w:t xml:space="preserve">2. Обучить детей умению ориентироваться в задании (анализировать объект, условия работы).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3. Научить школьников умению осуществлять предварительное планирование хода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 </w:t>
      </w:r>
    </w:p>
    <w:p w:rsidR="00F739D3" w:rsidRPr="007D4139" w:rsidRDefault="000B4FFB"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4. </w:t>
      </w:r>
      <w:r w:rsidR="00F739D3" w:rsidRPr="007D4139">
        <w:rPr>
          <w:rFonts w:ascii="Times New Roman" w:hAnsi="Times New Roman" w:cs="Times New Roman"/>
          <w:color w:val="000000"/>
          <w:sz w:val="28"/>
          <w:szCs w:val="28"/>
          <w:lang w:val="sq-AL"/>
        </w:rPr>
        <w:t>Сформировать у умст</w:t>
      </w:r>
      <w:r w:rsidRPr="007D4139">
        <w:rPr>
          <w:rFonts w:ascii="Times New Roman" w:hAnsi="Times New Roman" w:cs="Times New Roman"/>
          <w:color w:val="000000"/>
          <w:sz w:val="28"/>
          <w:szCs w:val="28"/>
          <w:lang w:val="sq-AL"/>
        </w:rPr>
        <w:t>венно отсталых школьников</w:t>
      </w:r>
      <w:r w:rsidR="00F739D3" w:rsidRPr="007D4139">
        <w:rPr>
          <w:rFonts w:ascii="Times New Roman" w:hAnsi="Times New Roman" w:cs="Times New Roman"/>
          <w:color w:val="000000"/>
          <w:sz w:val="28"/>
          <w:szCs w:val="28"/>
          <w:lang w:val="sq-AL"/>
        </w:rPr>
        <w:t xml:space="preserve"> навык контролирования своей работы (определение правильности действий и результатов, оценивания качества готовых изделий).</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5. Способствовать воспитанию положительных качеств личности умственно отсталых учеников (трудолюбия, настойчивости и т. д.);</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6. </w:t>
      </w:r>
      <w:r w:rsidR="000B4FFB" w:rsidRPr="007D4139">
        <w:rPr>
          <w:rFonts w:ascii="Times New Roman" w:hAnsi="Times New Roman" w:cs="Times New Roman"/>
          <w:color w:val="000000"/>
          <w:sz w:val="28"/>
          <w:szCs w:val="28"/>
        </w:rPr>
        <w:t xml:space="preserve">  </w:t>
      </w:r>
      <w:r w:rsidRPr="007D4139">
        <w:rPr>
          <w:rFonts w:ascii="Times New Roman" w:hAnsi="Times New Roman" w:cs="Times New Roman"/>
          <w:color w:val="000000"/>
          <w:sz w:val="28"/>
          <w:szCs w:val="28"/>
          <w:lang w:val="sq-AL"/>
        </w:rPr>
        <w:t xml:space="preserve">Развить навык самостоятельного выполнения заданий.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7. Развить у школьников организационные умения в труде (приходить на занятия вовремя, работать только на своем рабочем месте, правильно располагать на нем материалы и инструменты, убирать их по окончании работы, знать и выполнять правила безопасной работы и т.д.).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В процессе обучения детей ручному труду также осуществля</w:t>
      </w:r>
      <w:r w:rsidR="000B4FFB" w:rsidRPr="007D4139">
        <w:rPr>
          <w:rFonts w:ascii="Times New Roman" w:hAnsi="Times New Roman" w:cs="Times New Roman"/>
          <w:color w:val="000000"/>
          <w:sz w:val="28"/>
          <w:szCs w:val="28"/>
          <w:lang w:val="sq-AL"/>
        </w:rPr>
        <w:t>ется</w:t>
      </w:r>
      <w:r w:rsidRPr="007D4139">
        <w:rPr>
          <w:rFonts w:ascii="Times New Roman" w:hAnsi="Times New Roman" w:cs="Times New Roman"/>
          <w:color w:val="000000"/>
          <w:sz w:val="28"/>
          <w:szCs w:val="28"/>
          <w:lang w:val="sq-AL"/>
        </w:rPr>
        <w:t xml:space="preserve"> и исправление недостатков развитии познавательной сферы умственно отсталых школьников: внимания, восприятия, воображения, речи, пространственной ориентировки, а также недостатков физического развития, особенно мелкой моторики рук.</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Работа на уроках ручного труда</w:t>
      </w:r>
      <w:r w:rsidR="000B4FFB" w:rsidRPr="007D4139">
        <w:rPr>
          <w:rFonts w:ascii="Times New Roman" w:hAnsi="Times New Roman" w:cs="Times New Roman"/>
          <w:color w:val="000000"/>
          <w:sz w:val="28"/>
          <w:szCs w:val="28"/>
          <w:lang w:val="sq-AL"/>
        </w:rPr>
        <w:t xml:space="preserve"> </w:t>
      </w:r>
      <w:r w:rsidR="000B4FFB" w:rsidRPr="007D4139">
        <w:rPr>
          <w:rFonts w:ascii="Times New Roman" w:hAnsi="Times New Roman" w:cs="Times New Roman"/>
          <w:color w:val="000000"/>
          <w:sz w:val="28"/>
          <w:szCs w:val="28"/>
        </w:rPr>
        <w:t xml:space="preserve">должна </w:t>
      </w:r>
      <w:r w:rsidR="000B4FFB" w:rsidRPr="007D4139">
        <w:rPr>
          <w:rFonts w:ascii="Times New Roman" w:hAnsi="Times New Roman" w:cs="Times New Roman"/>
          <w:color w:val="000000"/>
          <w:sz w:val="28"/>
          <w:szCs w:val="28"/>
          <w:lang w:val="sq-AL"/>
        </w:rPr>
        <w:t>носить</w:t>
      </w:r>
      <w:r w:rsidRPr="007D4139">
        <w:rPr>
          <w:rFonts w:ascii="Times New Roman" w:hAnsi="Times New Roman" w:cs="Times New Roman"/>
          <w:color w:val="000000"/>
          <w:sz w:val="28"/>
          <w:szCs w:val="28"/>
          <w:lang w:val="sq-AL"/>
        </w:rPr>
        <w:t xml:space="preserve"> целенапра</w:t>
      </w:r>
      <w:r w:rsidR="000B4FFB" w:rsidRPr="007D4139">
        <w:rPr>
          <w:rFonts w:ascii="Times New Roman" w:hAnsi="Times New Roman" w:cs="Times New Roman"/>
          <w:color w:val="000000"/>
          <w:sz w:val="28"/>
          <w:szCs w:val="28"/>
          <w:lang w:val="sq-AL"/>
        </w:rPr>
        <w:t>вленный характер, способствовать</w:t>
      </w:r>
      <w:r w:rsidRPr="007D4139">
        <w:rPr>
          <w:rFonts w:ascii="Times New Roman" w:hAnsi="Times New Roman" w:cs="Times New Roman"/>
          <w:color w:val="000000"/>
          <w:sz w:val="28"/>
          <w:szCs w:val="28"/>
          <w:lang w:val="sq-AL"/>
        </w:rPr>
        <w:t xml:space="preserve"> развитию самостоятельности учащихся в выполнении </w:t>
      </w:r>
      <w:r w:rsidR="000B4FFB" w:rsidRPr="007D4139">
        <w:rPr>
          <w:rFonts w:ascii="Times New Roman" w:hAnsi="Times New Roman" w:cs="Times New Roman"/>
          <w:color w:val="000000"/>
          <w:sz w:val="28"/>
          <w:szCs w:val="28"/>
          <w:lang w:val="sq-AL"/>
        </w:rPr>
        <w:t>трудовых заданий, подготавлива</w:t>
      </w:r>
      <w:proofErr w:type="spellStart"/>
      <w:r w:rsidR="000B4FFB" w:rsidRPr="007D4139">
        <w:rPr>
          <w:rFonts w:ascii="Times New Roman" w:hAnsi="Times New Roman" w:cs="Times New Roman"/>
          <w:color w:val="000000"/>
          <w:sz w:val="28"/>
          <w:szCs w:val="28"/>
        </w:rPr>
        <w:t>ть</w:t>
      </w:r>
      <w:proofErr w:type="spellEnd"/>
      <w:r w:rsidRPr="007D4139">
        <w:rPr>
          <w:rFonts w:ascii="Times New Roman" w:hAnsi="Times New Roman" w:cs="Times New Roman"/>
          <w:color w:val="000000"/>
          <w:sz w:val="28"/>
          <w:szCs w:val="28"/>
          <w:lang w:val="sq-AL"/>
        </w:rPr>
        <w:t xml:space="preserve"> их к труду, который осуществляется на базе школьных мастерских.</w:t>
      </w:r>
    </w:p>
    <w:p w:rsidR="00F739D3" w:rsidRPr="007D4139" w:rsidRDefault="000B4FFB"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Основной задачей</w:t>
      </w:r>
      <w:r w:rsidR="00F739D3" w:rsidRPr="007D4139">
        <w:rPr>
          <w:rFonts w:ascii="Times New Roman" w:hAnsi="Times New Roman" w:cs="Times New Roman"/>
          <w:color w:val="000000"/>
          <w:sz w:val="28"/>
          <w:szCs w:val="28"/>
          <w:lang w:val="sq-AL"/>
        </w:rPr>
        <w:t xml:space="preserve"> не просто научить ребенка отдельным трудовым умениям – резать, клеить и т.д., но сформировать у него позицию: «Я хочу это сделать. Я сам. Я уже делал что-то похожее, не надо мне помогать, я попробую догадаться». </w:t>
      </w:r>
    </w:p>
    <w:p w:rsidR="00F739D3" w:rsidRPr="007D4139" w:rsidRDefault="000B4FFB"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lastRenderedPageBreak/>
        <w:t>Этому особенно способствует</w:t>
      </w:r>
      <w:r w:rsidR="00F739D3" w:rsidRPr="007D4139">
        <w:rPr>
          <w:rFonts w:ascii="Times New Roman" w:hAnsi="Times New Roman" w:cs="Times New Roman"/>
          <w:color w:val="000000"/>
          <w:sz w:val="28"/>
          <w:szCs w:val="28"/>
          <w:lang w:val="sq-AL"/>
        </w:rPr>
        <w:t xml:space="preserve"> использование наглядных материа</w:t>
      </w:r>
      <w:r w:rsidRPr="007D4139">
        <w:rPr>
          <w:rFonts w:ascii="Times New Roman" w:hAnsi="Times New Roman" w:cs="Times New Roman"/>
          <w:color w:val="000000"/>
          <w:sz w:val="28"/>
          <w:szCs w:val="28"/>
          <w:lang w:val="sq-AL"/>
        </w:rPr>
        <w:t>лов, когда дети могут</w:t>
      </w:r>
      <w:r w:rsidR="00F739D3" w:rsidRPr="007D4139">
        <w:rPr>
          <w:rFonts w:ascii="Times New Roman" w:hAnsi="Times New Roman" w:cs="Times New Roman"/>
          <w:color w:val="000000"/>
          <w:sz w:val="28"/>
          <w:szCs w:val="28"/>
          <w:lang w:val="sq-AL"/>
        </w:rPr>
        <w:t xml:space="preserve"> сравнивать свои действия с образцом на схеме.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На примере ручного труда удобно рассмотреть, какие характеристики присущи эффективной, результативной деятельности.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Начало деятельности предполагает наличие мотива, т. е. побуждения к ее выполнению. Мотивы могут быть самыми разными: хочет, чтобы его похвалили, стремится научиться действовать с определенными инструментами и т. д. Чтобы сохранить интерес ребенка к труду, требуются определенные усилия.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У детей младшего школьного возраста ярко проявляется избирательное отношение к объекта</w:t>
      </w:r>
      <w:r w:rsidR="000B4FFB" w:rsidRPr="007D4139">
        <w:rPr>
          <w:rFonts w:ascii="Times New Roman" w:hAnsi="Times New Roman" w:cs="Times New Roman"/>
          <w:color w:val="000000"/>
          <w:sz w:val="28"/>
          <w:szCs w:val="28"/>
          <w:lang w:val="sq-AL"/>
        </w:rPr>
        <w:t>м труда. Задача учителя состоит</w:t>
      </w:r>
      <w:r w:rsidRPr="007D4139">
        <w:rPr>
          <w:rFonts w:ascii="Times New Roman" w:hAnsi="Times New Roman" w:cs="Times New Roman"/>
          <w:color w:val="000000"/>
          <w:sz w:val="28"/>
          <w:szCs w:val="28"/>
          <w:lang w:val="sq-AL"/>
        </w:rPr>
        <w:t xml:space="preserve"> в том, чтобы поддержать интерес к поделке на протяжении всего процесса её</w:t>
      </w:r>
      <w:r w:rsidR="008F75C9" w:rsidRPr="007D4139">
        <w:rPr>
          <w:rFonts w:ascii="Times New Roman" w:hAnsi="Times New Roman" w:cs="Times New Roman"/>
          <w:color w:val="000000"/>
          <w:sz w:val="28"/>
          <w:szCs w:val="28"/>
          <w:lang w:val="sq-AL"/>
        </w:rPr>
        <w:t xml:space="preserve"> выполнения. Ребенок должен </w:t>
      </w:r>
      <w:r w:rsidRPr="007D4139">
        <w:rPr>
          <w:rFonts w:ascii="Times New Roman" w:hAnsi="Times New Roman" w:cs="Times New Roman"/>
          <w:color w:val="000000"/>
          <w:sz w:val="28"/>
          <w:szCs w:val="28"/>
          <w:lang w:val="sq-AL"/>
        </w:rPr>
        <w:t xml:space="preserve">испытать радость от результатов своих действий в конце урока. И здесь </w:t>
      </w:r>
      <w:r w:rsidR="008F75C9" w:rsidRPr="007D4139">
        <w:rPr>
          <w:rFonts w:ascii="Times New Roman" w:hAnsi="Times New Roman" w:cs="Times New Roman"/>
          <w:color w:val="000000"/>
          <w:sz w:val="28"/>
          <w:szCs w:val="28"/>
          <w:lang w:val="sq-AL"/>
        </w:rPr>
        <w:t>большое значение имеет</w:t>
      </w:r>
      <w:r w:rsidRPr="007D4139">
        <w:rPr>
          <w:rFonts w:ascii="Times New Roman" w:hAnsi="Times New Roman" w:cs="Times New Roman"/>
          <w:color w:val="000000"/>
          <w:sz w:val="28"/>
          <w:szCs w:val="28"/>
          <w:lang w:val="sq-AL"/>
        </w:rPr>
        <w:t xml:space="preserve"> повышение эмоционального </w:t>
      </w:r>
      <w:r w:rsidR="008F75C9" w:rsidRPr="007D4139">
        <w:rPr>
          <w:rFonts w:ascii="Times New Roman" w:hAnsi="Times New Roman" w:cs="Times New Roman"/>
          <w:color w:val="000000"/>
          <w:sz w:val="28"/>
          <w:szCs w:val="28"/>
          <w:lang w:val="sq-AL"/>
        </w:rPr>
        <w:t xml:space="preserve">тонуса ребенка: необходимо </w:t>
      </w:r>
      <w:r w:rsidRPr="007D4139">
        <w:rPr>
          <w:rFonts w:ascii="Times New Roman" w:hAnsi="Times New Roman" w:cs="Times New Roman"/>
          <w:color w:val="000000"/>
          <w:sz w:val="28"/>
          <w:szCs w:val="28"/>
          <w:lang w:val="sq-AL"/>
        </w:rPr>
        <w:t xml:space="preserve">похвалить детей, отметить даже небольшие успехи.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Наличие мотива тесно связано с постановкой цели работы. Цель должна быть конкретна, понятна ребенку, представлена в виде наглядного образ</w:t>
      </w:r>
      <w:r w:rsidR="008F75C9" w:rsidRPr="007D4139">
        <w:rPr>
          <w:rFonts w:ascii="Times New Roman" w:hAnsi="Times New Roman" w:cs="Times New Roman"/>
          <w:color w:val="000000"/>
          <w:sz w:val="28"/>
          <w:szCs w:val="28"/>
          <w:lang w:val="sq-AL"/>
        </w:rPr>
        <w:t>ца. При предъявлении образца учитываются</w:t>
      </w:r>
      <w:r w:rsidRPr="007D4139">
        <w:rPr>
          <w:rFonts w:ascii="Times New Roman" w:hAnsi="Times New Roman" w:cs="Times New Roman"/>
          <w:color w:val="000000"/>
          <w:sz w:val="28"/>
          <w:szCs w:val="28"/>
          <w:lang w:val="sq-AL"/>
        </w:rPr>
        <w:t xml:space="preserve"> те трудности, которые дети с нарушением интеллекта испытывают при восприятии и осмыслении этого образца. При анализе образца многие</w:t>
      </w:r>
      <w:r w:rsidR="008F75C9" w:rsidRPr="007D4139">
        <w:rPr>
          <w:rFonts w:ascii="Times New Roman" w:hAnsi="Times New Roman" w:cs="Times New Roman"/>
          <w:color w:val="000000"/>
          <w:sz w:val="28"/>
          <w:szCs w:val="28"/>
        </w:rPr>
        <w:t xml:space="preserve"> дети</w:t>
      </w:r>
      <w:r w:rsidR="008F75C9" w:rsidRPr="007D4139">
        <w:rPr>
          <w:rFonts w:ascii="Times New Roman" w:hAnsi="Times New Roman" w:cs="Times New Roman"/>
          <w:color w:val="000000"/>
          <w:sz w:val="28"/>
          <w:szCs w:val="28"/>
          <w:lang w:val="sq-AL"/>
        </w:rPr>
        <w:t>, прежде всего, фиксируют</w:t>
      </w:r>
      <w:r w:rsidRPr="007D4139">
        <w:rPr>
          <w:rFonts w:ascii="Times New Roman" w:hAnsi="Times New Roman" w:cs="Times New Roman"/>
          <w:color w:val="000000"/>
          <w:sz w:val="28"/>
          <w:szCs w:val="28"/>
          <w:lang w:val="sq-AL"/>
        </w:rPr>
        <w:t xml:space="preserve"> внимание на цвете, затем на величине и в последнюю очередь на пространственных характеристиках. Многим детям, особенно внач</w:t>
      </w:r>
      <w:r w:rsidR="008F75C9" w:rsidRPr="007D4139">
        <w:rPr>
          <w:rFonts w:ascii="Times New Roman" w:hAnsi="Times New Roman" w:cs="Times New Roman"/>
          <w:color w:val="000000"/>
          <w:sz w:val="28"/>
          <w:szCs w:val="28"/>
          <w:lang w:val="sq-AL"/>
        </w:rPr>
        <w:t xml:space="preserve">але освоения ручных работ, </w:t>
      </w:r>
      <w:r w:rsidRPr="007D4139">
        <w:rPr>
          <w:rFonts w:ascii="Times New Roman" w:hAnsi="Times New Roman" w:cs="Times New Roman"/>
          <w:color w:val="000000"/>
          <w:sz w:val="28"/>
          <w:szCs w:val="28"/>
          <w:lang w:val="sq-AL"/>
        </w:rPr>
        <w:t xml:space="preserve">недостаточно знакомства с целым образцом, для того, чтобы понять, как выполнять подобную поделку. В </w:t>
      </w:r>
      <w:r w:rsidR="008F75C9" w:rsidRPr="007D4139">
        <w:rPr>
          <w:rFonts w:ascii="Times New Roman" w:hAnsi="Times New Roman" w:cs="Times New Roman"/>
          <w:color w:val="000000"/>
          <w:sz w:val="28"/>
          <w:szCs w:val="28"/>
          <w:lang w:val="sq-AL"/>
        </w:rPr>
        <w:t>этом случае учитель предостав</w:t>
      </w:r>
      <w:proofErr w:type="spellStart"/>
      <w:r w:rsidR="008F75C9" w:rsidRPr="007D4139">
        <w:rPr>
          <w:rFonts w:ascii="Times New Roman" w:hAnsi="Times New Roman" w:cs="Times New Roman"/>
          <w:color w:val="000000"/>
          <w:sz w:val="28"/>
          <w:szCs w:val="28"/>
        </w:rPr>
        <w:t>ляет</w:t>
      </w:r>
      <w:proofErr w:type="spellEnd"/>
      <w:r w:rsidRPr="007D4139">
        <w:rPr>
          <w:rFonts w:ascii="Times New Roman" w:hAnsi="Times New Roman" w:cs="Times New Roman"/>
          <w:color w:val="000000"/>
          <w:sz w:val="28"/>
          <w:szCs w:val="28"/>
          <w:lang w:val="sq-AL"/>
        </w:rPr>
        <w:t xml:space="preserve"> им для осмотра исходные части, из которых эта поделка состоит.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Для того, чтобы дети имели ясные и точные представления об изготавл</w:t>
      </w:r>
      <w:r w:rsidR="008F75C9" w:rsidRPr="007D4139">
        <w:rPr>
          <w:rFonts w:ascii="Times New Roman" w:hAnsi="Times New Roman" w:cs="Times New Roman"/>
          <w:color w:val="000000"/>
          <w:sz w:val="28"/>
          <w:szCs w:val="28"/>
          <w:lang w:val="sq-AL"/>
        </w:rPr>
        <w:t>иваемой ими поделке педагог старается</w:t>
      </w:r>
      <w:r w:rsidRPr="007D4139">
        <w:rPr>
          <w:rFonts w:ascii="Times New Roman" w:hAnsi="Times New Roman" w:cs="Times New Roman"/>
          <w:color w:val="000000"/>
          <w:sz w:val="28"/>
          <w:szCs w:val="28"/>
          <w:lang w:val="sq-AL"/>
        </w:rPr>
        <w:t xml:space="preserve"> развить у них умение целенаправленно рассматривать и воспринимать образец. Наблюдения, подробное изучение</w:t>
      </w:r>
      <w:r w:rsidR="008F75C9" w:rsidRPr="007D4139">
        <w:rPr>
          <w:rFonts w:ascii="Times New Roman" w:hAnsi="Times New Roman" w:cs="Times New Roman"/>
          <w:color w:val="000000"/>
          <w:sz w:val="28"/>
          <w:szCs w:val="28"/>
          <w:lang w:val="sq-AL"/>
        </w:rPr>
        <w:t xml:space="preserve"> и анализ образца </w:t>
      </w:r>
      <w:r w:rsidR="008F75C9" w:rsidRPr="007D4139">
        <w:rPr>
          <w:rFonts w:ascii="Times New Roman" w:hAnsi="Times New Roman" w:cs="Times New Roman"/>
          <w:color w:val="000000"/>
          <w:sz w:val="28"/>
          <w:szCs w:val="28"/>
        </w:rPr>
        <w:t xml:space="preserve">должны </w:t>
      </w:r>
      <w:r w:rsidR="008F75C9" w:rsidRPr="007D4139">
        <w:rPr>
          <w:rFonts w:ascii="Times New Roman" w:hAnsi="Times New Roman" w:cs="Times New Roman"/>
          <w:color w:val="000000"/>
          <w:sz w:val="28"/>
          <w:szCs w:val="28"/>
          <w:lang w:val="sq-AL"/>
        </w:rPr>
        <w:t>предшествова</w:t>
      </w:r>
      <w:proofErr w:type="spellStart"/>
      <w:r w:rsidR="008F75C9" w:rsidRPr="007D4139">
        <w:rPr>
          <w:rFonts w:ascii="Times New Roman" w:hAnsi="Times New Roman" w:cs="Times New Roman"/>
          <w:color w:val="000000"/>
          <w:sz w:val="28"/>
          <w:szCs w:val="28"/>
        </w:rPr>
        <w:t>ть</w:t>
      </w:r>
      <w:proofErr w:type="spellEnd"/>
      <w:r w:rsidRPr="007D4139">
        <w:rPr>
          <w:rFonts w:ascii="Times New Roman" w:hAnsi="Times New Roman" w:cs="Times New Roman"/>
          <w:color w:val="000000"/>
          <w:sz w:val="28"/>
          <w:szCs w:val="28"/>
          <w:lang w:val="sq-AL"/>
        </w:rPr>
        <w:t xml:space="preserve"> процессу </w:t>
      </w:r>
      <w:r w:rsidRPr="007D4139">
        <w:rPr>
          <w:rFonts w:ascii="Times New Roman" w:hAnsi="Times New Roman" w:cs="Times New Roman"/>
          <w:color w:val="000000"/>
          <w:sz w:val="28"/>
          <w:szCs w:val="28"/>
          <w:lang w:val="sq-AL"/>
        </w:rPr>
        <w:lastRenderedPageBreak/>
        <w:t>изготовления поделки. В п</w:t>
      </w:r>
      <w:r w:rsidR="008F75C9" w:rsidRPr="007D4139">
        <w:rPr>
          <w:rFonts w:ascii="Times New Roman" w:hAnsi="Times New Roman" w:cs="Times New Roman"/>
          <w:color w:val="000000"/>
          <w:sz w:val="28"/>
          <w:szCs w:val="28"/>
          <w:lang w:val="sq-AL"/>
        </w:rPr>
        <w:t>роцессе анализа детям зада</w:t>
      </w:r>
      <w:proofErr w:type="spellStart"/>
      <w:r w:rsidR="008F75C9" w:rsidRPr="007D4139">
        <w:rPr>
          <w:rFonts w:ascii="Times New Roman" w:hAnsi="Times New Roman" w:cs="Times New Roman"/>
          <w:color w:val="000000"/>
          <w:sz w:val="28"/>
          <w:szCs w:val="28"/>
        </w:rPr>
        <w:t>ются</w:t>
      </w:r>
      <w:proofErr w:type="spellEnd"/>
      <w:r w:rsidRPr="007D4139">
        <w:rPr>
          <w:rFonts w:ascii="Times New Roman" w:hAnsi="Times New Roman" w:cs="Times New Roman"/>
          <w:color w:val="000000"/>
          <w:sz w:val="28"/>
          <w:szCs w:val="28"/>
          <w:lang w:val="sq-AL"/>
        </w:rPr>
        <w:t xml:space="preserve"> вопросы: «Как называется предмет?», «Из чего он сделан?», «Где применяется?», «Сколько в нем частей? Назовите эти части», «Какую они имеют форму?», «Какого цвета каждая часть?», «Где они расположены?», «Что больше, меньше? Что длиннее, короче?» и т.п.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Учащиеся, отве</w:t>
      </w:r>
      <w:r w:rsidR="008F75C9" w:rsidRPr="007D4139">
        <w:rPr>
          <w:rFonts w:ascii="Times New Roman" w:hAnsi="Times New Roman" w:cs="Times New Roman"/>
          <w:color w:val="000000"/>
          <w:sz w:val="28"/>
          <w:szCs w:val="28"/>
          <w:lang w:val="sq-AL"/>
        </w:rPr>
        <w:t>чая на вопросы учителя, называют</w:t>
      </w:r>
      <w:r w:rsidRPr="007D4139">
        <w:rPr>
          <w:rFonts w:ascii="Times New Roman" w:hAnsi="Times New Roman" w:cs="Times New Roman"/>
          <w:color w:val="000000"/>
          <w:sz w:val="28"/>
          <w:szCs w:val="28"/>
          <w:lang w:val="sq-AL"/>
        </w:rPr>
        <w:t xml:space="preserve"> ф</w:t>
      </w:r>
      <w:r w:rsidR="008F75C9" w:rsidRPr="007D4139">
        <w:rPr>
          <w:rFonts w:ascii="Times New Roman" w:hAnsi="Times New Roman" w:cs="Times New Roman"/>
          <w:color w:val="000000"/>
          <w:sz w:val="28"/>
          <w:szCs w:val="28"/>
          <w:lang w:val="sq-AL"/>
        </w:rPr>
        <w:t>орму частей предмета, отыскивают</w:t>
      </w:r>
      <w:r w:rsidRPr="007D4139">
        <w:rPr>
          <w:rFonts w:ascii="Times New Roman" w:hAnsi="Times New Roman" w:cs="Times New Roman"/>
          <w:color w:val="000000"/>
          <w:sz w:val="28"/>
          <w:szCs w:val="28"/>
          <w:lang w:val="sq-AL"/>
        </w:rPr>
        <w:t xml:space="preserve"> такую же среди геометрических фигур, принесенных учителем на урок. Для закрепления понятия о какой-либо форме или освоения знакомой формы в о</w:t>
      </w:r>
      <w:r w:rsidR="008F75C9" w:rsidRPr="007D4139">
        <w:rPr>
          <w:rFonts w:ascii="Times New Roman" w:hAnsi="Times New Roman" w:cs="Times New Roman"/>
          <w:color w:val="000000"/>
          <w:sz w:val="28"/>
          <w:szCs w:val="28"/>
          <w:lang w:val="sq-AL"/>
        </w:rPr>
        <w:t>пределенном положении использ</w:t>
      </w:r>
      <w:proofErr w:type="spellStart"/>
      <w:r w:rsidR="008F75C9" w:rsidRPr="007D4139">
        <w:rPr>
          <w:rFonts w:ascii="Times New Roman" w:hAnsi="Times New Roman" w:cs="Times New Roman"/>
          <w:color w:val="000000"/>
          <w:sz w:val="28"/>
          <w:szCs w:val="28"/>
        </w:rPr>
        <w:t>уются</w:t>
      </w:r>
      <w:proofErr w:type="spellEnd"/>
      <w:r w:rsidRPr="007D4139">
        <w:rPr>
          <w:rFonts w:ascii="Times New Roman" w:hAnsi="Times New Roman" w:cs="Times New Roman"/>
          <w:color w:val="000000"/>
          <w:sz w:val="28"/>
          <w:szCs w:val="28"/>
          <w:lang w:val="sq-AL"/>
        </w:rPr>
        <w:t xml:space="preserve"> таблицы с изображением этой формы. Рассматривание таблиц, называние форм, сравнение предметов с геом</w:t>
      </w:r>
      <w:r w:rsidR="008F75C9" w:rsidRPr="007D4139">
        <w:rPr>
          <w:rFonts w:ascii="Times New Roman" w:hAnsi="Times New Roman" w:cs="Times New Roman"/>
          <w:color w:val="000000"/>
          <w:sz w:val="28"/>
          <w:szCs w:val="28"/>
          <w:lang w:val="sq-AL"/>
        </w:rPr>
        <w:t>етрической формой активизир</w:t>
      </w:r>
      <w:r w:rsidR="008F75C9" w:rsidRPr="007D4139">
        <w:rPr>
          <w:rFonts w:ascii="Times New Roman" w:hAnsi="Times New Roman" w:cs="Times New Roman"/>
          <w:color w:val="000000"/>
          <w:sz w:val="28"/>
          <w:szCs w:val="28"/>
        </w:rPr>
        <w:t>ют</w:t>
      </w:r>
      <w:r w:rsidRPr="007D4139">
        <w:rPr>
          <w:rFonts w:ascii="Times New Roman" w:hAnsi="Times New Roman" w:cs="Times New Roman"/>
          <w:color w:val="000000"/>
          <w:sz w:val="28"/>
          <w:szCs w:val="28"/>
          <w:lang w:val="sq-AL"/>
        </w:rPr>
        <w:t xml:space="preserve"> умственную дея</w:t>
      </w:r>
      <w:r w:rsidR="008F75C9" w:rsidRPr="007D4139">
        <w:rPr>
          <w:rFonts w:ascii="Times New Roman" w:hAnsi="Times New Roman" w:cs="Times New Roman"/>
          <w:color w:val="000000"/>
          <w:sz w:val="28"/>
          <w:szCs w:val="28"/>
          <w:lang w:val="sq-AL"/>
        </w:rPr>
        <w:t>тельность учащихся, повышают</w:t>
      </w:r>
      <w:r w:rsidRPr="007D4139">
        <w:rPr>
          <w:rFonts w:ascii="Times New Roman" w:hAnsi="Times New Roman" w:cs="Times New Roman"/>
          <w:color w:val="000000"/>
          <w:sz w:val="28"/>
          <w:szCs w:val="28"/>
          <w:lang w:val="sq-AL"/>
        </w:rPr>
        <w:t xml:space="preserve"> интерес к занятиям. Для того чтобы дети могли выделить характе</w:t>
      </w:r>
      <w:r w:rsidR="008F75C9" w:rsidRPr="007D4139">
        <w:rPr>
          <w:rFonts w:ascii="Times New Roman" w:hAnsi="Times New Roman" w:cs="Times New Roman"/>
          <w:color w:val="000000"/>
          <w:sz w:val="28"/>
          <w:szCs w:val="28"/>
          <w:lang w:val="sq-AL"/>
        </w:rPr>
        <w:t>рные признаки, учитель привлекает</w:t>
      </w:r>
      <w:r w:rsidRPr="007D4139">
        <w:rPr>
          <w:rFonts w:ascii="Times New Roman" w:hAnsi="Times New Roman" w:cs="Times New Roman"/>
          <w:color w:val="000000"/>
          <w:sz w:val="28"/>
          <w:szCs w:val="28"/>
          <w:lang w:val="sq-AL"/>
        </w:rPr>
        <w:t xml:space="preserve"> их внимание к сходным объектам (предметы прямоугольной и квадратной формы, круглой и овальной). Для активизации мыслительной деятельности учащ</w:t>
      </w:r>
      <w:r w:rsidR="008F75C9" w:rsidRPr="007D4139">
        <w:rPr>
          <w:rFonts w:ascii="Times New Roman" w:hAnsi="Times New Roman" w:cs="Times New Roman"/>
          <w:color w:val="000000"/>
          <w:sz w:val="28"/>
          <w:szCs w:val="28"/>
          <w:lang w:val="sq-AL"/>
        </w:rPr>
        <w:t>ихся на уроках ручного труда подбираются</w:t>
      </w:r>
      <w:r w:rsidRPr="007D4139">
        <w:rPr>
          <w:rFonts w:ascii="Times New Roman" w:hAnsi="Times New Roman" w:cs="Times New Roman"/>
          <w:color w:val="000000"/>
          <w:sz w:val="28"/>
          <w:szCs w:val="28"/>
          <w:lang w:val="sq-AL"/>
        </w:rPr>
        <w:t xml:space="preserve"> такие объекты для поделок, которые можно было бы анализировать, расчленяя на части.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Так, например, собирая поделку из конструктора, учащиеся </w:t>
      </w:r>
      <w:r w:rsidR="008F75C9" w:rsidRPr="007D4139">
        <w:rPr>
          <w:rFonts w:ascii="Times New Roman" w:hAnsi="Times New Roman" w:cs="Times New Roman"/>
          <w:color w:val="000000"/>
          <w:sz w:val="28"/>
          <w:szCs w:val="28"/>
          <w:lang w:val="sq-AL"/>
        </w:rPr>
        <w:t>не только практически запоминают</w:t>
      </w:r>
      <w:r w:rsidRPr="007D4139">
        <w:rPr>
          <w:rFonts w:ascii="Times New Roman" w:hAnsi="Times New Roman" w:cs="Times New Roman"/>
          <w:color w:val="000000"/>
          <w:sz w:val="28"/>
          <w:szCs w:val="28"/>
          <w:lang w:val="sq-AL"/>
        </w:rPr>
        <w:t xml:space="preserve"> последовательность выполнения</w:t>
      </w:r>
      <w:r w:rsidR="008F75C9" w:rsidRPr="007D4139">
        <w:rPr>
          <w:rFonts w:ascii="Times New Roman" w:hAnsi="Times New Roman" w:cs="Times New Roman"/>
          <w:color w:val="000000"/>
          <w:sz w:val="28"/>
          <w:szCs w:val="28"/>
          <w:lang w:val="sq-AL"/>
        </w:rPr>
        <w:t xml:space="preserve"> действий, но и обучаются</w:t>
      </w:r>
      <w:r w:rsidRPr="007D4139">
        <w:rPr>
          <w:rFonts w:ascii="Times New Roman" w:hAnsi="Times New Roman" w:cs="Times New Roman"/>
          <w:color w:val="000000"/>
          <w:sz w:val="28"/>
          <w:szCs w:val="28"/>
          <w:lang w:val="sq-AL"/>
        </w:rPr>
        <w:t xml:space="preserve"> воспринимать составные элементы модели отдельно друг от друга, что позволяет более точно определить их форму, цвет, величину, лучше понимать назначение часте</w:t>
      </w:r>
      <w:r w:rsidR="008F75C9" w:rsidRPr="007D4139">
        <w:rPr>
          <w:rFonts w:ascii="Times New Roman" w:hAnsi="Times New Roman" w:cs="Times New Roman"/>
          <w:color w:val="000000"/>
          <w:sz w:val="28"/>
          <w:szCs w:val="28"/>
          <w:lang w:val="sq-AL"/>
        </w:rPr>
        <w:t>й. Полный анализ образца помогает</w:t>
      </w:r>
      <w:r w:rsidRPr="007D4139">
        <w:rPr>
          <w:rFonts w:ascii="Times New Roman" w:hAnsi="Times New Roman" w:cs="Times New Roman"/>
          <w:color w:val="000000"/>
          <w:sz w:val="28"/>
          <w:szCs w:val="28"/>
          <w:lang w:val="sq-AL"/>
        </w:rPr>
        <w:t xml:space="preserve"> школьникам выполнить еще одну задачу ориентировочного этапа: определение условий, необходимых для получения желаемого результата.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Порядок выполнения любой поделки имеет определенную последовательность, нарушение которой приводит к тому, что учащиеся совсем не выполняют задание или выполняют его некачественно, с непроизводительной тратой времени. В связи с этим следующий шаг в подготовке практической работы, которую выполняли дети - планирование последовательности действий для достижения поставленной цели </w:t>
      </w:r>
      <w:r w:rsidRPr="007D4139">
        <w:rPr>
          <w:rFonts w:ascii="Times New Roman" w:hAnsi="Times New Roman" w:cs="Times New Roman"/>
          <w:color w:val="000000"/>
          <w:sz w:val="28"/>
          <w:szCs w:val="28"/>
          <w:lang w:val="sq-AL"/>
        </w:rPr>
        <w:lastRenderedPageBreak/>
        <w:t>посредством составления пооперационного плана, научения ребенка придерживаться этого плана при реализац</w:t>
      </w:r>
      <w:r w:rsidR="008F75C9" w:rsidRPr="007D4139">
        <w:rPr>
          <w:rFonts w:ascii="Times New Roman" w:hAnsi="Times New Roman" w:cs="Times New Roman"/>
          <w:color w:val="000000"/>
          <w:sz w:val="28"/>
          <w:szCs w:val="28"/>
          <w:lang w:val="sq-AL"/>
        </w:rPr>
        <w:t>ии задания. Этому способствовуют</w:t>
      </w:r>
      <w:r w:rsidRPr="007D4139">
        <w:rPr>
          <w:rFonts w:ascii="Times New Roman" w:hAnsi="Times New Roman" w:cs="Times New Roman"/>
          <w:color w:val="000000"/>
          <w:sz w:val="28"/>
          <w:szCs w:val="28"/>
          <w:lang w:val="sq-AL"/>
        </w:rPr>
        <w:t xml:space="preserve"> н</w:t>
      </w:r>
      <w:r w:rsidR="008F75C9" w:rsidRPr="007D4139">
        <w:rPr>
          <w:rFonts w:ascii="Times New Roman" w:hAnsi="Times New Roman" w:cs="Times New Roman"/>
          <w:color w:val="000000"/>
          <w:sz w:val="28"/>
          <w:szCs w:val="28"/>
          <w:lang w:val="sq-AL"/>
        </w:rPr>
        <w:t xml:space="preserve">аглядные схемы, на которых </w:t>
      </w:r>
      <w:r w:rsidRPr="007D4139">
        <w:rPr>
          <w:rFonts w:ascii="Times New Roman" w:hAnsi="Times New Roman" w:cs="Times New Roman"/>
          <w:color w:val="000000"/>
          <w:sz w:val="28"/>
          <w:szCs w:val="28"/>
          <w:lang w:val="sq-AL"/>
        </w:rPr>
        <w:t xml:space="preserve">описано пошаговое выполнение определенных операций при изготовлении изделия. На основе этих схем, дети </w:t>
      </w:r>
      <w:r w:rsidR="008F75C9" w:rsidRPr="007D4139">
        <w:rPr>
          <w:rFonts w:ascii="Times New Roman" w:hAnsi="Times New Roman" w:cs="Times New Roman"/>
          <w:color w:val="000000"/>
          <w:sz w:val="28"/>
          <w:szCs w:val="28"/>
        </w:rPr>
        <w:t xml:space="preserve">обучаются </w:t>
      </w:r>
      <w:r w:rsidR="008F75C9" w:rsidRPr="007D4139">
        <w:rPr>
          <w:rFonts w:ascii="Times New Roman" w:hAnsi="Times New Roman" w:cs="Times New Roman"/>
          <w:color w:val="000000"/>
          <w:sz w:val="28"/>
          <w:szCs w:val="28"/>
          <w:lang w:val="sq-AL"/>
        </w:rPr>
        <w:t>самостоятельно составлят</w:t>
      </w:r>
      <w:r w:rsidRPr="007D4139">
        <w:rPr>
          <w:rFonts w:ascii="Times New Roman" w:hAnsi="Times New Roman" w:cs="Times New Roman"/>
          <w:color w:val="000000"/>
          <w:sz w:val="28"/>
          <w:szCs w:val="28"/>
          <w:lang w:val="sq-AL"/>
        </w:rPr>
        <w:t xml:space="preserve">ь такую же при выполнении похожего изделия.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Применение операционных карт </w:t>
      </w:r>
      <w:r w:rsidR="008F75C9" w:rsidRPr="007D4139">
        <w:rPr>
          <w:rFonts w:ascii="Times New Roman" w:hAnsi="Times New Roman" w:cs="Times New Roman"/>
          <w:color w:val="000000"/>
          <w:sz w:val="28"/>
          <w:szCs w:val="28"/>
          <w:lang w:val="sq-AL"/>
        </w:rPr>
        <w:t>на уроках ручного труда помогает</w:t>
      </w:r>
      <w:r w:rsidRPr="007D4139">
        <w:rPr>
          <w:rFonts w:ascii="Times New Roman" w:hAnsi="Times New Roman" w:cs="Times New Roman"/>
          <w:color w:val="000000"/>
          <w:sz w:val="28"/>
          <w:szCs w:val="28"/>
          <w:lang w:val="sq-AL"/>
        </w:rPr>
        <w:t xml:space="preserve"> учащимся в определении последовательности выполнения поделки, а также определении, с чего надо начинать её изготовление, сколько необходимо произвести операций, чтобы получить конкретный результат. Например, при изготовлен</w:t>
      </w:r>
      <w:r w:rsidR="008F75C9" w:rsidRPr="007D4139">
        <w:rPr>
          <w:rFonts w:ascii="Times New Roman" w:hAnsi="Times New Roman" w:cs="Times New Roman"/>
          <w:color w:val="000000"/>
          <w:sz w:val="28"/>
          <w:szCs w:val="28"/>
          <w:lang w:val="sq-AL"/>
        </w:rPr>
        <w:t>ии бумажного конверта выделяются</w:t>
      </w:r>
      <w:r w:rsidRPr="007D4139">
        <w:rPr>
          <w:rFonts w:ascii="Times New Roman" w:hAnsi="Times New Roman" w:cs="Times New Roman"/>
          <w:color w:val="000000"/>
          <w:sz w:val="28"/>
          <w:szCs w:val="28"/>
          <w:lang w:val="sq-AL"/>
        </w:rPr>
        <w:t xml:space="preserve"> </w:t>
      </w:r>
      <w:r w:rsidRPr="007D4139">
        <w:rPr>
          <w:rFonts w:ascii="Times New Roman" w:hAnsi="Times New Roman" w:cs="Times New Roman"/>
          <w:bCs/>
          <w:color w:val="000000"/>
          <w:sz w:val="28"/>
          <w:szCs w:val="28"/>
          <w:lang w:val="sq-AL"/>
        </w:rPr>
        <w:t>следующие операции:</w:t>
      </w:r>
      <w:r w:rsidRPr="007D4139">
        <w:rPr>
          <w:rFonts w:ascii="Times New Roman" w:hAnsi="Times New Roman" w:cs="Times New Roman"/>
          <w:b/>
          <w:bCs/>
          <w:color w:val="000000"/>
          <w:sz w:val="28"/>
          <w:szCs w:val="28"/>
          <w:lang w:val="sq-AL"/>
        </w:rPr>
        <w:t xml:space="preserve">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1. Обвести шаблон детали конверта на бумаге.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2. Вырезать деталь.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3. Разметить деталь по шаблону и сложить ее по линиям разметки.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4. На передней стороне конверта выполнить аппликацию из раннее заготовленных деталей.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5. Соединить боковые стороны конверта.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Каждому этапу работы </w:t>
      </w:r>
      <w:r w:rsidR="007D4139" w:rsidRPr="007D4139">
        <w:rPr>
          <w:rFonts w:ascii="Times New Roman" w:hAnsi="Times New Roman" w:cs="Times New Roman"/>
          <w:color w:val="000000"/>
          <w:sz w:val="28"/>
          <w:szCs w:val="28"/>
        </w:rPr>
        <w:t xml:space="preserve">должен </w:t>
      </w:r>
      <w:r w:rsidR="007D4139" w:rsidRPr="007D4139">
        <w:rPr>
          <w:rFonts w:ascii="Times New Roman" w:hAnsi="Times New Roman" w:cs="Times New Roman"/>
          <w:color w:val="000000"/>
          <w:sz w:val="28"/>
          <w:szCs w:val="28"/>
          <w:lang w:val="sq-AL"/>
        </w:rPr>
        <w:t>соответствовать</w:t>
      </w:r>
      <w:r w:rsidRPr="007D4139">
        <w:rPr>
          <w:rFonts w:ascii="Times New Roman" w:hAnsi="Times New Roman" w:cs="Times New Roman"/>
          <w:color w:val="000000"/>
          <w:sz w:val="28"/>
          <w:szCs w:val="28"/>
          <w:lang w:val="sq-AL"/>
        </w:rPr>
        <w:t xml:space="preserve"> свой образец. Графическая ин</w:t>
      </w:r>
      <w:r w:rsidR="007D4139" w:rsidRPr="007D4139">
        <w:rPr>
          <w:rFonts w:ascii="Times New Roman" w:hAnsi="Times New Roman" w:cs="Times New Roman"/>
          <w:color w:val="000000"/>
          <w:sz w:val="28"/>
          <w:szCs w:val="28"/>
          <w:lang w:val="sq-AL"/>
        </w:rPr>
        <w:t>струкционная карта представляется</w:t>
      </w:r>
      <w:r w:rsidRPr="007D4139">
        <w:rPr>
          <w:rFonts w:ascii="Times New Roman" w:hAnsi="Times New Roman" w:cs="Times New Roman"/>
          <w:color w:val="000000"/>
          <w:sz w:val="28"/>
          <w:szCs w:val="28"/>
          <w:lang w:val="sq-AL"/>
        </w:rPr>
        <w:t xml:space="preserve"> в виде набора карточек и плакатов с рисунками.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Планир</w:t>
      </w:r>
      <w:r w:rsidR="007D4139" w:rsidRPr="007D4139">
        <w:rPr>
          <w:rFonts w:ascii="Times New Roman" w:hAnsi="Times New Roman" w:cs="Times New Roman"/>
          <w:color w:val="000000"/>
          <w:sz w:val="28"/>
          <w:szCs w:val="28"/>
          <w:lang w:val="sq-AL"/>
        </w:rPr>
        <w:t>уя предстоящую деятельность, необходимо показать</w:t>
      </w:r>
      <w:r w:rsidRPr="007D4139">
        <w:rPr>
          <w:rFonts w:ascii="Times New Roman" w:hAnsi="Times New Roman" w:cs="Times New Roman"/>
          <w:color w:val="000000"/>
          <w:sz w:val="28"/>
          <w:szCs w:val="28"/>
          <w:lang w:val="sq-AL"/>
        </w:rPr>
        <w:t xml:space="preserve"> детям логическую обоснованность и возможность именно такой, а не иной последовательности работы. Так, обсуждая план выполнения подушечки д</w:t>
      </w:r>
      <w:r w:rsidR="00857424">
        <w:rPr>
          <w:rFonts w:ascii="Times New Roman" w:hAnsi="Times New Roman" w:cs="Times New Roman"/>
          <w:color w:val="000000"/>
          <w:sz w:val="28"/>
          <w:szCs w:val="28"/>
          <w:lang w:val="sq-AL"/>
        </w:rPr>
        <w:t xml:space="preserve">ля иголок, </w:t>
      </w:r>
      <w:r w:rsidR="00857424">
        <w:rPr>
          <w:rFonts w:ascii="Times New Roman" w:hAnsi="Times New Roman" w:cs="Times New Roman"/>
          <w:color w:val="000000"/>
          <w:sz w:val="28"/>
          <w:szCs w:val="28"/>
        </w:rPr>
        <w:t>задаются вопросы</w:t>
      </w:r>
      <w:r w:rsidRPr="007D4139">
        <w:rPr>
          <w:rFonts w:ascii="Times New Roman" w:hAnsi="Times New Roman" w:cs="Times New Roman"/>
          <w:color w:val="000000"/>
          <w:sz w:val="28"/>
          <w:szCs w:val="28"/>
          <w:lang w:val="sq-AL"/>
        </w:rPr>
        <w:t xml:space="preserve">: «Можно ли в начале зашить отверстие, а потом набить подушечку ватой?», или, разрабатывая эскиз аппликации, </w:t>
      </w:r>
      <w:r w:rsidR="007D4139" w:rsidRPr="007D4139">
        <w:rPr>
          <w:rFonts w:ascii="Times New Roman" w:hAnsi="Times New Roman" w:cs="Times New Roman"/>
          <w:color w:val="000000"/>
          <w:sz w:val="28"/>
          <w:szCs w:val="28"/>
        </w:rPr>
        <w:t>по</w:t>
      </w:r>
      <w:r w:rsidR="007D4139" w:rsidRPr="007D4139">
        <w:rPr>
          <w:rFonts w:ascii="Times New Roman" w:hAnsi="Times New Roman" w:cs="Times New Roman"/>
          <w:color w:val="000000"/>
          <w:sz w:val="28"/>
          <w:szCs w:val="28"/>
          <w:lang w:val="sq-AL"/>
        </w:rPr>
        <w:t>интересоваться</w:t>
      </w:r>
      <w:r w:rsidRPr="007D4139">
        <w:rPr>
          <w:rFonts w:ascii="Times New Roman" w:hAnsi="Times New Roman" w:cs="Times New Roman"/>
          <w:color w:val="000000"/>
          <w:sz w:val="28"/>
          <w:szCs w:val="28"/>
          <w:lang w:val="sq-AL"/>
        </w:rPr>
        <w:t xml:space="preserve">: «Что будет, если намазать клеем детали аппликации, а потом примерять их расположение </w:t>
      </w:r>
      <w:r w:rsidR="007D4139" w:rsidRPr="007D4139">
        <w:rPr>
          <w:rFonts w:ascii="Times New Roman" w:hAnsi="Times New Roman" w:cs="Times New Roman"/>
          <w:color w:val="000000"/>
          <w:sz w:val="28"/>
          <w:szCs w:val="28"/>
          <w:lang w:val="sq-AL"/>
        </w:rPr>
        <w:t>на листе основы?». Это побуждает</w:t>
      </w:r>
      <w:r w:rsidRPr="007D4139">
        <w:rPr>
          <w:rFonts w:ascii="Times New Roman" w:hAnsi="Times New Roman" w:cs="Times New Roman"/>
          <w:color w:val="000000"/>
          <w:sz w:val="28"/>
          <w:szCs w:val="28"/>
          <w:lang w:val="sq-AL"/>
        </w:rPr>
        <w:t xml:space="preserve"> школьников к установлению причинно-следственных зависимостей, что является значительным фактором развития мышления. </w:t>
      </w:r>
    </w:p>
    <w:p w:rsidR="00F739D3" w:rsidRPr="007D4139" w:rsidRDefault="007D4139"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Занятия ручным трудом дают</w:t>
      </w:r>
      <w:r w:rsidR="00F739D3" w:rsidRPr="007D4139">
        <w:rPr>
          <w:rFonts w:ascii="Times New Roman" w:hAnsi="Times New Roman" w:cs="Times New Roman"/>
          <w:color w:val="000000"/>
          <w:sz w:val="28"/>
          <w:szCs w:val="28"/>
          <w:lang w:val="sq-AL"/>
        </w:rPr>
        <w:t xml:space="preserve"> много возможностей для развития речи ребенка. При выполнении понятных действий с конкретными объектами </w:t>
      </w:r>
      <w:r w:rsidR="00F739D3" w:rsidRPr="007D4139">
        <w:rPr>
          <w:rFonts w:ascii="Times New Roman" w:hAnsi="Times New Roman" w:cs="Times New Roman"/>
          <w:color w:val="000000"/>
          <w:sz w:val="28"/>
          <w:szCs w:val="28"/>
          <w:lang w:val="sq-AL"/>
        </w:rPr>
        <w:lastRenderedPageBreak/>
        <w:t xml:space="preserve">легче формировать речевые навыки </w:t>
      </w:r>
      <w:r w:rsidRPr="007D4139">
        <w:rPr>
          <w:rFonts w:ascii="Times New Roman" w:hAnsi="Times New Roman" w:cs="Times New Roman"/>
          <w:color w:val="000000"/>
          <w:sz w:val="28"/>
          <w:szCs w:val="28"/>
          <w:lang w:val="sq-AL"/>
        </w:rPr>
        <w:t>и обогащать словарь. Происходит</w:t>
      </w:r>
      <w:r w:rsidR="00F739D3" w:rsidRPr="007D4139">
        <w:rPr>
          <w:rFonts w:ascii="Times New Roman" w:hAnsi="Times New Roman" w:cs="Times New Roman"/>
          <w:color w:val="000000"/>
          <w:sz w:val="28"/>
          <w:szCs w:val="28"/>
          <w:lang w:val="sq-AL"/>
        </w:rPr>
        <w:t xml:space="preserve"> это следующим образом: на ориентировочном этапе - анализ образца; на этапе планирования - проговаривание последовательных действий по достижению результата; на этапе исполнения - комментирующая речь, отчёт о проделанной работе,</w:t>
      </w:r>
      <w:r w:rsidRPr="007D4139">
        <w:rPr>
          <w:rFonts w:ascii="Times New Roman" w:hAnsi="Times New Roman" w:cs="Times New Roman"/>
          <w:color w:val="000000"/>
          <w:sz w:val="28"/>
          <w:szCs w:val="28"/>
          <w:lang w:val="sq-AL"/>
        </w:rPr>
        <w:t xml:space="preserve"> самоанализ работы. Учитель учит</w:t>
      </w:r>
      <w:r w:rsidR="00F739D3" w:rsidRPr="007D4139">
        <w:rPr>
          <w:rFonts w:ascii="Times New Roman" w:hAnsi="Times New Roman" w:cs="Times New Roman"/>
          <w:color w:val="000000"/>
          <w:sz w:val="28"/>
          <w:szCs w:val="28"/>
          <w:lang w:val="sq-AL"/>
        </w:rPr>
        <w:t xml:space="preserve"> учащихся высказываться, задавая вспомогательные вопросы: «Что ты делаешь сейчас? Что ты делал перед этим? Что будешь </w:t>
      </w:r>
      <w:r w:rsidRPr="007D4139">
        <w:rPr>
          <w:rFonts w:ascii="Times New Roman" w:hAnsi="Times New Roman" w:cs="Times New Roman"/>
          <w:color w:val="000000"/>
          <w:sz w:val="28"/>
          <w:szCs w:val="28"/>
          <w:lang w:val="sq-AL"/>
        </w:rPr>
        <w:t>делать потом?», которые помогают</w:t>
      </w:r>
      <w:r w:rsidR="00F739D3" w:rsidRPr="007D4139">
        <w:rPr>
          <w:rFonts w:ascii="Times New Roman" w:hAnsi="Times New Roman" w:cs="Times New Roman"/>
          <w:color w:val="000000"/>
          <w:sz w:val="28"/>
          <w:szCs w:val="28"/>
          <w:lang w:val="sq-AL"/>
        </w:rPr>
        <w:t xml:space="preserve"> ребенку уточнить и закрепить в памяти содержание уже вы</w:t>
      </w:r>
      <w:r w:rsidRPr="007D4139">
        <w:rPr>
          <w:rFonts w:ascii="Times New Roman" w:hAnsi="Times New Roman" w:cs="Times New Roman"/>
          <w:color w:val="000000"/>
          <w:sz w:val="28"/>
          <w:szCs w:val="28"/>
          <w:lang w:val="sq-AL"/>
        </w:rPr>
        <w:t>полненных действий, поддерживая</w:t>
      </w:r>
      <w:r w:rsidR="00F739D3" w:rsidRPr="007D4139">
        <w:rPr>
          <w:rFonts w:ascii="Times New Roman" w:hAnsi="Times New Roman" w:cs="Times New Roman"/>
          <w:color w:val="000000"/>
          <w:sz w:val="28"/>
          <w:szCs w:val="28"/>
          <w:lang w:val="sq-AL"/>
        </w:rPr>
        <w:t xml:space="preserve"> интерес к результату работы.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На ур</w:t>
      </w:r>
      <w:r w:rsidR="007D4139" w:rsidRPr="007D4139">
        <w:rPr>
          <w:rFonts w:ascii="Times New Roman" w:hAnsi="Times New Roman" w:cs="Times New Roman"/>
          <w:color w:val="000000"/>
          <w:sz w:val="28"/>
          <w:szCs w:val="28"/>
          <w:lang w:val="sq-AL"/>
        </w:rPr>
        <w:t>оках ручного труда предъявляются</w:t>
      </w:r>
      <w:r w:rsidRPr="007D4139">
        <w:rPr>
          <w:rFonts w:ascii="Times New Roman" w:hAnsi="Times New Roman" w:cs="Times New Roman"/>
          <w:color w:val="000000"/>
          <w:sz w:val="28"/>
          <w:szCs w:val="28"/>
          <w:lang w:val="sq-AL"/>
        </w:rPr>
        <w:t xml:space="preserve"> требования к качеству выполняемого изделия. Эти требования </w:t>
      </w:r>
      <w:r w:rsidR="007D4139" w:rsidRPr="007D4139">
        <w:rPr>
          <w:rFonts w:ascii="Times New Roman" w:hAnsi="Times New Roman" w:cs="Times New Roman"/>
          <w:color w:val="000000"/>
          <w:sz w:val="28"/>
          <w:szCs w:val="28"/>
        </w:rPr>
        <w:t xml:space="preserve">должны </w:t>
      </w:r>
      <w:r w:rsidR="007D4139" w:rsidRPr="007D4139">
        <w:rPr>
          <w:rFonts w:ascii="Times New Roman" w:hAnsi="Times New Roman" w:cs="Times New Roman"/>
          <w:color w:val="000000"/>
          <w:sz w:val="28"/>
          <w:szCs w:val="28"/>
          <w:lang w:val="sq-AL"/>
        </w:rPr>
        <w:t>быть</w:t>
      </w:r>
      <w:r w:rsidRPr="007D4139">
        <w:rPr>
          <w:rFonts w:ascii="Times New Roman" w:hAnsi="Times New Roman" w:cs="Times New Roman"/>
          <w:color w:val="000000"/>
          <w:sz w:val="28"/>
          <w:szCs w:val="28"/>
          <w:lang w:val="sq-AL"/>
        </w:rPr>
        <w:t xml:space="preserve"> понятны детям, конкретны и немног</w:t>
      </w:r>
      <w:r w:rsidR="007D4139" w:rsidRPr="007D4139">
        <w:rPr>
          <w:rFonts w:ascii="Times New Roman" w:hAnsi="Times New Roman" w:cs="Times New Roman"/>
          <w:color w:val="000000"/>
          <w:sz w:val="28"/>
          <w:szCs w:val="28"/>
          <w:lang w:val="sq-AL"/>
        </w:rPr>
        <w:t>очисленны. В этом случае используются</w:t>
      </w:r>
      <w:r w:rsidRPr="007D4139">
        <w:rPr>
          <w:rFonts w:ascii="Times New Roman" w:hAnsi="Times New Roman" w:cs="Times New Roman"/>
          <w:color w:val="000000"/>
          <w:sz w:val="28"/>
          <w:szCs w:val="28"/>
          <w:lang w:val="sq-AL"/>
        </w:rPr>
        <w:t xml:space="preserve"> высказывания: «Ножки стульчика не могут быть разной длины», «Не допускай, что бы клей выступал из - под деталей, которые ты наклеиваешь». Также, для </w:t>
      </w:r>
      <w:r w:rsidR="007D4139" w:rsidRPr="007D4139">
        <w:rPr>
          <w:rFonts w:ascii="Times New Roman" w:hAnsi="Times New Roman" w:cs="Times New Roman"/>
          <w:color w:val="000000"/>
          <w:sz w:val="28"/>
          <w:szCs w:val="28"/>
          <w:lang w:val="sq-AL"/>
        </w:rPr>
        <w:t xml:space="preserve">активизации мышления, ребенк </w:t>
      </w:r>
      <w:r w:rsidR="007D4139" w:rsidRPr="007D4139">
        <w:rPr>
          <w:rFonts w:ascii="Times New Roman" w:hAnsi="Times New Roman" w:cs="Times New Roman"/>
          <w:color w:val="000000"/>
          <w:sz w:val="28"/>
          <w:szCs w:val="28"/>
        </w:rPr>
        <w:t>ставится</w:t>
      </w:r>
      <w:r w:rsidRPr="007D4139">
        <w:rPr>
          <w:rFonts w:ascii="Times New Roman" w:hAnsi="Times New Roman" w:cs="Times New Roman"/>
          <w:color w:val="000000"/>
          <w:sz w:val="28"/>
          <w:szCs w:val="28"/>
          <w:lang w:val="sq-AL"/>
        </w:rPr>
        <w:t xml:space="preserve"> в условие проблемной ситуации при помощи таких вопросов, как: «Что будет, если ножки стульчика мы сделаем разной длины?», «Как будет выглядеть аппликация, если из – под деталей будет выступать клей?».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В</w:t>
      </w:r>
      <w:r w:rsidR="007D4139" w:rsidRPr="007D4139">
        <w:rPr>
          <w:rFonts w:ascii="Times New Roman" w:hAnsi="Times New Roman" w:cs="Times New Roman"/>
          <w:color w:val="000000"/>
          <w:sz w:val="28"/>
          <w:szCs w:val="28"/>
          <w:lang w:val="sq-AL"/>
        </w:rPr>
        <w:t xml:space="preserve"> ходе занятий </w:t>
      </w:r>
      <w:r w:rsidR="007D4139" w:rsidRPr="007D4139">
        <w:rPr>
          <w:rFonts w:ascii="Times New Roman" w:hAnsi="Times New Roman" w:cs="Times New Roman"/>
          <w:color w:val="000000"/>
          <w:sz w:val="28"/>
          <w:szCs w:val="28"/>
        </w:rPr>
        <w:t>необходимо ориентироват</w:t>
      </w:r>
      <w:r w:rsidR="00857424">
        <w:rPr>
          <w:rFonts w:ascii="Times New Roman" w:hAnsi="Times New Roman" w:cs="Times New Roman"/>
          <w:color w:val="000000"/>
          <w:sz w:val="28"/>
          <w:szCs w:val="28"/>
        </w:rPr>
        <w:t>ь</w:t>
      </w:r>
      <w:r w:rsidR="007D4139" w:rsidRPr="007D4139">
        <w:rPr>
          <w:rFonts w:ascii="Times New Roman" w:hAnsi="Times New Roman" w:cs="Times New Roman"/>
          <w:color w:val="000000"/>
          <w:sz w:val="28"/>
          <w:szCs w:val="28"/>
        </w:rPr>
        <w:t>ся</w:t>
      </w:r>
      <w:r w:rsidRPr="007D4139">
        <w:rPr>
          <w:rFonts w:ascii="Times New Roman" w:hAnsi="Times New Roman" w:cs="Times New Roman"/>
          <w:color w:val="000000"/>
          <w:sz w:val="28"/>
          <w:szCs w:val="28"/>
          <w:lang w:val="sq-AL"/>
        </w:rPr>
        <w:t xml:space="preserve"> на соблюдение следующих требований: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1. Урок должен быть четко спланирован, чтобы учитель мог с максимальной пользой использовать отведенное для занятия время.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2. Большая часть урока должна отводиться на практическую работу, на выполнение трудовых действий. </w:t>
      </w:r>
    </w:p>
    <w:p w:rsidR="00F739D3" w:rsidRPr="007D4139" w:rsidRDefault="00F739D3" w:rsidP="00F739D3">
      <w:pPr>
        <w:spacing w:after="0" w:line="360" w:lineRule="auto"/>
        <w:ind w:firstLine="709"/>
        <w:jc w:val="both"/>
        <w:rPr>
          <w:rFonts w:ascii="Times New Roman" w:hAnsi="Times New Roman" w:cs="Times New Roman"/>
          <w:color w:val="000000"/>
          <w:sz w:val="28"/>
          <w:szCs w:val="28"/>
          <w:lang w:val="sq-AL"/>
        </w:rPr>
      </w:pPr>
      <w:r w:rsidRPr="007D4139">
        <w:rPr>
          <w:rFonts w:ascii="Times New Roman" w:hAnsi="Times New Roman" w:cs="Times New Roman"/>
          <w:color w:val="000000"/>
          <w:sz w:val="28"/>
          <w:szCs w:val="28"/>
          <w:lang w:val="sq-AL"/>
        </w:rPr>
        <w:t xml:space="preserve">3. Урок должен быть оснащен хорошими наглядными пособиями и образцами, исправным инструментом, доброкачественным материалом. </w:t>
      </w:r>
    </w:p>
    <w:p w:rsidR="00F739D3" w:rsidRPr="007D4139" w:rsidRDefault="00F739D3" w:rsidP="00F739D3">
      <w:pPr>
        <w:spacing w:after="0" w:line="360" w:lineRule="auto"/>
        <w:ind w:firstLine="709"/>
        <w:rPr>
          <w:rFonts w:ascii="Times New Roman" w:hAnsi="Times New Roman" w:cs="Times New Roman"/>
          <w:color w:val="000000"/>
          <w:sz w:val="28"/>
          <w:szCs w:val="28"/>
          <w:lang w:val="sq-AL"/>
        </w:rPr>
      </w:pPr>
    </w:p>
    <w:p w:rsidR="006F11B5" w:rsidRPr="007D4139" w:rsidRDefault="006F11B5" w:rsidP="005D2D0E">
      <w:pPr>
        <w:spacing w:after="0" w:line="360" w:lineRule="auto"/>
        <w:jc w:val="center"/>
        <w:rPr>
          <w:rFonts w:ascii="Times New Roman" w:hAnsi="Times New Roman" w:cs="Times New Roman"/>
          <w:b/>
          <w:color w:val="000000"/>
          <w:sz w:val="28"/>
          <w:szCs w:val="28"/>
          <w:lang w:val="sq-AL"/>
        </w:rPr>
      </w:pPr>
      <w:r w:rsidRPr="007D4139">
        <w:rPr>
          <w:rFonts w:ascii="Times New Roman" w:hAnsi="Times New Roman" w:cs="Times New Roman"/>
          <w:b/>
          <w:color w:val="000000"/>
          <w:sz w:val="32"/>
          <w:szCs w:val="32"/>
          <w:lang w:val="sq-AL"/>
        </w:rPr>
        <w:br w:type="page"/>
      </w:r>
      <w:bookmarkStart w:id="7" w:name="_Toc239398634"/>
      <w:r w:rsidRPr="007D4139">
        <w:rPr>
          <w:rFonts w:ascii="Times New Roman" w:hAnsi="Times New Roman" w:cs="Times New Roman"/>
          <w:b/>
          <w:bCs/>
          <w:color w:val="000000"/>
          <w:sz w:val="28"/>
          <w:szCs w:val="28"/>
        </w:rPr>
        <w:lastRenderedPageBreak/>
        <w:t xml:space="preserve">ЗАКЛЮЧЕНИЕ </w:t>
      </w:r>
    </w:p>
    <w:p w:rsidR="006F11B5" w:rsidRPr="007D4139" w:rsidRDefault="006F11B5" w:rsidP="007849A7">
      <w:pPr>
        <w:pStyle w:val="1"/>
        <w:spacing w:before="0" w:after="0" w:line="360" w:lineRule="auto"/>
        <w:jc w:val="center"/>
        <w:rPr>
          <w:rFonts w:ascii="Times New Roman" w:hAnsi="Times New Roman" w:cs="Times New Roman"/>
          <w:b w:val="0"/>
          <w:bCs w:val="0"/>
          <w:color w:val="000000"/>
        </w:rPr>
      </w:pPr>
    </w:p>
    <w:p w:rsidR="006F11B5" w:rsidRPr="007D4139" w:rsidRDefault="006F11B5" w:rsidP="007849A7">
      <w:pPr>
        <w:spacing w:after="0" w:line="360" w:lineRule="auto"/>
        <w:ind w:firstLine="709"/>
        <w:jc w:val="both"/>
        <w:rPr>
          <w:rFonts w:ascii="Times New Roman" w:hAnsi="Times New Roman" w:cs="Times New Roman"/>
          <w:color w:val="000000"/>
          <w:kern w:val="2"/>
          <w:sz w:val="28"/>
          <w:szCs w:val="28"/>
        </w:rPr>
      </w:pPr>
      <w:r w:rsidRPr="007D4139">
        <w:rPr>
          <w:rFonts w:ascii="Times New Roman" w:hAnsi="Times New Roman" w:cs="Times New Roman"/>
          <w:color w:val="000000"/>
          <w:sz w:val="28"/>
          <w:szCs w:val="28"/>
        </w:rPr>
        <w:t xml:space="preserve">Вся совокупность методов, применяемых на уроках труда в младших классах </w:t>
      </w:r>
      <w:r w:rsidRPr="007D4139">
        <w:rPr>
          <w:rStyle w:val="10"/>
          <w:rFonts w:ascii="Times New Roman" w:eastAsiaTheme="minorHAnsi" w:hAnsi="Times New Roman" w:cs="Times New Roman"/>
          <w:b w:val="0"/>
          <w:color w:val="000000"/>
          <w:sz w:val="28"/>
          <w:szCs w:val="28"/>
        </w:rPr>
        <w:t xml:space="preserve">специальной (коррекционной) школы </w:t>
      </w:r>
      <w:r w:rsidRPr="007D4139">
        <w:rPr>
          <w:rStyle w:val="10"/>
          <w:rFonts w:ascii="Times New Roman" w:eastAsiaTheme="minorHAnsi" w:hAnsi="Times New Roman" w:cs="Times New Roman"/>
          <w:b w:val="0"/>
          <w:color w:val="000000"/>
          <w:sz w:val="28"/>
          <w:szCs w:val="28"/>
          <w:lang w:val="en-US"/>
        </w:rPr>
        <w:t>VIII</w:t>
      </w:r>
      <w:r w:rsidRPr="007D4139">
        <w:rPr>
          <w:rStyle w:val="10"/>
          <w:rFonts w:ascii="Times New Roman" w:eastAsiaTheme="minorHAnsi" w:hAnsi="Times New Roman" w:cs="Times New Roman"/>
          <w:b w:val="0"/>
          <w:color w:val="000000"/>
          <w:sz w:val="28"/>
          <w:szCs w:val="28"/>
        </w:rPr>
        <w:t xml:space="preserve"> вида делится на три большие группы: словесные методы (</w:t>
      </w:r>
      <w:r w:rsidRPr="007D4139">
        <w:rPr>
          <w:rFonts w:ascii="Times New Roman" w:hAnsi="Times New Roman" w:cs="Times New Roman"/>
          <w:color w:val="000000"/>
          <w:kern w:val="2"/>
          <w:sz w:val="28"/>
          <w:szCs w:val="28"/>
        </w:rPr>
        <w:t xml:space="preserve">рассказ, объяснение, беседа, лекция, работа с книгой); практические методы (упражнения, лабораторные работы); наглядные методы. </w:t>
      </w:r>
    </w:p>
    <w:p w:rsidR="006F11B5" w:rsidRPr="007D4139" w:rsidRDefault="006F11B5" w:rsidP="007849A7">
      <w:pPr>
        <w:pStyle w:val="Report"/>
        <w:spacing w:line="360" w:lineRule="auto"/>
        <w:ind w:firstLine="709"/>
        <w:rPr>
          <w:rFonts w:ascii="Times New Roman" w:hAnsi="Times New Roman"/>
          <w:color w:val="000000"/>
          <w:sz w:val="28"/>
          <w:szCs w:val="28"/>
        </w:rPr>
      </w:pPr>
      <w:r w:rsidRPr="007D4139">
        <w:rPr>
          <w:rFonts w:ascii="Times New Roman" w:hAnsi="Times New Roman"/>
          <w:color w:val="000000"/>
          <w:sz w:val="28"/>
          <w:szCs w:val="28"/>
        </w:rPr>
        <w:t xml:space="preserve">Наглядные методы обучения – это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w:t>
      </w:r>
    </w:p>
    <w:p w:rsidR="006F11B5" w:rsidRPr="007D4139" w:rsidRDefault="006F11B5" w:rsidP="007849A7">
      <w:pPr>
        <w:pStyle w:val="Report"/>
        <w:spacing w:line="360" w:lineRule="auto"/>
        <w:ind w:firstLine="709"/>
        <w:rPr>
          <w:rFonts w:ascii="Times New Roman" w:hAnsi="Times New Roman"/>
          <w:color w:val="000000"/>
          <w:sz w:val="28"/>
          <w:szCs w:val="28"/>
        </w:rPr>
      </w:pPr>
      <w:r w:rsidRPr="007D4139">
        <w:rPr>
          <w:rFonts w:ascii="Times New Roman" w:hAnsi="Times New Roman"/>
          <w:color w:val="000000"/>
          <w:sz w:val="28"/>
          <w:szCs w:val="28"/>
        </w:rPr>
        <w:t xml:space="preserve">Наглядные методы обучения делятся на две группы: метод иллюстраций; метод демонстраций. </w:t>
      </w:r>
    </w:p>
    <w:p w:rsidR="008E1422" w:rsidRPr="007D4139" w:rsidRDefault="008E1422" w:rsidP="007849A7">
      <w:pPr>
        <w:pStyle w:val="Report"/>
        <w:spacing w:line="360" w:lineRule="auto"/>
        <w:ind w:firstLine="709"/>
        <w:rPr>
          <w:rFonts w:ascii="Times New Roman" w:hAnsi="Times New Roman"/>
          <w:color w:val="000000"/>
          <w:sz w:val="28"/>
          <w:szCs w:val="28"/>
        </w:rPr>
      </w:pPr>
      <w:r w:rsidRPr="007D4139">
        <w:rPr>
          <w:rFonts w:ascii="Times New Roman" w:hAnsi="Times New Roman"/>
          <w:color w:val="000000"/>
          <w:sz w:val="28"/>
          <w:szCs w:val="28"/>
        </w:rPr>
        <w:t>Основными средствами наглядности являются пособия, образцы изделий, рисунки, технологические карты, инструменты, модели, приборы, диапозитивы и диафильмы, учебные фильмы, компьютерные презентации и т.д.</w:t>
      </w:r>
    </w:p>
    <w:p w:rsidR="006F11B5" w:rsidRPr="007D4139" w:rsidRDefault="008E1422" w:rsidP="008E1422">
      <w:pPr>
        <w:pStyle w:val="Report"/>
        <w:spacing w:line="360" w:lineRule="auto"/>
        <w:ind w:firstLine="0"/>
        <w:rPr>
          <w:rFonts w:ascii="Times New Roman" w:hAnsi="Times New Roman"/>
          <w:color w:val="000000"/>
          <w:sz w:val="28"/>
          <w:szCs w:val="28"/>
        </w:rPr>
      </w:pPr>
      <w:r w:rsidRPr="007D4139">
        <w:rPr>
          <w:rFonts w:ascii="Times New Roman" w:hAnsi="Times New Roman"/>
          <w:color w:val="000000"/>
          <w:sz w:val="28"/>
          <w:szCs w:val="28"/>
        </w:rPr>
        <w:t xml:space="preserve">          </w:t>
      </w:r>
      <w:r w:rsidR="006F11B5" w:rsidRPr="007D4139">
        <w:rPr>
          <w:rFonts w:ascii="Times New Roman" w:hAnsi="Times New Roman"/>
          <w:color w:val="000000"/>
          <w:sz w:val="28"/>
          <w:szCs w:val="28"/>
        </w:rPr>
        <w:t xml:space="preserve">Наглядные пособия также делятся на две группы: натуральные (инструменты, образцы изделий, материалы и т.д.) и изобразительные (модели, макеты, таблицы, картины, фотографии, чертежи, диаграммы, диафильмы, технологические карты и др.). </w:t>
      </w:r>
    </w:p>
    <w:p w:rsidR="006F11B5" w:rsidRPr="007D4139" w:rsidRDefault="006F11B5" w:rsidP="008E1422">
      <w:pPr>
        <w:spacing w:after="0" w:line="360" w:lineRule="auto"/>
        <w:ind w:firstLine="709"/>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 xml:space="preserve">На уроках ручного труда в младших классах специальной (коррекционной) школы </w:t>
      </w:r>
      <w:r w:rsidRPr="007D4139">
        <w:rPr>
          <w:rFonts w:ascii="Times New Roman" w:hAnsi="Times New Roman" w:cs="Times New Roman"/>
          <w:color w:val="000000"/>
          <w:sz w:val="28"/>
          <w:szCs w:val="28"/>
          <w:lang w:val="en-US"/>
        </w:rPr>
        <w:t>VIII</w:t>
      </w:r>
      <w:r w:rsidRPr="007D4139">
        <w:rPr>
          <w:rFonts w:ascii="Times New Roman" w:hAnsi="Times New Roman" w:cs="Times New Roman"/>
          <w:color w:val="000000"/>
          <w:sz w:val="28"/>
          <w:szCs w:val="28"/>
        </w:rPr>
        <w:t xml:space="preserve"> вида чаще всего </w:t>
      </w:r>
      <w:r w:rsidR="008E1422" w:rsidRPr="007D4139">
        <w:rPr>
          <w:rFonts w:ascii="Times New Roman" w:hAnsi="Times New Roman" w:cs="Times New Roman"/>
          <w:color w:val="000000"/>
          <w:sz w:val="28"/>
          <w:szCs w:val="28"/>
        </w:rPr>
        <w:t xml:space="preserve">используются </w:t>
      </w:r>
      <w:r w:rsidRPr="007D4139">
        <w:rPr>
          <w:rFonts w:ascii="Times New Roman" w:hAnsi="Times New Roman" w:cs="Times New Roman"/>
          <w:color w:val="000000"/>
          <w:sz w:val="28"/>
          <w:szCs w:val="28"/>
        </w:rPr>
        <w:t>такие демонстрационные пособия как: демонстрационные коллекции; раздаточные наборы образцов материалов; картины, таблицы-коллекции; образцы изделий; предметные к</w:t>
      </w:r>
      <w:r w:rsidR="008E1422" w:rsidRPr="007D4139">
        <w:rPr>
          <w:rFonts w:ascii="Times New Roman" w:hAnsi="Times New Roman" w:cs="Times New Roman"/>
          <w:color w:val="000000"/>
          <w:sz w:val="28"/>
          <w:szCs w:val="28"/>
        </w:rPr>
        <w:t>арты; самодельные пособия и др.</w:t>
      </w:r>
    </w:p>
    <w:p w:rsidR="008E1422" w:rsidRPr="007D4139" w:rsidRDefault="008E1422" w:rsidP="008E1422">
      <w:pPr>
        <w:spacing w:after="0" w:line="360" w:lineRule="auto"/>
        <w:ind w:firstLine="709"/>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При использовании наглядного метода обучения на уроках ручного труда в специальной (коррекционной) образовательной школе VIII вида достигается высокая эффективность обучения трудовым навыкам и умениям.</w:t>
      </w:r>
    </w:p>
    <w:p w:rsidR="008E1422" w:rsidRPr="007D4139" w:rsidRDefault="008E1422" w:rsidP="008E1422">
      <w:pPr>
        <w:spacing w:after="0" w:line="360" w:lineRule="auto"/>
        <w:ind w:firstLine="709"/>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 xml:space="preserve"> </w:t>
      </w:r>
    </w:p>
    <w:p w:rsidR="008E1422" w:rsidRPr="007D4139" w:rsidRDefault="008E1422" w:rsidP="008E1422">
      <w:pPr>
        <w:pStyle w:val="a3"/>
        <w:spacing w:before="0" w:beforeAutospacing="0" w:after="0" w:afterAutospacing="0" w:line="360" w:lineRule="auto"/>
        <w:jc w:val="both"/>
        <w:rPr>
          <w:color w:val="000000"/>
          <w:sz w:val="28"/>
          <w:szCs w:val="28"/>
        </w:rPr>
      </w:pPr>
      <w:r w:rsidRPr="007D4139">
        <w:rPr>
          <w:color w:val="000000"/>
          <w:sz w:val="28"/>
          <w:szCs w:val="28"/>
        </w:rPr>
        <w:lastRenderedPageBreak/>
        <w:t xml:space="preserve">          Использование наглядных методов обучения на уроках труда помогает активизировать интерес умственно отсталого ребенка к трудовой деятельности; помогает выработать у учащихся эмоционально-оценочное отношение к сообщаемым знаниям; сформировать у них определенные знания, умения и навыки и т.д.</w:t>
      </w:r>
    </w:p>
    <w:p w:rsidR="006F11B5" w:rsidRPr="007D4139" w:rsidRDefault="00857424" w:rsidP="007849A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w:t>
      </w:r>
      <w:r w:rsidR="006F11B5" w:rsidRPr="007D4139">
        <w:rPr>
          <w:rFonts w:ascii="Times New Roman" w:hAnsi="Times New Roman" w:cs="Times New Roman"/>
          <w:color w:val="000000"/>
          <w:sz w:val="28"/>
          <w:szCs w:val="28"/>
        </w:rPr>
        <w:t xml:space="preserve"> использование наглядного метода обучения на уроках ручного труда значительно повышают умения и навыки младших школьников с умственной отсталостью. </w:t>
      </w:r>
    </w:p>
    <w:p w:rsidR="00564C2A" w:rsidRPr="007D4139" w:rsidRDefault="00564C2A" w:rsidP="007849A7">
      <w:pPr>
        <w:pStyle w:val="1"/>
        <w:spacing w:before="0" w:after="0" w:line="360" w:lineRule="auto"/>
        <w:jc w:val="center"/>
        <w:rPr>
          <w:rFonts w:ascii="Times New Roman" w:hAnsi="Times New Roman" w:cs="Times New Roman"/>
          <w:color w:val="000000"/>
          <w:sz w:val="28"/>
          <w:szCs w:val="28"/>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7D4139" w:rsidRPr="007D4139" w:rsidRDefault="007D4139" w:rsidP="007D4139">
      <w:pPr>
        <w:rPr>
          <w:rFonts w:ascii="Times New Roman" w:hAnsi="Times New Roman" w:cs="Times New Roman"/>
          <w:lang w:eastAsia="ru-RU"/>
        </w:rPr>
      </w:pPr>
    </w:p>
    <w:p w:rsidR="00857424" w:rsidRDefault="00857424" w:rsidP="007849A7">
      <w:pPr>
        <w:pStyle w:val="1"/>
        <w:spacing w:before="0" w:after="0" w:line="360" w:lineRule="auto"/>
        <w:jc w:val="center"/>
        <w:rPr>
          <w:rFonts w:ascii="Times New Roman" w:hAnsi="Times New Roman" w:cs="Times New Roman"/>
          <w:color w:val="000000"/>
          <w:sz w:val="28"/>
          <w:szCs w:val="28"/>
        </w:rPr>
      </w:pPr>
    </w:p>
    <w:p w:rsidR="006F11B5" w:rsidRPr="007D4139" w:rsidRDefault="006F11B5" w:rsidP="007849A7">
      <w:pPr>
        <w:pStyle w:val="1"/>
        <w:spacing w:before="0" w:after="0" w:line="360" w:lineRule="auto"/>
        <w:jc w:val="center"/>
        <w:rPr>
          <w:rFonts w:ascii="Times New Roman" w:hAnsi="Times New Roman" w:cs="Times New Roman"/>
          <w:color w:val="000000"/>
          <w:sz w:val="28"/>
          <w:szCs w:val="28"/>
        </w:rPr>
      </w:pPr>
      <w:r w:rsidRPr="007D4139">
        <w:rPr>
          <w:rFonts w:ascii="Times New Roman" w:hAnsi="Times New Roman" w:cs="Times New Roman"/>
          <w:color w:val="000000"/>
          <w:sz w:val="28"/>
          <w:szCs w:val="28"/>
        </w:rPr>
        <w:t>СПИСОК ЛИТЕРАТУР</w:t>
      </w:r>
      <w:bookmarkEnd w:id="7"/>
      <w:r w:rsidRPr="007D4139">
        <w:rPr>
          <w:rFonts w:ascii="Times New Roman" w:hAnsi="Times New Roman" w:cs="Times New Roman"/>
          <w:color w:val="000000"/>
          <w:sz w:val="28"/>
          <w:szCs w:val="28"/>
        </w:rPr>
        <w:t>Ы</w:t>
      </w:r>
    </w:p>
    <w:p w:rsidR="00F739D3" w:rsidRPr="007D4139" w:rsidRDefault="00F739D3" w:rsidP="00F739D3">
      <w:pPr>
        <w:numPr>
          <w:ilvl w:val="0"/>
          <w:numId w:val="9"/>
        </w:numPr>
        <w:tabs>
          <w:tab w:val="num" w:pos="426"/>
        </w:tabs>
        <w:spacing w:after="0" w:line="360" w:lineRule="auto"/>
        <w:ind w:left="425" w:hanging="357"/>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shd w:val="clear" w:color="auto" w:fill="FFFFFF"/>
        </w:rPr>
        <w:t>Белякова И.В., Петрова В.Г. Психология умственно отсталых школьников. - М.: Академия, 2004. - 160 с.</w:t>
      </w:r>
    </w:p>
    <w:p w:rsidR="00F739D3" w:rsidRPr="007D4139" w:rsidRDefault="00F739D3" w:rsidP="00F739D3">
      <w:pPr>
        <w:numPr>
          <w:ilvl w:val="0"/>
          <w:numId w:val="9"/>
        </w:numPr>
        <w:tabs>
          <w:tab w:val="num" w:pos="426"/>
        </w:tabs>
        <w:spacing w:after="0" w:line="360" w:lineRule="auto"/>
        <w:ind w:left="425" w:hanging="357"/>
        <w:jc w:val="both"/>
        <w:rPr>
          <w:rFonts w:ascii="Times New Roman" w:hAnsi="Times New Roman" w:cs="Times New Roman"/>
          <w:color w:val="000000"/>
          <w:sz w:val="28"/>
          <w:szCs w:val="28"/>
        </w:rPr>
      </w:pPr>
      <w:proofErr w:type="spellStart"/>
      <w:r w:rsidRPr="007D4139">
        <w:rPr>
          <w:rFonts w:ascii="Times New Roman" w:hAnsi="Times New Roman" w:cs="Times New Roman"/>
          <w:color w:val="000000"/>
          <w:sz w:val="28"/>
          <w:szCs w:val="28"/>
        </w:rPr>
        <w:t>Епифанцева</w:t>
      </w:r>
      <w:proofErr w:type="spellEnd"/>
      <w:r w:rsidRPr="007D4139">
        <w:rPr>
          <w:rFonts w:ascii="Times New Roman" w:hAnsi="Times New Roman" w:cs="Times New Roman"/>
          <w:color w:val="000000"/>
          <w:sz w:val="28"/>
          <w:szCs w:val="28"/>
        </w:rPr>
        <w:t xml:space="preserve"> Т.Б. Настольная книга педагога-дефектолога / Под ред. </w:t>
      </w:r>
      <w:proofErr w:type="spellStart"/>
      <w:r w:rsidRPr="007D4139">
        <w:rPr>
          <w:rFonts w:ascii="Times New Roman" w:hAnsi="Times New Roman" w:cs="Times New Roman"/>
          <w:color w:val="000000"/>
          <w:sz w:val="28"/>
          <w:szCs w:val="28"/>
        </w:rPr>
        <w:t>Епифанцева</w:t>
      </w:r>
      <w:proofErr w:type="spellEnd"/>
      <w:r w:rsidRPr="007D4139">
        <w:rPr>
          <w:rFonts w:ascii="Times New Roman" w:hAnsi="Times New Roman" w:cs="Times New Roman"/>
          <w:color w:val="000000"/>
          <w:sz w:val="28"/>
          <w:szCs w:val="28"/>
        </w:rPr>
        <w:t xml:space="preserve"> Т.О.; 2-е изд. - Ростов н/Д: Феникс, 2007. - 486 с. </w:t>
      </w:r>
    </w:p>
    <w:p w:rsidR="00F739D3" w:rsidRPr="007D4139" w:rsidRDefault="00F739D3" w:rsidP="00F739D3">
      <w:pPr>
        <w:numPr>
          <w:ilvl w:val="0"/>
          <w:numId w:val="9"/>
        </w:numPr>
        <w:tabs>
          <w:tab w:val="num" w:pos="426"/>
        </w:tabs>
        <w:spacing w:after="0" w:line="360" w:lineRule="auto"/>
        <w:ind w:left="425" w:hanging="357"/>
        <w:jc w:val="both"/>
        <w:rPr>
          <w:rFonts w:ascii="Times New Roman" w:hAnsi="Times New Roman" w:cs="Times New Roman"/>
          <w:color w:val="000000"/>
          <w:sz w:val="28"/>
          <w:szCs w:val="28"/>
        </w:rPr>
      </w:pPr>
      <w:r w:rsidRPr="007D4139">
        <w:rPr>
          <w:rFonts w:ascii="Times New Roman" w:hAnsi="Times New Roman" w:cs="Times New Roman"/>
          <w:color w:val="000000"/>
          <w:sz w:val="28"/>
          <w:szCs w:val="28"/>
        </w:rPr>
        <w:t>Мирский С.Л. Формирование знаний учащихся вспомогательной школы на уроках труда. – М.: Просвещение, 1992. - 127 с.</w:t>
      </w:r>
    </w:p>
    <w:p w:rsidR="00F739D3" w:rsidRPr="007D4139" w:rsidRDefault="00F739D3" w:rsidP="00F739D3">
      <w:pPr>
        <w:numPr>
          <w:ilvl w:val="0"/>
          <w:numId w:val="9"/>
        </w:numPr>
        <w:tabs>
          <w:tab w:val="num" w:pos="426"/>
        </w:tabs>
        <w:spacing w:after="0" w:line="360" w:lineRule="auto"/>
        <w:ind w:left="425" w:hanging="357"/>
        <w:jc w:val="both"/>
        <w:rPr>
          <w:rFonts w:ascii="Times New Roman" w:hAnsi="Times New Roman" w:cs="Times New Roman"/>
          <w:color w:val="000000"/>
          <w:sz w:val="28"/>
          <w:szCs w:val="28"/>
        </w:rPr>
      </w:pPr>
      <w:proofErr w:type="spellStart"/>
      <w:r w:rsidRPr="007D4139">
        <w:rPr>
          <w:rFonts w:ascii="Times New Roman" w:hAnsi="Times New Roman" w:cs="Times New Roman"/>
          <w:color w:val="000000"/>
          <w:sz w:val="28"/>
          <w:szCs w:val="28"/>
        </w:rPr>
        <w:t>Пинский</w:t>
      </w:r>
      <w:proofErr w:type="spellEnd"/>
      <w:r w:rsidRPr="007D4139">
        <w:rPr>
          <w:rFonts w:ascii="Times New Roman" w:hAnsi="Times New Roman" w:cs="Times New Roman"/>
          <w:color w:val="000000"/>
          <w:sz w:val="28"/>
          <w:szCs w:val="28"/>
        </w:rPr>
        <w:t xml:space="preserve"> Б.И. Коррекционно-воспитательное значение труда для психического развития. - М.: Педагогика, 1985г.</w:t>
      </w:r>
    </w:p>
    <w:p w:rsidR="00F739D3" w:rsidRPr="007D4139" w:rsidRDefault="00F739D3" w:rsidP="00F739D3">
      <w:pPr>
        <w:pStyle w:val="aa"/>
        <w:widowControl w:val="0"/>
        <w:numPr>
          <w:ilvl w:val="0"/>
          <w:numId w:val="9"/>
        </w:numPr>
        <w:shd w:val="clear" w:color="auto" w:fill="FFFFFF"/>
        <w:tabs>
          <w:tab w:val="num" w:pos="426"/>
          <w:tab w:val="left" w:pos="938"/>
        </w:tabs>
        <w:autoSpaceDE w:val="0"/>
        <w:autoSpaceDN w:val="0"/>
        <w:adjustRightInd w:val="0"/>
        <w:spacing w:line="360" w:lineRule="auto"/>
        <w:ind w:left="425" w:hanging="357"/>
        <w:jc w:val="both"/>
        <w:rPr>
          <w:color w:val="000000"/>
          <w:sz w:val="28"/>
          <w:szCs w:val="28"/>
        </w:rPr>
      </w:pPr>
      <w:r w:rsidRPr="007D4139">
        <w:rPr>
          <w:color w:val="000000"/>
          <w:sz w:val="28"/>
          <w:szCs w:val="28"/>
        </w:rPr>
        <w:t>Петрова В.Г. Практическая и умственная деятельность детей-</w:t>
      </w:r>
      <w:proofErr w:type="spellStart"/>
      <w:r w:rsidRPr="007D4139">
        <w:rPr>
          <w:color w:val="000000"/>
          <w:sz w:val="28"/>
          <w:szCs w:val="28"/>
        </w:rPr>
        <w:t>олигофренов</w:t>
      </w:r>
      <w:proofErr w:type="spellEnd"/>
      <w:r w:rsidRPr="007D4139">
        <w:rPr>
          <w:color w:val="000000"/>
          <w:sz w:val="28"/>
          <w:szCs w:val="28"/>
        </w:rPr>
        <w:t>. - М.: Просвещение, 1968. - 160 с.</w:t>
      </w:r>
    </w:p>
    <w:p w:rsidR="00F739D3" w:rsidRPr="007D4139" w:rsidRDefault="00F739D3" w:rsidP="00F739D3">
      <w:pPr>
        <w:pStyle w:val="a8"/>
        <w:numPr>
          <w:ilvl w:val="0"/>
          <w:numId w:val="9"/>
        </w:numPr>
        <w:tabs>
          <w:tab w:val="num" w:pos="426"/>
        </w:tabs>
        <w:spacing w:line="360" w:lineRule="auto"/>
        <w:ind w:left="425" w:hanging="357"/>
        <w:jc w:val="both"/>
        <w:rPr>
          <w:color w:val="000000"/>
          <w:sz w:val="28"/>
          <w:szCs w:val="28"/>
        </w:rPr>
      </w:pPr>
      <w:r w:rsidRPr="007D4139">
        <w:rPr>
          <w:color w:val="000000"/>
          <w:sz w:val="28"/>
          <w:szCs w:val="28"/>
        </w:rPr>
        <w:t xml:space="preserve">Сергеева Д.В. Воспитание детей в процессе трудовой деятельности. - М.: Просвещение, 1987. - 96 с. </w:t>
      </w:r>
    </w:p>
    <w:p w:rsidR="00F739D3" w:rsidRPr="007D4139" w:rsidRDefault="00F739D3" w:rsidP="00F739D3">
      <w:pPr>
        <w:numPr>
          <w:ilvl w:val="0"/>
          <w:numId w:val="9"/>
        </w:numPr>
        <w:tabs>
          <w:tab w:val="num" w:pos="426"/>
        </w:tabs>
        <w:spacing w:after="0" w:line="360" w:lineRule="auto"/>
        <w:ind w:left="425" w:hanging="357"/>
        <w:jc w:val="both"/>
        <w:rPr>
          <w:rFonts w:ascii="Times New Roman" w:hAnsi="Times New Roman" w:cs="Times New Roman"/>
          <w:color w:val="000000"/>
          <w:sz w:val="28"/>
          <w:szCs w:val="28"/>
        </w:rPr>
      </w:pPr>
      <w:proofErr w:type="spellStart"/>
      <w:r w:rsidRPr="007D4139">
        <w:rPr>
          <w:rFonts w:ascii="Times New Roman" w:hAnsi="Times New Roman" w:cs="Times New Roman"/>
          <w:color w:val="000000"/>
          <w:sz w:val="28"/>
          <w:szCs w:val="28"/>
        </w:rPr>
        <w:t>Стадненко</w:t>
      </w:r>
      <w:proofErr w:type="spellEnd"/>
      <w:r w:rsidRPr="007D4139">
        <w:rPr>
          <w:rFonts w:ascii="Times New Roman" w:hAnsi="Times New Roman" w:cs="Times New Roman"/>
          <w:color w:val="000000"/>
          <w:sz w:val="28"/>
          <w:szCs w:val="28"/>
        </w:rPr>
        <w:t xml:space="preserve"> Н. М. Развитие мышления учащихся во вспомогательной школе в процессе обучения // Дефектология. - 1984. - № 5. - С.25-30.</w:t>
      </w:r>
    </w:p>
    <w:p w:rsidR="00F739D3" w:rsidRPr="007D4139" w:rsidRDefault="00F739D3" w:rsidP="00F739D3">
      <w:pPr>
        <w:pStyle w:val="a8"/>
        <w:numPr>
          <w:ilvl w:val="0"/>
          <w:numId w:val="9"/>
        </w:numPr>
        <w:tabs>
          <w:tab w:val="num" w:pos="426"/>
        </w:tabs>
        <w:spacing w:line="360" w:lineRule="auto"/>
        <w:ind w:left="425" w:hanging="357"/>
        <w:jc w:val="both"/>
        <w:rPr>
          <w:color w:val="000000"/>
          <w:sz w:val="28"/>
          <w:szCs w:val="28"/>
        </w:rPr>
      </w:pPr>
      <w:proofErr w:type="spellStart"/>
      <w:r w:rsidRPr="007D4139">
        <w:rPr>
          <w:color w:val="000000"/>
          <w:sz w:val="28"/>
          <w:szCs w:val="28"/>
        </w:rPr>
        <w:t>Тулегенова</w:t>
      </w:r>
      <w:proofErr w:type="spellEnd"/>
      <w:r w:rsidRPr="007D4139">
        <w:rPr>
          <w:color w:val="000000"/>
          <w:sz w:val="28"/>
          <w:szCs w:val="28"/>
        </w:rPr>
        <w:t xml:space="preserve"> А.Г. Педагогические условия формирования положительного отношения к труду у детей школьного возраста: </w:t>
      </w:r>
      <w:proofErr w:type="spellStart"/>
      <w:r w:rsidRPr="007D4139">
        <w:rPr>
          <w:color w:val="000000"/>
          <w:sz w:val="28"/>
          <w:szCs w:val="28"/>
        </w:rPr>
        <w:t>Автореф</w:t>
      </w:r>
      <w:proofErr w:type="spellEnd"/>
      <w:r w:rsidRPr="007D4139">
        <w:rPr>
          <w:color w:val="000000"/>
          <w:sz w:val="28"/>
          <w:szCs w:val="28"/>
        </w:rPr>
        <w:t xml:space="preserve">. </w:t>
      </w:r>
      <w:proofErr w:type="spellStart"/>
      <w:r w:rsidRPr="007D4139">
        <w:rPr>
          <w:color w:val="000000"/>
          <w:sz w:val="28"/>
          <w:szCs w:val="28"/>
        </w:rPr>
        <w:t>дис</w:t>
      </w:r>
      <w:proofErr w:type="spellEnd"/>
      <w:r w:rsidRPr="007D4139">
        <w:rPr>
          <w:color w:val="000000"/>
          <w:sz w:val="28"/>
          <w:szCs w:val="28"/>
        </w:rPr>
        <w:t xml:space="preserve">. ... канд. </w:t>
      </w:r>
      <w:proofErr w:type="spellStart"/>
      <w:r w:rsidRPr="007D4139">
        <w:rPr>
          <w:color w:val="000000"/>
          <w:sz w:val="28"/>
          <w:szCs w:val="28"/>
        </w:rPr>
        <w:t>пед</w:t>
      </w:r>
      <w:proofErr w:type="spellEnd"/>
      <w:r w:rsidRPr="007D4139">
        <w:rPr>
          <w:color w:val="000000"/>
          <w:sz w:val="28"/>
          <w:szCs w:val="28"/>
        </w:rPr>
        <w:t>. наук. - М., 1978. - 24с.</w:t>
      </w:r>
    </w:p>
    <w:p w:rsidR="00F739D3" w:rsidRPr="007D4139" w:rsidRDefault="00F739D3" w:rsidP="00F739D3">
      <w:pPr>
        <w:pStyle w:val="a8"/>
        <w:numPr>
          <w:ilvl w:val="0"/>
          <w:numId w:val="9"/>
        </w:numPr>
        <w:tabs>
          <w:tab w:val="num" w:pos="426"/>
        </w:tabs>
        <w:spacing w:line="360" w:lineRule="auto"/>
        <w:ind w:left="425" w:hanging="357"/>
        <w:jc w:val="both"/>
        <w:rPr>
          <w:color w:val="000000"/>
          <w:sz w:val="28"/>
          <w:szCs w:val="28"/>
        </w:rPr>
      </w:pPr>
      <w:r w:rsidRPr="007D4139">
        <w:rPr>
          <w:color w:val="000000"/>
          <w:sz w:val="28"/>
          <w:szCs w:val="28"/>
        </w:rPr>
        <w:t>Шинкаренко В.А. Формирование готовности к трудовому обучению у детей с тяжелой формой умственной недостаточности: Учеб-метод, пособие. - Мн.: БГПУ, 2004. - 50 с.</w:t>
      </w:r>
    </w:p>
    <w:p w:rsidR="006F11B5" w:rsidRPr="006F11B5" w:rsidRDefault="006F11B5" w:rsidP="007849A7">
      <w:pPr>
        <w:spacing w:after="0" w:line="360" w:lineRule="auto"/>
        <w:rPr>
          <w:rFonts w:ascii="Times New Roman" w:hAnsi="Times New Roman" w:cs="Times New Roman"/>
          <w:color w:val="000000"/>
          <w:sz w:val="28"/>
          <w:szCs w:val="28"/>
        </w:rPr>
      </w:pPr>
    </w:p>
    <w:sectPr w:rsidR="006F11B5" w:rsidRPr="006F1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NTCantica">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691C"/>
    <w:multiLevelType w:val="hybridMultilevel"/>
    <w:tmpl w:val="52FE54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CC4F38"/>
    <w:multiLevelType w:val="hybridMultilevel"/>
    <w:tmpl w:val="97481F5C"/>
    <w:lvl w:ilvl="0" w:tplc="A08205A2">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55571FDD"/>
    <w:multiLevelType w:val="hybridMultilevel"/>
    <w:tmpl w:val="329006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5E71431"/>
    <w:multiLevelType w:val="multilevel"/>
    <w:tmpl w:val="7C0E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A8361F"/>
    <w:multiLevelType w:val="singleLevel"/>
    <w:tmpl w:val="1E3AE492"/>
    <w:lvl w:ilvl="0">
      <w:start w:val="1"/>
      <w:numFmt w:val="decimal"/>
      <w:lvlText w:val="%1)"/>
      <w:legacy w:legacy="1" w:legacySpace="0" w:legacyIndent="197"/>
      <w:lvlJc w:val="left"/>
      <w:pPr>
        <w:ind w:left="0" w:firstLine="0"/>
      </w:pPr>
      <w:rPr>
        <w:rFonts w:ascii="Times New Roman" w:hAnsi="Times New Roman" w:cs="Times New Roman"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num>
  <w:num w:numId="6">
    <w:abstractNumId w:val="1"/>
  </w:num>
  <w:num w:numId="7">
    <w:abstractNumId w:val="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08"/>
    <w:rsid w:val="00051A8D"/>
    <w:rsid w:val="000A1FD7"/>
    <w:rsid w:val="000B4FFB"/>
    <w:rsid w:val="00122063"/>
    <w:rsid w:val="001C557E"/>
    <w:rsid w:val="002021AB"/>
    <w:rsid w:val="00255FF4"/>
    <w:rsid w:val="002D75A9"/>
    <w:rsid w:val="0040523C"/>
    <w:rsid w:val="00441908"/>
    <w:rsid w:val="004C2B32"/>
    <w:rsid w:val="004F3A9E"/>
    <w:rsid w:val="00542BCF"/>
    <w:rsid w:val="00564C2A"/>
    <w:rsid w:val="005D2D0E"/>
    <w:rsid w:val="006F11B5"/>
    <w:rsid w:val="00730178"/>
    <w:rsid w:val="007849A7"/>
    <w:rsid w:val="007B41D8"/>
    <w:rsid w:val="007D4139"/>
    <w:rsid w:val="00857424"/>
    <w:rsid w:val="00876018"/>
    <w:rsid w:val="008E1422"/>
    <w:rsid w:val="008F75C9"/>
    <w:rsid w:val="009177FF"/>
    <w:rsid w:val="00A01A3B"/>
    <w:rsid w:val="00DC2E68"/>
    <w:rsid w:val="00F572E6"/>
    <w:rsid w:val="00F739D3"/>
    <w:rsid w:val="00FE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11B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F11B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F11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1B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F11B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F11B5"/>
    <w:rPr>
      <w:rFonts w:ascii="Arial" w:eastAsia="Times New Roman" w:hAnsi="Arial" w:cs="Arial"/>
      <w:b/>
      <w:bCs/>
      <w:sz w:val="26"/>
      <w:szCs w:val="26"/>
      <w:lang w:eastAsia="ru-RU"/>
    </w:rPr>
  </w:style>
  <w:style w:type="paragraph" w:styleId="a3">
    <w:name w:val="Normal (Web)"/>
    <w:basedOn w:val="a"/>
    <w:unhideWhenUsed/>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semiHidden/>
    <w:unhideWhenUsed/>
    <w:rsid w:val="006F11B5"/>
    <w:pPr>
      <w:spacing w:after="0" w:line="240" w:lineRule="auto"/>
    </w:pPr>
    <w:rPr>
      <w:rFonts w:ascii="Times New Roman" w:eastAsia="Times New Roman" w:hAnsi="Times New Roman" w:cs="Times New Roman"/>
      <w:sz w:val="24"/>
      <w:szCs w:val="24"/>
      <w:lang w:eastAsia="ru-RU"/>
    </w:rPr>
  </w:style>
  <w:style w:type="character" w:customStyle="1" w:styleId="a4">
    <w:name w:val="Текст сноски Знак"/>
    <w:basedOn w:val="a0"/>
    <w:link w:val="a5"/>
    <w:semiHidden/>
    <w:rsid w:val="006F11B5"/>
    <w:rPr>
      <w:rFonts w:ascii="Times New Roman" w:eastAsia="Times New Roman" w:hAnsi="Times New Roman" w:cs="Times New Roman"/>
      <w:bCs/>
      <w:sz w:val="20"/>
      <w:szCs w:val="20"/>
      <w:lang w:eastAsia="ru-RU"/>
    </w:rPr>
  </w:style>
  <w:style w:type="paragraph" w:styleId="a5">
    <w:name w:val="footnote text"/>
    <w:basedOn w:val="a"/>
    <w:link w:val="a4"/>
    <w:semiHidden/>
    <w:unhideWhenUsed/>
    <w:rsid w:val="006F11B5"/>
    <w:pPr>
      <w:spacing w:after="0" w:line="240" w:lineRule="auto"/>
    </w:pPr>
    <w:rPr>
      <w:rFonts w:ascii="Times New Roman" w:eastAsia="Times New Roman" w:hAnsi="Times New Roman" w:cs="Times New Roman"/>
      <w:bCs/>
      <w:sz w:val="20"/>
      <w:szCs w:val="20"/>
      <w:lang w:eastAsia="ru-RU"/>
    </w:rPr>
  </w:style>
  <w:style w:type="character" w:customStyle="1" w:styleId="a6">
    <w:name w:val="Верхний колонтитул Знак"/>
    <w:basedOn w:val="a0"/>
    <w:link w:val="a7"/>
    <w:semiHidden/>
    <w:rsid w:val="006F11B5"/>
    <w:rPr>
      <w:rFonts w:ascii="Times New Roman" w:eastAsia="Times New Roman" w:hAnsi="Times New Roman" w:cs="Times New Roman"/>
      <w:sz w:val="24"/>
      <w:szCs w:val="24"/>
      <w:lang w:eastAsia="ru-RU"/>
    </w:rPr>
  </w:style>
  <w:style w:type="paragraph" w:styleId="a7">
    <w:name w:val="header"/>
    <w:basedOn w:val="a"/>
    <w:link w:val="a6"/>
    <w:semiHidden/>
    <w:unhideWhenUsed/>
    <w:rsid w:val="006F1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6F11B5"/>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6F11B5"/>
    <w:rPr>
      <w:rFonts w:ascii="Times New Roman" w:eastAsia="Times New Roman" w:hAnsi="Times New Roman" w:cs="Times New Roman"/>
      <w:sz w:val="24"/>
      <w:szCs w:val="20"/>
      <w:lang w:eastAsia="ru-RU"/>
    </w:rPr>
  </w:style>
  <w:style w:type="paragraph" w:styleId="aa">
    <w:name w:val="List Paragraph"/>
    <w:basedOn w:val="a"/>
    <w:uiPriority w:val="34"/>
    <w:qFormat/>
    <w:rsid w:val="006F11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6F1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odzag2">
    <w:name w:val="podzag_2"/>
    <w:basedOn w:val="a"/>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1">
    <w:name w:val="podzag_1"/>
    <w:basedOn w:val="a"/>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F11B5"/>
    <w:pPr>
      <w:widowControl w:val="0"/>
      <w:autoSpaceDE w:val="0"/>
      <w:autoSpaceDN w:val="0"/>
      <w:adjustRightInd w:val="0"/>
      <w:spacing w:after="0" w:line="202" w:lineRule="exact"/>
      <w:ind w:hanging="216"/>
    </w:pPr>
    <w:rPr>
      <w:rFonts w:ascii="Sylfaen" w:eastAsia="Times New Roman" w:hAnsi="Sylfaen" w:cs="Times New Roman"/>
      <w:sz w:val="24"/>
      <w:szCs w:val="24"/>
      <w:lang w:eastAsia="ru-RU"/>
    </w:rPr>
  </w:style>
  <w:style w:type="paragraph" w:customStyle="1" w:styleId="Style8">
    <w:name w:val="Style8"/>
    <w:basedOn w:val="a"/>
    <w:rsid w:val="006F11B5"/>
    <w:pPr>
      <w:widowControl w:val="0"/>
      <w:autoSpaceDE w:val="0"/>
      <w:autoSpaceDN w:val="0"/>
      <w:adjustRightInd w:val="0"/>
      <w:spacing w:after="0" w:line="202" w:lineRule="exact"/>
      <w:ind w:firstLine="331"/>
      <w:jc w:val="both"/>
    </w:pPr>
    <w:rPr>
      <w:rFonts w:ascii="Sylfaen" w:eastAsia="Times New Roman" w:hAnsi="Sylfaen" w:cs="Times New Roman"/>
      <w:sz w:val="24"/>
      <w:szCs w:val="24"/>
      <w:lang w:eastAsia="ru-RU"/>
    </w:rPr>
  </w:style>
  <w:style w:type="paragraph" w:customStyle="1" w:styleId="Style11">
    <w:name w:val="Style11"/>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5">
    <w:name w:val="Style15"/>
    <w:basedOn w:val="a"/>
    <w:rsid w:val="006F11B5"/>
    <w:pPr>
      <w:widowControl w:val="0"/>
      <w:autoSpaceDE w:val="0"/>
      <w:autoSpaceDN w:val="0"/>
      <w:adjustRightInd w:val="0"/>
      <w:spacing w:after="0" w:line="208" w:lineRule="exact"/>
      <w:ind w:firstLine="346"/>
      <w:jc w:val="both"/>
    </w:pPr>
    <w:rPr>
      <w:rFonts w:ascii="Sylfaen" w:eastAsia="Times New Roman" w:hAnsi="Sylfaen" w:cs="Times New Roman"/>
      <w:sz w:val="24"/>
      <w:szCs w:val="24"/>
      <w:lang w:eastAsia="ru-RU"/>
    </w:rPr>
  </w:style>
  <w:style w:type="paragraph" w:customStyle="1" w:styleId="Style24">
    <w:name w:val="Style24"/>
    <w:basedOn w:val="a"/>
    <w:rsid w:val="006F11B5"/>
    <w:pPr>
      <w:widowControl w:val="0"/>
      <w:autoSpaceDE w:val="0"/>
      <w:autoSpaceDN w:val="0"/>
      <w:adjustRightInd w:val="0"/>
      <w:spacing w:after="0" w:line="221" w:lineRule="exact"/>
      <w:ind w:hanging="230"/>
      <w:jc w:val="both"/>
    </w:pPr>
    <w:rPr>
      <w:rFonts w:ascii="Sylfaen" w:eastAsia="Times New Roman" w:hAnsi="Sylfaen" w:cs="Times New Roman"/>
      <w:sz w:val="24"/>
      <w:szCs w:val="24"/>
      <w:lang w:eastAsia="ru-RU"/>
    </w:rPr>
  </w:style>
  <w:style w:type="paragraph" w:customStyle="1" w:styleId="Style14">
    <w:name w:val="Style14"/>
    <w:basedOn w:val="a"/>
    <w:rsid w:val="006F11B5"/>
    <w:pPr>
      <w:widowControl w:val="0"/>
      <w:autoSpaceDE w:val="0"/>
      <w:autoSpaceDN w:val="0"/>
      <w:adjustRightInd w:val="0"/>
      <w:spacing w:after="0" w:line="240" w:lineRule="auto"/>
      <w:jc w:val="both"/>
    </w:pPr>
    <w:rPr>
      <w:rFonts w:ascii="Sylfaen" w:eastAsia="Times New Roman" w:hAnsi="Sylfaen" w:cs="Times New Roman"/>
      <w:sz w:val="24"/>
      <w:szCs w:val="24"/>
      <w:lang w:eastAsia="ru-RU"/>
    </w:rPr>
  </w:style>
  <w:style w:type="paragraph" w:customStyle="1" w:styleId="Style17">
    <w:name w:val="Style17"/>
    <w:basedOn w:val="a"/>
    <w:rsid w:val="006F11B5"/>
    <w:pPr>
      <w:widowControl w:val="0"/>
      <w:autoSpaceDE w:val="0"/>
      <w:autoSpaceDN w:val="0"/>
      <w:adjustRightInd w:val="0"/>
      <w:spacing w:after="0" w:line="240" w:lineRule="auto"/>
      <w:jc w:val="center"/>
    </w:pPr>
    <w:rPr>
      <w:rFonts w:ascii="Sylfaen" w:eastAsia="Times New Roman" w:hAnsi="Sylfaen" w:cs="Times New Roman"/>
      <w:sz w:val="24"/>
      <w:szCs w:val="24"/>
      <w:lang w:eastAsia="ru-RU"/>
    </w:rPr>
  </w:style>
  <w:style w:type="paragraph" w:customStyle="1" w:styleId="Style21">
    <w:name w:val="Style21"/>
    <w:basedOn w:val="a"/>
    <w:rsid w:val="006F11B5"/>
    <w:pPr>
      <w:widowControl w:val="0"/>
      <w:autoSpaceDE w:val="0"/>
      <w:autoSpaceDN w:val="0"/>
      <w:adjustRightInd w:val="0"/>
      <w:spacing w:after="0" w:line="307" w:lineRule="exact"/>
      <w:jc w:val="both"/>
    </w:pPr>
    <w:rPr>
      <w:rFonts w:ascii="Sylfaen" w:eastAsia="Times New Roman" w:hAnsi="Sylfaen" w:cs="Times New Roman"/>
      <w:sz w:val="24"/>
      <w:szCs w:val="24"/>
      <w:lang w:eastAsia="ru-RU"/>
    </w:rPr>
  </w:style>
  <w:style w:type="paragraph" w:customStyle="1" w:styleId="Style13">
    <w:name w:val="Style13"/>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6">
    <w:name w:val="Style16"/>
    <w:basedOn w:val="a"/>
    <w:rsid w:val="006F11B5"/>
    <w:pPr>
      <w:widowControl w:val="0"/>
      <w:autoSpaceDE w:val="0"/>
      <w:autoSpaceDN w:val="0"/>
      <w:adjustRightInd w:val="0"/>
      <w:spacing w:after="0" w:line="358" w:lineRule="exact"/>
      <w:jc w:val="center"/>
    </w:pPr>
    <w:rPr>
      <w:rFonts w:ascii="Sylfaen" w:eastAsia="Times New Roman" w:hAnsi="Sylfaen" w:cs="Times New Roman"/>
      <w:sz w:val="24"/>
      <w:szCs w:val="24"/>
      <w:lang w:eastAsia="ru-RU"/>
    </w:rPr>
  </w:style>
  <w:style w:type="paragraph" w:customStyle="1" w:styleId="Style22">
    <w:name w:val="Style22"/>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25">
    <w:name w:val="Style25"/>
    <w:basedOn w:val="a"/>
    <w:rsid w:val="006F11B5"/>
    <w:pPr>
      <w:widowControl w:val="0"/>
      <w:autoSpaceDE w:val="0"/>
      <w:autoSpaceDN w:val="0"/>
      <w:adjustRightInd w:val="0"/>
      <w:spacing w:after="0" w:line="240" w:lineRule="auto"/>
      <w:jc w:val="right"/>
    </w:pPr>
    <w:rPr>
      <w:rFonts w:ascii="Sylfaen" w:eastAsia="Times New Roman" w:hAnsi="Sylfaen" w:cs="Times New Roman"/>
      <w:sz w:val="24"/>
      <w:szCs w:val="24"/>
      <w:lang w:eastAsia="ru-RU"/>
    </w:rPr>
  </w:style>
  <w:style w:type="paragraph" w:customStyle="1" w:styleId="Style27">
    <w:name w:val="Style27"/>
    <w:basedOn w:val="a"/>
    <w:rsid w:val="006F11B5"/>
    <w:pPr>
      <w:widowControl w:val="0"/>
      <w:autoSpaceDE w:val="0"/>
      <w:autoSpaceDN w:val="0"/>
      <w:adjustRightInd w:val="0"/>
      <w:spacing w:after="0" w:line="365" w:lineRule="exact"/>
      <w:ind w:firstLine="662"/>
    </w:pPr>
    <w:rPr>
      <w:rFonts w:ascii="Sylfaen" w:eastAsia="Times New Roman" w:hAnsi="Sylfaen" w:cs="Times New Roman"/>
      <w:sz w:val="24"/>
      <w:szCs w:val="24"/>
      <w:lang w:eastAsia="ru-RU"/>
    </w:rPr>
  </w:style>
  <w:style w:type="paragraph" w:customStyle="1" w:styleId="Report">
    <w:name w:val="Report"/>
    <w:basedOn w:val="a"/>
    <w:rsid w:val="006F11B5"/>
    <w:pPr>
      <w:overflowPunct w:val="0"/>
      <w:autoSpaceDE w:val="0"/>
      <w:autoSpaceDN w:val="0"/>
      <w:adjustRightInd w:val="0"/>
      <w:spacing w:after="0" w:line="384" w:lineRule="auto"/>
      <w:ind w:firstLine="1008"/>
      <w:jc w:val="both"/>
    </w:pPr>
    <w:rPr>
      <w:rFonts w:ascii="NTCantica" w:eastAsia="Times New Roman" w:hAnsi="NTCantica" w:cs="Times New Roman"/>
      <w:sz w:val="24"/>
      <w:szCs w:val="20"/>
      <w:lang w:eastAsia="ru-RU"/>
    </w:rPr>
  </w:style>
  <w:style w:type="paragraph" w:customStyle="1" w:styleId="Style18">
    <w:name w:val="Style18"/>
    <w:basedOn w:val="a"/>
    <w:rsid w:val="006F11B5"/>
    <w:pPr>
      <w:widowControl w:val="0"/>
      <w:autoSpaceDE w:val="0"/>
      <w:autoSpaceDN w:val="0"/>
      <w:adjustRightInd w:val="0"/>
      <w:spacing w:after="0" w:line="326" w:lineRule="exact"/>
      <w:ind w:firstLine="485"/>
    </w:pPr>
    <w:rPr>
      <w:rFonts w:ascii="Sylfaen" w:eastAsia="Times New Roman" w:hAnsi="Sylfaen" w:cs="Times New Roman"/>
      <w:sz w:val="24"/>
      <w:szCs w:val="24"/>
      <w:lang w:eastAsia="ru-RU"/>
    </w:rPr>
  </w:style>
  <w:style w:type="paragraph" w:customStyle="1" w:styleId="Style20">
    <w:name w:val="Style20"/>
    <w:basedOn w:val="a"/>
    <w:rsid w:val="006F11B5"/>
    <w:pPr>
      <w:widowControl w:val="0"/>
      <w:autoSpaceDE w:val="0"/>
      <w:autoSpaceDN w:val="0"/>
      <w:adjustRightInd w:val="0"/>
      <w:spacing w:after="0" w:line="194" w:lineRule="exact"/>
      <w:ind w:firstLine="346"/>
      <w:jc w:val="both"/>
    </w:pPr>
    <w:rPr>
      <w:rFonts w:ascii="Sylfaen" w:eastAsia="Times New Roman" w:hAnsi="Sylfaen" w:cs="Times New Roman"/>
      <w:sz w:val="24"/>
      <w:szCs w:val="24"/>
      <w:lang w:eastAsia="ru-RU"/>
    </w:rPr>
  </w:style>
  <w:style w:type="paragraph" w:customStyle="1" w:styleId="Style3">
    <w:name w:val="Style3"/>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9">
    <w:name w:val="Style19"/>
    <w:basedOn w:val="a"/>
    <w:rsid w:val="006F11B5"/>
    <w:pPr>
      <w:widowControl w:val="0"/>
      <w:autoSpaceDE w:val="0"/>
      <w:autoSpaceDN w:val="0"/>
      <w:adjustRightInd w:val="0"/>
      <w:spacing w:after="0" w:line="274" w:lineRule="exact"/>
      <w:ind w:hanging="408"/>
    </w:pPr>
    <w:rPr>
      <w:rFonts w:ascii="Sylfaen" w:eastAsia="Times New Roman" w:hAnsi="Sylfaen" w:cs="Times New Roman"/>
      <w:sz w:val="24"/>
      <w:szCs w:val="24"/>
      <w:lang w:eastAsia="ru-RU"/>
    </w:rPr>
  </w:style>
  <w:style w:type="paragraph" w:customStyle="1" w:styleId="arialtext">
    <w:name w:val="arial_text"/>
    <w:basedOn w:val="a"/>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6F11B5"/>
    <w:pPr>
      <w:spacing w:after="0" w:line="240" w:lineRule="auto"/>
    </w:pPr>
    <w:rPr>
      <w:rFonts w:ascii="Times New Roman" w:eastAsia="Times New Roman" w:hAnsi="Times New Roman" w:cs="Times New Roman"/>
      <w:sz w:val="20"/>
      <w:szCs w:val="20"/>
      <w:lang w:eastAsia="ru-RU"/>
    </w:rPr>
  </w:style>
  <w:style w:type="character" w:customStyle="1" w:styleId="ab">
    <w:name w:val="Основной текст_"/>
    <w:link w:val="31"/>
    <w:locked/>
    <w:rsid w:val="006F11B5"/>
    <w:rPr>
      <w:spacing w:val="-10"/>
      <w:sz w:val="37"/>
      <w:szCs w:val="37"/>
      <w:shd w:val="clear" w:color="auto" w:fill="FFFFFF"/>
    </w:rPr>
  </w:style>
  <w:style w:type="paragraph" w:customStyle="1" w:styleId="31">
    <w:name w:val="Основной текст3"/>
    <w:basedOn w:val="a"/>
    <w:link w:val="ab"/>
    <w:rsid w:val="006F11B5"/>
    <w:pPr>
      <w:widowControl w:val="0"/>
      <w:shd w:val="clear" w:color="auto" w:fill="FFFFFF"/>
      <w:spacing w:after="0" w:line="0" w:lineRule="atLeast"/>
      <w:ind w:hanging="600"/>
    </w:pPr>
    <w:rPr>
      <w:spacing w:val="-10"/>
      <w:sz w:val="37"/>
      <w:szCs w:val="37"/>
    </w:rPr>
  </w:style>
  <w:style w:type="character" w:customStyle="1" w:styleId="FontStyle33">
    <w:name w:val="Font Style33"/>
    <w:rsid w:val="006F11B5"/>
    <w:rPr>
      <w:rFonts w:ascii="Microsoft Sans Serif" w:hAnsi="Microsoft Sans Serif" w:cs="Microsoft Sans Serif" w:hint="default"/>
      <w:sz w:val="18"/>
      <w:szCs w:val="18"/>
    </w:rPr>
  </w:style>
  <w:style w:type="character" w:customStyle="1" w:styleId="FontStyle29">
    <w:name w:val="Font Style29"/>
    <w:rsid w:val="006F11B5"/>
    <w:rPr>
      <w:rFonts w:ascii="Sylfaen" w:hAnsi="Sylfaen" w:cs="Sylfaen" w:hint="default"/>
      <w:b/>
      <w:bCs/>
      <w:sz w:val="20"/>
      <w:szCs w:val="20"/>
    </w:rPr>
  </w:style>
  <w:style w:type="character" w:customStyle="1" w:styleId="FontStyle42">
    <w:name w:val="Font Style42"/>
    <w:rsid w:val="006F11B5"/>
    <w:rPr>
      <w:rFonts w:ascii="Times New Roman" w:hAnsi="Times New Roman" w:cs="Times New Roman" w:hint="default"/>
      <w:b/>
      <w:bCs/>
      <w:i/>
      <w:iCs/>
      <w:sz w:val="20"/>
      <w:szCs w:val="20"/>
    </w:rPr>
  </w:style>
  <w:style w:type="character" w:customStyle="1" w:styleId="FontStyle35">
    <w:name w:val="Font Style35"/>
    <w:rsid w:val="006F11B5"/>
    <w:rPr>
      <w:rFonts w:ascii="Sylfaen" w:hAnsi="Sylfaen" w:cs="Sylfaen" w:hint="default"/>
      <w:b/>
      <w:bCs/>
      <w:sz w:val="20"/>
      <w:szCs w:val="20"/>
    </w:rPr>
  </w:style>
  <w:style w:type="character" w:customStyle="1" w:styleId="FontStyle36">
    <w:name w:val="Font Style36"/>
    <w:rsid w:val="006F11B5"/>
    <w:rPr>
      <w:rFonts w:ascii="Microsoft Sans Serif" w:hAnsi="Microsoft Sans Serif" w:cs="Microsoft Sans Serif" w:hint="default"/>
      <w:b/>
      <w:bCs/>
      <w:sz w:val="20"/>
      <w:szCs w:val="20"/>
    </w:rPr>
  </w:style>
  <w:style w:type="character" w:customStyle="1" w:styleId="FontStyle34">
    <w:name w:val="Font Style34"/>
    <w:rsid w:val="006F11B5"/>
    <w:rPr>
      <w:rFonts w:ascii="Microsoft Sans Serif" w:hAnsi="Microsoft Sans Serif" w:cs="Microsoft Sans Serif" w:hint="default"/>
      <w:b/>
      <w:bCs/>
      <w:sz w:val="24"/>
      <w:szCs w:val="24"/>
    </w:rPr>
  </w:style>
  <w:style w:type="character" w:customStyle="1" w:styleId="FontStyle39">
    <w:name w:val="Font Style39"/>
    <w:rsid w:val="006F11B5"/>
    <w:rPr>
      <w:rFonts w:ascii="Sylfaen" w:hAnsi="Sylfaen" w:cs="Sylfaen" w:hint="default"/>
      <w:b/>
      <w:bCs/>
      <w:sz w:val="20"/>
      <w:szCs w:val="20"/>
    </w:rPr>
  </w:style>
  <w:style w:type="character" w:customStyle="1" w:styleId="FontStyle41">
    <w:name w:val="Font Style41"/>
    <w:rsid w:val="006F11B5"/>
    <w:rPr>
      <w:rFonts w:ascii="Constantia" w:hAnsi="Constantia" w:cs="Constantia" w:hint="default"/>
      <w:sz w:val="14"/>
      <w:szCs w:val="14"/>
    </w:rPr>
  </w:style>
  <w:style w:type="character" w:customStyle="1" w:styleId="ac">
    <w:name w:val="Основной текст + Полужирный"/>
    <w:aliases w:val="Курсив,Интервал -1 pt"/>
    <w:rsid w:val="006F11B5"/>
    <w:rPr>
      <w:rFonts w:ascii="Times New Roman" w:eastAsia="Times New Roman" w:hAnsi="Times New Roman" w:cs="Times New Roman" w:hint="default"/>
      <w:b/>
      <w:bCs/>
      <w:i/>
      <w:iCs/>
      <w:smallCaps w:val="0"/>
      <w:strike w:val="0"/>
      <w:dstrike w:val="0"/>
      <w:color w:val="000000"/>
      <w:spacing w:val="-20"/>
      <w:w w:val="100"/>
      <w:position w:val="0"/>
      <w:sz w:val="37"/>
      <w:szCs w:val="37"/>
      <w:u w:val="none"/>
      <w:effect w:val="none"/>
      <w:shd w:val="clear" w:color="auto" w:fill="FFFFFF"/>
      <w:lang w:val="ru-RU"/>
    </w:rPr>
  </w:style>
  <w:style w:type="character" w:customStyle="1" w:styleId="21">
    <w:name w:val="Основной текст2"/>
    <w:rsid w:val="006F11B5"/>
    <w:rPr>
      <w:rFonts w:ascii="Times New Roman" w:eastAsia="Times New Roman" w:hAnsi="Times New Roman" w:cs="Times New Roman" w:hint="default"/>
      <w:b w:val="0"/>
      <w:bCs w:val="0"/>
      <w:i w:val="0"/>
      <w:iCs w:val="0"/>
      <w:smallCaps w:val="0"/>
      <w:strike w:val="0"/>
      <w:dstrike w:val="0"/>
      <w:color w:val="000000"/>
      <w:spacing w:val="-10"/>
      <w:w w:val="100"/>
      <w:position w:val="0"/>
      <w:sz w:val="37"/>
      <w:szCs w:val="37"/>
      <w:u w:val="none"/>
      <w:effect w:val="none"/>
      <w:shd w:val="clear" w:color="auto" w:fill="FFFFFF"/>
      <w:lang w:val="ru-RU"/>
    </w:rPr>
  </w:style>
  <w:style w:type="character" w:customStyle="1" w:styleId="13">
    <w:name w:val="Основной текст1"/>
    <w:rsid w:val="006F11B5"/>
    <w:rPr>
      <w:rFonts w:ascii="Times New Roman" w:eastAsia="Times New Roman" w:hAnsi="Times New Roman" w:cs="Times New Roman" w:hint="default"/>
      <w:b w:val="0"/>
      <w:bCs w:val="0"/>
      <w:i w:val="0"/>
      <w:iCs w:val="0"/>
      <w:smallCaps w:val="0"/>
      <w:strike w:val="0"/>
      <w:dstrike w:val="0"/>
      <w:color w:val="000000"/>
      <w:spacing w:val="-10"/>
      <w:w w:val="100"/>
      <w:position w:val="0"/>
      <w:sz w:val="37"/>
      <w:szCs w:val="37"/>
      <w:u w:val="none"/>
      <w:effect w:val="none"/>
      <w:shd w:val="clear" w:color="auto" w:fill="FFFFFF"/>
      <w:lang w:val="ru-RU"/>
    </w:rPr>
  </w:style>
  <w:style w:type="character" w:customStyle="1" w:styleId="apple-converted-space">
    <w:name w:val="apple-converted-space"/>
    <w:rsid w:val="006F11B5"/>
  </w:style>
  <w:style w:type="character" w:styleId="ad">
    <w:name w:val="Strong"/>
    <w:basedOn w:val="a0"/>
    <w:qFormat/>
    <w:rsid w:val="006F11B5"/>
    <w:rPr>
      <w:b/>
      <w:bCs/>
    </w:rPr>
  </w:style>
  <w:style w:type="character" w:styleId="ae">
    <w:name w:val="Emphasis"/>
    <w:basedOn w:val="a0"/>
    <w:qFormat/>
    <w:rsid w:val="006F11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11B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F11B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F11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1B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F11B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F11B5"/>
    <w:rPr>
      <w:rFonts w:ascii="Arial" w:eastAsia="Times New Roman" w:hAnsi="Arial" w:cs="Arial"/>
      <w:b/>
      <w:bCs/>
      <w:sz w:val="26"/>
      <w:szCs w:val="26"/>
      <w:lang w:eastAsia="ru-RU"/>
    </w:rPr>
  </w:style>
  <w:style w:type="paragraph" w:styleId="a3">
    <w:name w:val="Normal (Web)"/>
    <w:basedOn w:val="a"/>
    <w:unhideWhenUsed/>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semiHidden/>
    <w:unhideWhenUsed/>
    <w:rsid w:val="006F11B5"/>
    <w:pPr>
      <w:spacing w:after="0" w:line="240" w:lineRule="auto"/>
    </w:pPr>
    <w:rPr>
      <w:rFonts w:ascii="Times New Roman" w:eastAsia="Times New Roman" w:hAnsi="Times New Roman" w:cs="Times New Roman"/>
      <w:sz w:val="24"/>
      <w:szCs w:val="24"/>
      <w:lang w:eastAsia="ru-RU"/>
    </w:rPr>
  </w:style>
  <w:style w:type="character" w:customStyle="1" w:styleId="a4">
    <w:name w:val="Текст сноски Знак"/>
    <w:basedOn w:val="a0"/>
    <w:link w:val="a5"/>
    <w:semiHidden/>
    <w:rsid w:val="006F11B5"/>
    <w:rPr>
      <w:rFonts w:ascii="Times New Roman" w:eastAsia="Times New Roman" w:hAnsi="Times New Roman" w:cs="Times New Roman"/>
      <w:bCs/>
      <w:sz w:val="20"/>
      <w:szCs w:val="20"/>
      <w:lang w:eastAsia="ru-RU"/>
    </w:rPr>
  </w:style>
  <w:style w:type="paragraph" w:styleId="a5">
    <w:name w:val="footnote text"/>
    <w:basedOn w:val="a"/>
    <w:link w:val="a4"/>
    <w:semiHidden/>
    <w:unhideWhenUsed/>
    <w:rsid w:val="006F11B5"/>
    <w:pPr>
      <w:spacing w:after="0" w:line="240" w:lineRule="auto"/>
    </w:pPr>
    <w:rPr>
      <w:rFonts w:ascii="Times New Roman" w:eastAsia="Times New Roman" w:hAnsi="Times New Roman" w:cs="Times New Roman"/>
      <w:bCs/>
      <w:sz w:val="20"/>
      <w:szCs w:val="20"/>
      <w:lang w:eastAsia="ru-RU"/>
    </w:rPr>
  </w:style>
  <w:style w:type="character" w:customStyle="1" w:styleId="a6">
    <w:name w:val="Верхний колонтитул Знак"/>
    <w:basedOn w:val="a0"/>
    <w:link w:val="a7"/>
    <w:semiHidden/>
    <w:rsid w:val="006F11B5"/>
    <w:rPr>
      <w:rFonts w:ascii="Times New Roman" w:eastAsia="Times New Roman" w:hAnsi="Times New Roman" w:cs="Times New Roman"/>
      <w:sz w:val="24"/>
      <w:szCs w:val="24"/>
      <w:lang w:eastAsia="ru-RU"/>
    </w:rPr>
  </w:style>
  <w:style w:type="paragraph" w:styleId="a7">
    <w:name w:val="header"/>
    <w:basedOn w:val="a"/>
    <w:link w:val="a6"/>
    <w:semiHidden/>
    <w:unhideWhenUsed/>
    <w:rsid w:val="006F11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6F11B5"/>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6F11B5"/>
    <w:rPr>
      <w:rFonts w:ascii="Times New Roman" w:eastAsia="Times New Roman" w:hAnsi="Times New Roman" w:cs="Times New Roman"/>
      <w:sz w:val="24"/>
      <w:szCs w:val="20"/>
      <w:lang w:eastAsia="ru-RU"/>
    </w:rPr>
  </w:style>
  <w:style w:type="paragraph" w:styleId="aa">
    <w:name w:val="List Paragraph"/>
    <w:basedOn w:val="a"/>
    <w:uiPriority w:val="34"/>
    <w:qFormat/>
    <w:rsid w:val="006F11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6F11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odzag2">
    <w:name w:val="podzag_2"/>
    <w:basedOn w:val="a"/>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1">
    <w:name w:val="podzag_1"/>
    <w:basedOn w:val="a"/>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F11B5"/>
    <w:pPr>
      <w:widowControl w:val="0"/>
      <w:autoSpaceDE w:val="0"/>
      <w:autoSpaceDN w:val="0"/>
      <w:adjustRightInd w:val="0"/>
      <w:spacing w:after="0" w:line="202" w:lineRule="exact"/>
      <w:ind w:hanging="216"/>
    </w:pPr>
    <w:rPr>
      <w:rFonts w:ascii="Sylfaen" w:eastAsia="Times New Roman" w:hAnsi="Sylfaen" w:cs="Times New Roman"/>
      <w:sz w:val="24"/>
      <w:szCs w:val="24"/>
      <w:lang w:eastAsia="ru-RU"/>
    </w:rPr>
  </w:style>
  <w:style w:type="paragraph" w:customStyle="1" w:styleId="Style8">
    <w:name w:val="Style8"/>
    <w:basedOn w:val="a"/>
    <w:rsid w:val="006F11B5"/>
    <w:pPr>
      <w:widowControl w:val="0"/>
      <w:autoSpaceDE w:val="0"/>
      <w:autoSpaceDN w:val="0"/>
      <w:adjustRightInd w:val="0"/>
      <w:spacing w:after="0" w:line="202" w:lineRule="exact"/>
      <w:ind w:firstLine="331"/>
      <w:jc w:val="both"/>
    </w:pPr>
    <w:rPr>
      <w:rFonts w:ascii="Sylfaen" w:eastAsia="Times New Roman" w:hAnsi="Sylfaen" w:cs="Times New Roman"/>
      <w:sz w:val="24"/>
      <w:szCs w:val="24"/>
      <w:lang w:eastAsia="ru-RU"/>
    </w:rPr>
  </w:style>
  <w:style w:type="paragraph" w:customStyle="1" w:styleId="Style11">
    <w:name w:val="Style11"/>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5">
    <w:name w:val="Style15"/>
    <w:basedOn w:val="a"/>
    <w:rsid w:val="006F11B5"/>
    <w:pPr>
      <w:widowControl w:val="0"/>
      <w:autoSpaceDE w:val="0"/>
      <w:autoSpaceDN w:val="0"/>
      <w:adjustRightInd w:val="0"/>
      <w:spacing w:after="0" w:line="208" w:lineRule="exact"/>
      <w:ind w:firstLine="346"/>
      <w:jc w:val="both"/>
    </w:pPr>
    <w:rPr>
      <w:rFonts w:ascii="Sylfaen" w:eastAsia="Times New Roman" w:hAnsi="Sylfaen" w:cs="Times New Roman"/>
      <w:sz w:val="24"/>
      <w:szCs w:val="24"/>
      <w:lang w:eastAsia="ru-RU"/>
    </w:rPr>
  </w:style>
  <w:style w:type="paragraph" w:customStyle="1" w:styleId="Style24">
    <w:name w:val="Style24"/>
    <w:basedOn w:val="a"/>
    <w:rsid w:val="006F11B5"/>
    <w:pPr>
      <w:widowControl w:val="0"/>
      <w:autoSpaceDE w:val="0"/>
      <w:autoSpaceDN w:val="0"/>
      <w:adjustRightInd w:val="0"/>
      <w:spacing w:after="0" w:line="221" w:lineRule="exact"/>
      <w:ind w:hanging="230"/>
      <w:jc w:val="both"/>
    </w:pPr>
    <w:rPr>
      <w:rFonts w:ascii="Sylfaen" w:eastAsia="Times New Roman" w:hAnsi="Sylfaen" w:cs="Times New Roman"/>
      <w:sz w:val="24"/>
      <w:szCs w:val="24"/>
      <w:lang w:eastAsia="ru-RU"/>
    </w:rPr>
  </w:style>
  <w:style w:type="paragraph" w:customStyle="1" w:styleId="Style14">
    <w:name w:val="Style14"/>
    <w:basedOn w:val="a"/>
    <w:rsid w:val="006F11B5"/>
    <w:pPr>
      <w:widowControl w:val="0"/>
      <w:autoSpaceDE w:val="0"/>
      <w:autoSpaceDN w:val="0"/>
      <w:adjustRightInd w:val="0"/>
      <w:spacing w:after="0" w:line="240" w:lineRule="auto"/>
      <w:jc w:val="both"/>
    </w:pPr>
    <w:rPr>
      <w:rFonts w:ascii="Sylfaen" w:eastAsia="Times New Roman" w:hAnsi="Sylfaen" w:cs="Times New Roman"/>
      <w:sz w:val="24"/>
      <w:szCs w:val="24"/>
      <w:lang w:eastAsia="ru-RU"/>
    </w:rPr>
  </w:style>
  <w:style w:type="paragraph" w:customStyle="1" w:styleId="Style17">
    <w:name w:val="Style17"/>
    <w:basedOn w:val="a"/>
    <w:rsid w:val="006F11B5"/>
    <w:pPr>
      <w:widowControl w:val="0"/>
      <w:autoSpaceDE w:val="0"/>
      <w:autoSpaceDN w:val="0"/>
      <w:adjustRightInd w:val="0"/>
      <w:spacing w:after="0" w:line="240" w:lineRule="auto"/>
      <w:jc w:val="center"/>
    </w:pPr>
    <w:rPr>
      <w:rFonts w:ascii="Sylfaen" w:eastAsia="Times New Roman" w:hAnsi="Sylfaen" w:cs="Times New Roman"/>
      <w:sz w:val="24"/>
      <w:szCs w:val="24"/>
      <w:lang w:eastAsia="ru-RU"/>
    </w:rPr>
  </w:style>
  <w:style w:type="paragraph" w:customStyle="1" w:styleId="Style21">
    <w:name w:val="Style21"/>
    <w:basedOn w:val="a"/>
    <w:rsid w:val="006F11B5"/>
    <w:pPr>
      <w:widowControl w:val="0"/>
      <w:autoSpaceDE w:val="0"/>
      <w:autoSpaceDN w:val="0"/>
      <w:adjustRightInd w:val="0"/>
      <w:spacing w:after="0" w:line="307" w:lineRule="exact"/>
      <w:jc w:val="both"/>
    </w:pPr>
    <w:rPr>
      <w:rFonts w:ascii="Sylfaen" w:eastAsia="Times New Roman" w:hAnsi="Sylfaen" w:cs="Times New Roman"/>
      <w:sz w:val="24"/>
      <w:szCs w:val="24"/>
      <w:lang w:eastAsia="ru-RU"/>
    </w:rPr>
  </w:style>
  <w:style w:type="paragraph" w:customStyle="1" w:styleId="Style13">
    <w:name w:val="Style13"/>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6">
    <w:name w:val="Style16"/>
    <w:basedOn w:val="a"/>
    <w:rsid w:val="006F11B5"/>
    <w:pPr>
      <w:widowControl w:val="0"/>
      <w:autoSpaceDE w:val="0"/>
      <w:autoSpaceDN w:val="0"/>
      <w:adjustRightInd w:val="0"/>
      <w:spacing w:after="0" w:line="358" w:lineRule="exact"/>
      <w:jc w:val="center"/>
    </w:pPr>
    <w:rPr>
      <w:rFonts w:ascii="Sylfaen" w:eastAsia="Times New Roman" w:hAnsi="Sylfaen" w:cs="Times New Roman"/>
      <w:sz w:val="24"/>
      <w:szCs w:val="24"/>
      <w:lang w:eastAsia="ru-RU"/>
    </w:rPr>
  </w:style>
  <w:style w:type="paragraph" w:customStyle="1" w:styleId="Style22">
    <w:name w:val="Style22"/>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25">
    <w:name w:val="Style25"/>
    <w:basedOn w:val="a"/>
    <w:rsid w:val="006F11B5"/>
    <w:pPr>
      <w:widowControl w:val="0"/>
      <w:autoSpaceDE w:val="0"/>
      <w:autoSpaceDN w:val="0"/>
      <w:adjustRightInd w:val="0"/>
      <w:spacing w:after="0" w:line="240" w:lineRule="auto"/>
      <w:jc w:val="right"/>
    </w:pPr>
    <w:rPr>
      <w:rFonts w:ascii="Sylfaen" w:eastAsia="Times New Roman" w:hAnsi="Sylfaen" w:cs="Times New Roman"/>
      <w:sz w:val="24"/>
      <w:szCs w:val="24"/>
      <w:lang w:eastAsia="ru-RU"/>
    </w:rPr>
  </w:style>
  <w:style w:type="paragraph" w:customStyle="1" w:styleId="Style27">
    <w:name w:val="Style27"/>
    <w:basedOn w:val="a"/>
    <w:rsid w:val="006F11B5"/>
    <w:pPr>
      <w:widowControl w:val="0"/>
      <w:autoSpaceDE w:val="0"/>
      <w:autoSpaceDN w:val="0"/>
      <w:adjustRightInd w:val="0"/>
      <w:spacing w:after="0" w:line="365" w:lineRule="exact"/>
      <w:ind w:firstLine="662"/>
    </w:pPr>
    <w:rPr>
      <w:rFonts w:ascii="Sylfaen" w:eastAsia="Times New Roman" w:hAnsi="Sylfaen" w:cs="Times New Roman"/>
      <w:sz w:val="24"/>
      <w:szCs w:val="24"/>
      <w:lang w:eastAsia="ru-RU"/>
    </w:rPr>
  </w:style>
  <w:style w:type="paragraph" w:customStyle="1" w:styleId="Report">
    <w:name w:val="Report"/>
    <w:basedOn w:val="a"/>
    <w:rsid w:val="006F11B5"/>
    <w:pPr>
      <w:overflowPunct w:val="0"/>
      <w:autoSpaceDE w:val="0"/>
      <w:autoSpaceDN w:val="0"/>
      <w:adjustRightInd w:val="0"/>
      <w:spacing w:after="0" w:line="384" w:lineRule="auto"/>
      <w:ind w:firstLine="1008"/>
      <w:jc w:val="both"/>
    </w:pPr>
    <w:rPr>
      <w:rFonts w:ascii="NTCantica" w:eastAsia="Times New Roman" w:hAnsi="NTCantica" w:cs="Times New Roman"/>
      <w:sz w:val="24"/>
      <w:szCs w:val="20"/>
      <w:lang w:eastAsia="ru-RU"/>
    </w:rPr>
  </w:style>
  <w:style w:type="paragraph" w:customStyle="1" w:styleId="Style18">
    <w:name w:val="Style18"/>
    <w:basedOn w:val="a"/>
    <w:rsid w:val="006F11B5"/>
    <w:pPr>
      <w:widowControl w:val="0"/>
      <w:autoSpaceDE w:val="0"/>
      <w:autoSpaceDN w:val="0"/>
      <w:adjustRightInd w:val="0"/>
      <w:spacing w:after="0" w:line="326" w:lineRule="exact"/>
      <w:ind w:firstLine="485"/>
    </w:pPr>
    <w:rPr>
      <w:rFonts w:ascii="Sylfaen" w:eastAsia="Times New Roman" w:hAnsi="Sylfaen" w:cs="Times New Roman"/>
      <w:sz w:val="24"/>
      <w:szCs w:val="24"/>
      <w:lang w:eastAsia="ru-RU"/>
    </w:rPr>
  </w:style>
  <w:style w:type="paragraph" w:customStyle="1" w:styleId="Style20">
    <w:name w:val="Style20"/>
    <w:basedOn w:val="a"/>
    <w:rsid w:val="006F11B5"/>
    <w:pPr>
      <w:widowControl w:val="0"/>
      <w:autoSpaceDE w:val="0"/>
      <w:autoSpaceDN w:val="0"/>
      <w:adjustRightInd w:val="0"/>
      <w:spacing w:after="0" w:line="194" w:lineRule="exact"/>
      <w:ind w:firstLine="346"/>
      <w:jc w:val="both"/>
    </w:pPr>
    <w:rPr>
      <w:rFonts w:ascii="Sylfaen" w:eastAsia="Times New Roman" w:hAnsi="Sylfaen" w:cs="Times New Roman"/>
      <w:sz w:val="24"/>
      <w:szCs w:val="24"/>
      <w:lang w:eastAsia="ru-RU"/>
    </w:rPr>
  </w:style>
  <w:style w:type="paragraph" w:customStyle="1" w:styleId="Style3">
    <w:name w:val="Style3"/>
    <w:basedOn w:val="a"/>
    <w:rsid w:val="006F11B5"/>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19">
    <w:name w:val="Style19"/>
    <w:basedOn w:val="a"/>
    <w:rsid w:val="006F11B5"/>
    <w:pPr>
      <w:widowControl w:val="0"/>
      <w:autoSpaceDE w:val="0"/>
      <w:autoSpaceDN w:val="0"/>
      <w:adjustRightInd w:val="0"/>
      <w:spacing w:after="0" w:line="274" w:lineRule="exact"/>
      <w:ind w:hanging="408"/>
    </w:pPr>
    <w:rPr>
      <w:rFonts w:ascii="Sylfaen" w:eastAsia="Times New Roman" w:hAnsi="Sylfaen" w:cs="Times New Roman"/>
      <w:sz w:val="24"/>
      <w:szCs w:val="24"/>
      <w:lang w:eastAsia="ru-RU"/>
    </w:rPr>
  </w:style>
  <w:style w:type="paragraph" w:customStyle="1" w:styleId="arialtext">
    <w:name w:val="arial_text"/>
    <w:basedOn w:val="a"/>
    <w:rsid w:val="006F1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6F11B5"/>
    <w:pPr>
      <w:spacing w:after="0" w:line="240" w:lineRule="auto"/>
    </w:pPr>
    <w:rPr>
      <w:rFonts w:ascii="Times New Roman" w:eastAsia="Times New Roman" w:hAnsi="Times New Roman" w:cs="Times New Roman"/>
      <w:sz w:val="20"/>
      <w:szCs w:val="20"/>
      <w:lang w:eastAsia="ru-RU"/>
    </w:rPr>
  </w:style>
  <w:style w:type="character" w:customStyle="1" w:styleId="ab">
    <w:name w:val="Основной текст_"/>
    <w:link w:val="31"/>
    <w:locked/>
    <w:rsid w:val="006F11B5"/>
    <w:rPr>
      <w:spacing w:val="-10"/>
      <w:sz w:val="37"/>
      <w:szCs w:val="37"/>
      <w:shd w:val="clear" w:color="auto" w:fill="FFFFFF"/>
    </w:rPr>
  </w:style>
  <w:style w:type="paragraph" w:customStyle="1" w:styleId="31">
    <w:name w:val="Основной текст3"/>
    <w:basedOn w:val="a"/>
    <w:link w:val="ab"/>
    <w:rsid w:val="006F11B5"/>
    <w:pPr>
      <w:widowControl w:val="0"/>
      <w:shd w:val="clear" w:color="auto" w:fill="FFFFFF"/>
      <w:spacing w:after="0" w:line="0" w:lineRule="atLeast"/>
      <w:ind w:hanging="600"/>
    </w:pPr>
    <w:rPr>
      <w:spacing w:val="-10"/>
      <w:sz w:val="37"/>
      <w:szCs w:val="37"/>
    </w:rPr>
  </w:style>
  <w:style w:type="character" w:customStyle="1" w:styleId="FontStyle33">
    <w:name w:val="Font Style33"/>
    <w:rsid w:val="006F11B5"/>
    <w:rPr>
      <w:rFonts w:ascii="Microsoft Sans Serif" w:hAnsi="Microsoft Sans Serif" w:cs="Microsoft Sans Serif" w:hint="default"/>
      <w:sz w:val="18"/>
      <w:szCs w:val="18"/>
    </w:rPr>
  </w:style>
  <w:style w:type="character" w:customStyle="1" w:styleId="FontStyle29">
    <w:name w:val="Font Style29"/>
    <w:rsid w:val="006F11B5"/>
    <w:rPr>
      <w:rFonts w:ascii="Sylfaen" w:hAnsi="Sylfaen" w:cs="Sylfaen" w:hint="default"/>
      <w:b/>
      <w:bCs/>
      <w:sz w:val="20"/>
      <w:szCs w:val="20"/>
    </w:rPr>
  </w:style>
  <w:style w:type="character" w:customStyle="1" w:styleId="FontStyle42">
    <w:name w:val="Font Style42"/>
    <w:rsid w:val="006F11B5"/>
    <w:rPr>
      <w:rFonts w:ascii="Times New Roman" w:hAnsi="Times New Roman" w:cs="Times New Roman" w:hint="default"/>
      <w:b/>
      <w:bCs/>
      <w:i/>
      <w:iCs/>
      <w:sz w:val="20"/>
      <w:szCs w:val="20"/>
    </w:rPr>
  </w:style>
  <w:style w:type="character" w:customStyle="1" w:styleId="FontStyle35">
    <w:name w:val="Font Style35"/>
    <w:rsid w:val="006F11B5"/>
    <w:rPr>
      <w:rFonts w:ascii="Sylfaen" w:hAnsi="Sylfaen" w:cs="Sylfaen" w:hint="default"/>
      <w:b/>
      <w:bCs/>
      <w:sz w:val="20"/>
      <w:szCs w:val="20"/>
    </w:rPr>
  </w:style>
  <w:style w:type="character" w:customStyle="1" w:styleId="FontStyle36">
    <w:name w:val="Font Style36"/>
    <w:rsid w:val="006F11B5"/>
    <w:rPr>
      <w:rFonts w:ascii="Microsoft Sans Serif" w:hAnsi="Microsoft Sans Serif" w:cs="Microsoft Sans Serif" w:hint="default"/>
      <w:b/>
      <w:bCs/>
      <w:sz w:val="20"/>
      <w:szCs w:val="20"/>
    </w:rPr>
  </w:style>
  <w:style w:type="character" w:customStyle="1" w:styleId="FontStyle34">
    <w:name w:val="Font Style34"/>
    <w:rsid w:val="006F11B5"/>
    <w:rPr>
      <w:rFonts w:ascii="Microsoft Sans Serif" w:hAnsi="Microsoft Sans Serif" w:cs="Microsoft Sans Serif" w:hint="default"/>
      <w:b/>
      <w:bCs/>
      <w:sz w:val="24"/>
      <w:szCs w:val="24"/>
    </w:rPr>
  </w:style>
  <w:style w:type="character" w:customStyle="1" w:styleId="FontStyle39">
    <w:name w:val="Font Style39"/>
    <w:rsid w:val="006F11B5"/>
    <w:rPr>
      <w:rFonts w:ascii="Sylfaen" w:hAnsi="Sylfaen" w:cs="Sylfaen" w:hint="default"/>
      <w:b/>
      <w:bCs/>
      <w:sz w:val="20"/>
      <w:szCs w:val="20"/>
    </w:rPr>
  </w:style>
  <w:style w:type="character" w:customStyle="1" w:styleId="FontStyle41">
    <w:name w:val="Font Style41"/>
    <w:rsid w:val="006F11B5"/>
    <w:rPr>
      <w:rFonts w:ascii="Constantia" w:hAnsi="Constantia" w:cs="Constantia" w:hint="default"/>
      <w:sz w:val="14"/>
      <w:szCs w:val="14"/>
    </w:rPr>
  </w:style>
  <w:style w:type="character" w:customStyle="1" w:styleId="ac">
    <w:name w:val="Основной текст + Полужирный"/>
    <w:aliases w:val="Курсив,Интервал -1 pt"/>
    <w:rsid w:val="006F11B5"/>
    <w:rPr>
      <w:rFonts w:ascii="Times New Roman" w:eastAsia="Times New Roman" w:hAnsi="Times New Roman" w:cs="Times New Roman" w:hint="default"/>
      <w:b/>
      <w:bCs/>
      <w:i/>
      <w:iCs/>
      <w:smallCaps w:val="0"/>
      <w:strike w:val="0"/>
      <w:dstrike w:val="0"/>
      <w:color w:val="000000"/>
      <w:spacing w:val="-20"/>
      <w:w w:val="100"/>
      <w:position w:val="0"/>
      <w:sz w:val="37"/>
      <w:szCs w:val="37"/>
      <w:u w:val="none"/>
      <w:effect w:val="none"/>
      <w:shd w:val="clear" w:color="auto" w:fill="FFFFFF"/>
      <w:lang w:val="ru-RU"/>
    </w:rPr>
  </w:style>
  <w:style w:type="character" w:customStyle="1" w:styleId="21">
    <w:name w:val="Основной текст2"/>
    <w:rsid w:val="006F11B5"/>
    <w:rPr>
      <w:rFonts w:ascii="Times New Roman" w:eastAsia="Times New Roman" w:hAnsi="Times New Roman" w:cs="Times New Roman" w:hint="default"/>
      <w:b w:val="0"/>
      <w:bCs w:val="0"/>
      <w:i w:val="0"/>
      <w:iCs w:val="0"/>
      <w:smallCaps w:val="0"/>
      <w:strike w:val="0"/>
      <w:dstrike w:val="0"/>
      <w:color w:val="000000"/>
      <w:spacing w:val="-10"/>
      <w:w w:val="100"/>
      <w:position w:val="0"/>
      <w:sz w:val="37"/>
      <w:szCs w:val="37"/>
      <w:u w:val="none"/>
      <w:effect w:val="none"/>
      <w:shd w:val="clear" w:color="auto" w:fill="FFFFFF"/>
      <w:lang w:val="ru-RU"/>
    </w:rPr>
  </w:style>
  <w:style w:type="character" w:customStyle="1" w:styleId="13">
    <w:name w:val="Основной текст1"/>
    <w:rsid w:val="006F11B5"/>
    <w:rPr>
      <w:rFonts w:ascii="Times New Roman" w:eastAsia="Times New Roman" w:hAnsi="Times New Roman" w:cs="Times New Roman" w:hint="default"/>
      <w:b w:val="0"/>
      <w:bCs w:val="0"/>
      <w:i w:val="0"/>
      <w:iCs w:val="0"/>
      <w:smallCaps w:val="0"/>
      <w:strike w:val="0"/>
      <w:dstrike w:val="0"/>
      <w:color w:val="000000"/>
      <w:spacing w:val="-10"/>
      <w:w w:val="100"/>
      <w:position w:val="0"/>
      <w:sz w:val="37"/>
      <w:szCs w:val="37"/>
      <w:u w:val="none"/>
      <w:effect w:val="none"/>
      <w:shd w:val="clear" w:color="auto" w:fill="FFFFFF"/>
      <w:lang w:val="ru-RU"/>
    </w:rPr>
  </w:style>
  <w:style w:type="character" w:customStyle="1" w:styleId="apple-converted-space">
    <w:name w:val="apple-converted-space"/>
    <w:rsid w:val="006F11B5"/>
  </w:style>
  <w:style w:type="character" w:styleId="ad">
    <w:name w:val="Strong"/>
    <w:basedOn w:val="a0"/>
    <w:qFormat/>
    <w:rsid w:val="006F11B5"/>
    <w:rPr>
      <w:b/>
      <w:bCs/>
    </w:rPr>
  </w:style>
  <w:style w:type="character" w:styleId="ae">
    <w:name w:val="Emphasis"/>
    <w:basedOn w:val="a0"/>
    <w:qFormat/>
    <w:rsid w:val="006F1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425">
      <w:bodyDiv w:val="1"/>
      <w:marLeft w:val="0"/>
      <w:marRight w:val="0"/>
      <w:marTop w:val="0"/>
      <w:marBottom w:val="0"/>
      <w:divBdr>
        <w:top w:val="none" w:sz="0" w:space="0" w:color="auto"/>
        <w:left w:val="none" w:sz="0" w:space="0" w:color="auto"/>
        <w:bottom w:val="none" w:sz="0" w:space="0" w:color="auto"/>
        <w:right w:val="none" w:sz="0" w:space="0" w:color="auto"/>
      </w:divBdr>
    </w:div>
    <w:div w:id="183981060">
      <w:bodyDiv w:val="1"/>
      <w:marLeft w:val="0"/>
      <w:marRight w:val="0"/>
      <w:marTop w:val="0"/>
      <w:marBottom w:val="0"/>
      <w:divBdr>
        <w:top w:val="none" w:sz="0" w:space="0" w:color="auto"/>
        <w:left w:val="none" w:sz="0" w:space="0" w:color="auto"/>
        <w:bottom w:val="none" w:sz="0" w:space="0" w:color="auto"/>
        <w:right w:val="none" w:sz="0" w:space="0" w:color="auto"/>
      </w:divBdr>
    </w:div>
    <w:div w:id="815999825">
      <w:bodyDiv w:val="1"/>
      <w:marLeft w:val="0"/>
      <w:marRight w:val="0"/>
      <w:marTop w:val="0"/>
      <w:marBottom w:val="0"/>
      <w:divBdr>
        <w:top w:val="none" w:sz="0" w:space="0" w:color="auto"/>
        <w:left w:val="none" w:sz="0" w:space="0" w:color="auto"/>
        <w:bottom w:val="none" w:sz="0" w:space="0" w:color="auto"/>
        <w:right w:val="none" w:sz="0" w:space="0" w:color="auto"/>
      </w:divBdr>
    </w:div>
    <w:div w:id="1314987192">
      <w:bodyDiv w:val="1"/>
      <w:marLeft w:val="0"/>
      <w:marRight w:val="0"/>
      <w:marTop w:val="0"/>
      <w:marBottom w:val="0"/>
      <w:divBdr>
        <w:top w:val="none" w:sz="0" w:space="0" w:color="auto"/>
        <w:left w:val="none" w:sz="0" w:space="0" w:color="auto"/>
        <w:bottom w:val="none" w:sz="0" w:space="0" w:color="auto"/>
        <w:right w:val="none" w:sz="0" w:space="0" w:color="auto"/>
      </w:divBdr>
    </w:div>
    <w:div w:id="1377706182">
      <w:bodyDiv w:val="1"/>
      <w:marLeft w:val="0"/>
      <w:marRight w:val="0"/>
      <w:marTop w:val="0"/>
      <w:marBottom w:val="0"/>
      <w:divBdr>
        <w:top w:val="none" w:sz="0" w:space="0" w:color="auto"/>
        <w:left w:val="none" w:sz="0" w:space="0" w:color="auto"/>
        <w:bottom w:val="none" w:sz="0" w:space="0" w:color="auto"/>
        <w:right w:val="none" w:sz="0" w:space="0" w:color="auto"/>
      </w:divBdr>
    </w:div>
    <w:div w:id="17144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BC21-9D8E-40C4-A2B7-E89089DB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6930</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 Михайлова</dc:creator>
  <cp:keywords/>
  <dc:description/>
  <cp:lastModifiedBy>user</cp:lastModifiedBy>
  <cp:revision>4</cp:revision>
  <dcterms:created xsi:type="dcterms:W3CDTF">2014-11-06T17:16:00Z</dcterms:created>
  <dcterms:modified xsi:type="dcterms:W3CDTF">2015-12-22T20:04:00Z</dcterms:modified>
</cp:coreProperties>
</file>