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E0B" w:rsidRPr="00891A23" w:rsidRDefault="00E72E0B" w:rsidP="00E72E0B">
      <w:pPr>
        <w:pStyle w:val="5"/>
        <w:ind w:firstLine="0"/>
        <w:rPr>
          <w:sz w:val="28"/>
          <w:szCs w:val="28"/>
        </w:rPr>
      </w:pPr>
      <w:r w:rsidRPr="00891A23">
        <w:rPr>
          <w:sz w:val="28"/>
          <w:szCs w:val="28"/>
        </w:rPr>
        <w:t>Рецензия</w:t>
      </w:r>
    </w:p>
    <w:p w:rsidR="00E72E0B" w:rsidRPr="00891A23" w:rsidRDefault="00E72E0B" w:rsidP="00E72E0B">
      <w:pPr>
        <w:pStyle w:val="5"/>
        <w:ind w:firstLine="0"/>
        <w:rPr>
          <w:sz w:val="28"/>
          <w:szCs w:val="28"/>
        </w:rPr>
      </w:pPr>
      <w:r w:rsidRPr="00891A23">
        <w:rPr>
          <w:b w:val="0"/>
          <w:sz w:val="28"/>
          <w:szCs w:val="28"/>
        </w:rPr>
        <w:t>на рабочую программу дисциплины</w:t>
      </w:r>
      <w:r w:rsidRPr="00891A23">
        <w:rPr>
          <w:sz w:val="28"/>
          <w:szCs w:val="28"/>
        </w:rPr>
        <w:t xml:space="preserve"> «</w:t>
      </w:r>
      <w:r>
        <w:rPr>
          <w:b w:val="0"/>
          <w:color w:val="000000"/>
          <w:sz w:val="28"/>
          <w:szCs w:val="28"/>
        </w:rPr>
        <w:t>Физическая культура»</w:t>
      </w:r>
    </w:p>
    <w:p w:rsidR="00E72E0B" w:rsidRPr="00283FA8" w:rsidRDefault="00E72E0B" w:rsidP="00E72E0B">
      <w:pPr>
        <w:jc w:val="center"/>
        <w:rPr>
          <w:spacing w:val="-7"/>
          <w:sz w:val="28"/>
          <w:szCs w:val="28"/>
        </w:rPr>
      </w:pPr>
      <w:r w:rsidRPr="00891A23">
        <w:rPr>
          <w:sz w:val="28"/>
          <w:szCs w:val="28"/>
        </w:rPr>
        <w:t xml:space="preserve">специальности </w:t>
      </w:r>
      <w:r>
        <w:rPr>
          <w:sz w:val="28"/>
          <w:szCs w:val="28"/>
        </w:rPr>
        <w:t>38.02.05</w:t>
      </w:r>
      <w:r w:rsidRPr="00283FA8">
        <w:rPr>
          <w:sz w:val="28"/>
          <w:szCs w:val="28"/>
        </w:rPr>
        <w:t> </w:t>
      </w:r>
      <w:r>
        <w:rPr>
          <w:sz w:val="28"/>
          <w:szCs w:val="28"/>
        </w:rPr>
        <w:t>Товароведение и экспертиза качества потребительских товаров (базовый уровень)</w:t>
      </w:r>
      <w:r w:rsidRPr="00283FA8">
        <w:rPr>
          <w:sz w:val="28"/>
          <w:szCs w:val="28"/>
        </w:rPr>
        <w:t> </w:t>
      </w:r>
    </w:p>
    <w:p w:rsidR="00E72E0B" w:rsidRDefault="00E72E0B" w:rsidP="00E72E0B">
      <w:pPr>
        <w:shd w:val="clear" w:color="auto" w:fill="FFFFFF"/>
        <w:jc w:val="center"/>
        <w:rPr>
          <w:spacing w:val="-7"/>
          <w:sz w:val="28"/>
          <w:szCs w:val="28"/>
        </w:rPr>
      </w:pPr>
    </w:p>
    <w:p w:rsidR="00E72E0B" w:rsidRDefault="00E72E0B" w:rsidP="00E72E0B">
      <w:pPr>
        <w:ind w:firstLine="720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Программа составлена </w:t>
      </w:r>
      <w:proofErr w:type="spellStart"/>
      <w:r>
        <w:rPr>
          <w:spacing w:val="-7"/>
          <w:sz w:val="28"/>
          <w:szCs w:val="28"/>
        </w:rPr>
        <w:t>Голубевой</w:t>
      </w:r>
      <w:proofErr w:type="spellEnd"/>
      <w:r>
        <w:rPr>
          <w:spacing w:val="-7"/>
          <w:sz w:val="28"/>
          <w:szCs w:val="28"/>
        </w:rPr>
        <w:t xml:space="preserve"> Н.Ю.</w:t>
      </w:r>
      <w:r w:rsidRPr="00732B5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руководителем физической культуры </w:t>
      </w:r>
      <w:r>
        <w:rPr>
          <w:spacing w:val="-7"/>
          <w:sz w:val="28"/>
          <w:szCs w:val="28"/>
        </w:rPr>
        <w:t xml:space="preserve">ГБПОУ ПК им. Н.Н. </w:t>
      </w:r>
      <w:proofErr w:type="spellStart"/>
      <w:r>
        <w:rPr>
          <w:spacing w:val="-7"/>
          <w:sz w:val="28"/>
          <w:szCs w:val="28"/>
        </w:rPr>
        <w:t>Годовикова</w:t>
      </w:r>
      <w:proofErr w:type="spellEnd"/>
      <w:r>
        <w:rPr>
          <w:spacing w:val="-7"/>
          <w:sz w:val="28"/>
          <w:szCs w:val="28"/>
        </w:rPr>
        <w:t>.</w:t>
      </w:r>
    </w:p>
    <w:p w:rsidR="00E72E0B" w:rsidRDefault="00E72E0B" w:rsidP="00E72E0B">
      <w:pPr>
        <w:ind w:firstLine="720"/>
        <w:jc w:val="both"/>
        <w:rPr>
          <w:sz w:val="28"/>
          <w:szCs w:val="28"/>
        </w:rPr>
      </w:pPr>
    </w:p>
    <w:p w:rsidR="00E72E0B" w:rsidRDefault="00E72E0B" w:rsidP="00E72E0B">
      <w:pPr>
        <w:ind w:firstLine="720"/>
        <w:jc w:val="both"/>
        <w:rPr>
          <w:i/>
          <w:iCs/>
          <w:sz w:val="28"/>
          <w:szCs w:val="28"/>
        </w:rPr>
      </w:pPr>
      <w:proofErr w:type="gramStart"/>
      <w:r w:rsidRPr="00294D62">
        <w:rPr>
          <w:sz w:val="28"/>
          <w:szCs w:val="28"/>
        </w:rPr>
        <w:t>Представленная</w:t>
      </w:r>
      <w:r>
        <w:rPr>
          <w:sz w:val="28"/>
          <w:szCs w:val="28"/>
        </w:rPr>
        <w:t xml:space="preserve"> на рецензию рабочая программа </w:t>
      </w:r>
      <w:r w:rsidRPr="00294D62">
        <w:rPr>
          <w:sz w:val="28"/>
          <w:szCs w:val="28"/>
        </w:rPr>
        <w:t xml:space="preserve">дисциплины </w:t>
      </w:r>
      <w:r w:rsidRPr="00C57FB9"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Физическая культура</w:t>
      </w:r>
      <w:r w:rsidRPr="00C57FB9"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включает разделы: паспорт рабочей программы с определением цели и задач дисциплины; место учебной дисциплины в структуре ОПОП; общую трудоемкость учебной дисциплины; результаты освоения программы, представленные формируемыми компетенциями; формы  аттестации; содержание дисциплины и тематический план; перечень практических навыков; учебно-методическое, информационное и материально-техническое обеспечение учебной дисциплины</w:t>
      </w:r>
      <w:r>
        <w:rPr>
          <w:i/>
          <w:iCs/>
          <w:sz w:val="28"/>
          <w:szCs w:val="28"/>
        </w:rPr>
        <w:t>.</w:t>
      </w:r>
      <w:proofErr w:type="gramEnd"/>
    </w:p>
    <w:p w:rsidR="00E72E0B" w:rsidRDefault="00E72E0B" w:rsidP="00E72E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рабочей программе приводятся названия изучаемых </w:t>
      </w:r>
      <w:proofErr w:type="gramStart"/>
      <w:r>
        <w:rPr>
          <w:sz w:val="28"/>
          <w:szCs w:val="28"/>
        </w:rPr>
        <w:t>тем</w:t>
      </w:r>
      <w:proofErr w:type="gramEnd"/>
      <w:r>
        <w:rPr>
          <w:sz w:val="28"/>
          <w:szCs w:val="28"/>
        </w:rPr>
        <w:t xml:space="preserve"> и распределение бюджета времени на изучение каждой темы с разбивкой на аудиторные занятия и внеаудиторные (самостоятельная работа студента), подробно расписываются дидактические единицы, формирующие общие компетенции. Тематическое содержание учебной дисциплины </w:t>
      </w:r>
      <w:r w:rsidRPr="0018603F">
        <w:rPr>
          <w:sz w:val="28"/>
          <w:szCs w:val="28"/>
        </w:rPr>
        <w:t>отвечает</w:t>
      </w:r>
      <w:r>
        <w:rPr>
          <w:sz w:val="28"/>
          <w:szCs w:val="28"/>
        </w:rPr>
        <w:t xml:space="preserve"> требованиям ФГОС ООО, ФГОС С</w:t>
      </w:r>
      <w:r w:rsidRPr="0018603F">
        <w:rPr>
          <w:sz w:val="28"/>
          <w:szCs w:val="28"/>
        </w:rPr>
        <w:t>ПО</w:t>
      </w:r>
      <w:r>
        <w:rPr>
          <w:sz w:val="28"/>
          <w:szCs w:val="28"/>
        </w:rPr>
        <w:t>, учитывает социально-экономический профиль получаемого образования.</w:t>
      </w:r>
    </w:p>
    <w:p w:rsidR="00E72E0B" w:rsidRPr="00915A77" w:rsidRDefault="00E72E0B" w:rsidP="00E72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8"/>
          <w:szCs w:val="28"/>
        </w:rPr>
        <w:tab/>
        <w:t xml:space="preserve">Образовательные технологии обучения характеризуются не только общепринятыми формами, но и интерактивными формами, такими как </w:t>
      </w:r>
      <w:r w:rsidRPr="00E16B08">
        <w:rPr>
          <w:sz w:val="28"/>
          <w:szCs w:val="28"/>
        </w:rPr>
        <w:t>учебные игры, подготовка, подготовка и защита рефера</w:t>
      </w:r>
      <w:r>
        <w:rPr>
          <w:sz w:val="28"/>
          <w:szCs w:val="28"/>
        </w:rPr>
        <w:t>тов,</w:t>
      </w:r>
      <w:r w:rsidRPr="00915A77">
        <w:rPr>
          <w:color w:val="FF0000"/>
          <w:sz w:val="22"/>
          <w:szCs w:val="22"/>
        </w:rPr>
        <w:t xml:space="preserve"> </w:t>
      </w:r>
      <w:r w:rsidRPr="00915A77">
        <w:rPr>
          <w:color w:val="000000" w:themeColor="text1"/>
          <w:sz w:val="28"/>
          <w:szCs w:val="28"/>
        </w:rPr>
        <w:t>в том числе в подготовке к выполнению нормативов Всероссийского физкультурно-спортивного комплекса "Готов к труду и обороне" (ГТО)</w:t>
      </w:r>
      <w:r>
        <w:rPr>
          <w:color w:val="000000" w:themeColor="text1"/>
          <w:sz w:val="28"/>
          <w:szCs w:val="28"/>
        </w:rPr>
        <w:t>.</w:t>
      </w:r>
    </w:p>
    <w:p w:rsidR="00E72E0B" w:rsidRPr="00CE4158" w:rsidRDefault="00E72E0B" w:rsidP="00E72E0B">
      <w:pPr>
        <w:ind w:firstLine="708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>Таким образом, рабочая программа учебной дисциплины полностью соответствует ФГОС ООО и ФГОС СПО 38.02.05</w:t>
      </w:r>
      <w:r w:rsidRPr="00283FA8">
        <w:rPr>
          <w:sz w:val="28"/>
          <w:szCs w:val="28"/>
        </w:rPr>
        <w:t> </w:t>
      </w:r>
      <w:r>
        <w:rPr>
          <w:sz w:val="28"/>
          <w:szCs w:val="28"/>
        </w:rPr>
        <w:t>Товароведение и экспертиза качества потребительских товаров (базовый уровень)</w:t>
      </w:r>
      <w:r w:rsidRPr="00283FA8">
        <w:rPr>
          <w:sz w:val="28"/>
          <w:szCs w:val="28"/>
        </w:rPr>
        <w:t> </w:t>
      </w:r>
      <w:r w:rsidRPr="004527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типовой программе учебной дисциплины </w:t>
      </w:r>
      <w:r w:rsidRPr="00C57FB9"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Физическая культура</w:t>
      </w:r>
      <w:r w:rsidRPr="00C57FB9">
        <w:rPr>
          <w:color w:val="000000"/>
          <w:sz w:val="28"/>
          <w:szCs w:val="28"/>
        </w:rPr>
        <w:t>»</w:t>
      </w:r>
      <w:r w:rsidRPr="00C57FB9">
        <w:rPr>
          <w:sz w:val="28"/>
          <w:szCs w:val="28"/>
        </w:rPr>
        <w:t xml:space="preserve"> и может быть использова</w:t>
      </w:r>
      <w:r>
        <w:rPr>
          <w:sz w:val="28"/>
          <w:szCs w:val="28"/>
        </w:rPr>
        <w:t xml:space="preserve">на в учебном процессе профессиональной </w:t>
      </w:r>
      <w:r w:rsidRPr="00891A23">
        <w:rPr>
          <w:sz w:val="28"/>
          <w:szCs w:val="28"/>
        </w:rPr>
        <w:t>образовательной организации.</w:t>
      </w:r>
    </w:p>
    <w:p w:rsidR="00E72E0B" w:rsidRDefault="00E72E0B" w:rsidP="00E72E0B">
      <w:pPr>
        <w:shd w:val="clear" w:color="auto" w:fill="FFFFFF"/>
        <w:jc w:val="both"/>
        <w:rPr>
          <w:sz w:val="28"/>
          <w:szCs w:val="28"/>
        </w:rPr>
      </w:pPr>
    </w:p>
    <w:p w:rsidR="00E72E0B" w:rsidRDefault="00E72E0B" w:rsidP="00E72E0B">
      <w:pPr>
        <w:shd w:val="clear" w:color="auto" w:fill="FFFFFF"/>
        <w:jc w:val="both"/>
        <w:rPr>
          <w:sz w:val="28"/>
          <w:szCs w:val="28"/>
        </w:rPr>
      </w:pPr>
    </w:p>
    <w:p w:rsidR="00E72E0B" w:rsidRDefault="00E72E0B" w:rsidP="00E72E0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ФИО должность, ученое звание,</w:t>
      </w:r>
      <w:r w:rsidRPr="005A15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(подпись)</w:t>
      </w:r>
    </w:p>
    <w:p w:rsidR="00E72E0B" w:rsidRDefault="00E72E0B" w:rsidP="00E72E0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учёная степень</w:t>
      </w:r>
    </w:p>
    <w:p w:rsidR="00E72E0B" w:rsidRDefault="00E72E0B" w:rsidP="00E72E0B"/>
    <w:p w:rsidR="00E72E0B" w:rsidRDefault="00E72E0B" w:rsidP="00E72E0B"/>
    <w:p w:rsidR="008206E9" w:rsidRDefault="008206E9"/>
    <w:sectPr w:rsidR="008206E9" w:rsidSect="00537C9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E0B"/>
    <w:rsid w:val="008206E9"/>
    <w:rsid w:val="00E72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72E0B"/>
    <w:pPr>
      <w:keepNext/>
      <w:shd w:val="clear" w:color="auto" w:fill="FFFFFF"/>
      <w:ind w:firstLine="720"/>
      <w:jc w:val="center"/>
      <w:outlineLvl w:val="4"/>
    </w:pPr>
    <w:rPr>
      <w:b/>
      <w:bCs/>
      <w:spacing w:val="-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72E0B"/>
    <w:rPr>
      <w:rFonts w:ascii="Times New Roman" w:eastAsia="Times New Roman" w:hAnsi="Times New Roman" w:cs="Times New Roman"/>
      <w:b/>
      <w:bCs/>
      <w:spacing w:val="-6"/>
      <w:sz w:val="32"/>
      <w:szCs w:val="32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1661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2015-10-12T20:05:00Z</dcterms:created>
  <dcterms:modified xsi:type="dcterms:W3CDTF">2015-10-12T20:06:00Z</dcterms:modified>
</cp:coreProperties>
</file>