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7F" w:rsidRDefault="007B37B0" w:rsidP="005A7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49">
        <w:rPr>
          <w:rFonts w:ascii="Times New Roman" w:hAnsi="Times New Roman" w:cs="Times New Roman"/>
          <w:b/>
          <w:sz w:val="28"/>
          <w:szCs w:val="28"/>
        </w:rPr>
        <w:t>Продуктивные виды деятельности дошкольников</w:t>
      </w:r>
    </w:p>
    <w:p w:rsidR="00366908" w:rsidRDefault="005A747F" w:rsidP="005A7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контексте ФГОС дошкольного образования </w:t>
      </w:r>
    </w:p>
    <w:p w:rsidR="005A747F" w:rsidRPr="00316A49" w:rsidRDefault="005A747F" w:rsidP="005A7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7B0" w:rsidRPr="00D177DC" w:rsidRDefault="007B37B0">
      <w:pPr>
        <w:rPr>
          <w:rFonts w:ascii="Times New Roman" w:hAnsi="Times New Roman" w:cs="Times New Roman"/>
          <w:sz w:val="28"/>
          <w:szCs w:val="28"/>
        </w:rPr>
      </w:pPr>
      <w:r w:rsidRPr="00D177DC">
        <w:rPr>
          <w:rFonts w:ascii="Times New Roman" w:hAnsi="Times New Roman" w:cs="Times New Roman"/>
          <w:sz w:val="28"/>
          <w:szCs w:val="28"/>
        </w:rPr>
        <w:t>Дошкольное</w:t>
      </w:r>
      <w:r w:rsidR="005A747F">
        <w:rPr>
          <w:rFonts w:ascii="Times New Roman" w:hAnsi="Times New Roman" w:cs="Times New Roman"/>
          <w:sz w:val="28"/>
          <w:szCs w:val="28"/>
        </w:rPr>
        <w:t xml:space="preserve">  детство – </w:t>
      </w:r>
      <w:r w:rsidRPr="00D177DC">
        <w:rPr>
          <w:rFonts w:ascii="Times New Roman" w:hAnsi="Times New Roman" w:cs="Times New Roman"/>
          <w:sz w:val="28"/>
          <w:szCs w:val="28"/>
        </w:rPr>
        <w:t>важный период развития, как для ребёнка</w:t>
      </w:r>
      <w:r w:rsidR="003D1004">
        <w:rPr>
          <w:rFonts w:ascii="Times New Roman" w:hAnsi="Times New Roman" w:cs="Times New Roman"/>
          <w:sz w:val="28"/>
          <w:szCs w:val="28"/>
        </w:rPr>
        <w:t xml:space="preserve">, так и для взрослых. Социально – </w:t>
      </w:r>
      <w:r w:rsidRPr="00D177DC">
        <w:rPr>
          <w:rFonts w:ascii="Times New Roman" w:hAnsi="Times New Roman" w:cs="Times New Roman"/>
          <w:sz w:val="28"/>
          <w:szCs w:val="28"/>
        </w:rPr>
        <w:t>культурные изменения проникают в детское пространство. Изменился ритм жизни, возможности, интересы, ценности взрослых, что затрагивает и детей.</w:t>
      </w:r>
    </w:p>
    <w:p w:rsidR="007B37B0" w:rsidRPr="00D177DC" w:rsidRDefault="007B37B0">
      <w:pPr>
        <w:rPr>
          <w:rFonts w:ascii="Times New Roman" w:hAnsi="Times New Roman" w:cs="Times New Roman"/>
          <w:sz w:val="28"/>
          <w:szCs w:val="28"/>
        </w:rPr>
      </w:pPr>
      <w:r w:rsidRPr="00D177DC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 предполагает развитие и образование детей по пяти образовательным областям. </w:t>
      </w:r>
    </w:p>
    <w:p w:rsidR="005A747F" w:rsidRDefault="007B37B0">
      <w:pPr>
        <w:rPr>
          <w:rFonts w:ascii="Times New Roman" w:hAnsi="Times New Roman" w:cs="Times New Roman"/>
          <w:sz w:val="28"/>
          <w:szCs w:val="28"/>
        </w:rPr>
      </w:pPr>
      <w:r w:rsidRPr="00D177DC">
        <w:rPr>
          <w:rFonts w:ascii="Times New Roman" w:hAnsi="Times New Roman" w:cs="Times New Roman"/>
          <w:sz w:val="28"/>
          <w:szCs w:val="28"/>
        </w:rPr>
        <w:t xml:space="preserve">Обратим  внимание на </w:t>
      </w:r>
      <w:r w:rsidR="005A747F">
        <w:rPr>
          <w:rFonts w:ascii="Times New Roman" w:hAnsi="Times New Roman" w:cs="Times New Roman"/>
          <w:sz w:val="28"/>
          <w:szCs w:val="28"/>
        </w:rPr>
        <w:t>интеграцию областей  познавательного и  художественно-эстетического развития в продуктивных</w:t>
      </w:r>
      <w:r w:rsidRPr="00D177DC">
        <w:rPr>
          <w:rFonts w:ascii="Times New Roman" w:hAnsi="Times New Roman" w:cs="Times New Roman"/>
          <w:sz w:val="28"/>
          <w:szCs w:val="28"/>
        </w:rPr>
        <w:t xml:space="preserve"> вид</w:t>
      </w:r>
      <w:r w:rsidR="005A747F">
        <w:rPr>
          <w:rFonts w:ascii="Times New Roman" w:hAnsi="Times New Roman" w:cs="Times New Roman"/>
          <w:sz w:val="28"/>
          <w:szCs w:val="28"/>
        </w:rPr>
        <w:t>ах</w:t>
      </w:r>
      <w:r w:rsidRPr="00D177D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A747F">
        <w:rPr>
          <w:rFonts w:ascii="Times New Roman" w:hAnsi="Times New Roman" w:cs="Times New Roman"/>
          <w:sz w:val="28"/>
          <w:szCs w:val="28"/>
        </w:rPr>
        <w:t>, способствующих</w:t>
      </w:r>
      <w:r w:rsidR="00D177DC" w:rsidRPr="00D177DC">
        <w:rPr>
          <w:rFonts w:ascii="Times New Roman" w:hAnsi="Times New Roman" w:cs="Times New Roman"/>
          <w:sz w:val="28"/>
          <w:szCs w:val="28"/>
        </w:rPr>
        <w:t xml:space="preserve"> активизации сенсорного развития, моторики, пространственного восприятия, развитию речи, воображения и мышления.</w:t>
      </w:r>
      <w:r w:rsidR="005A747F">
        <w:rPr>
          <w:rFonts w:ascii="Times New Roman" w:hAnsi="Times New Roman" w:cs="Times New Roman"/>
          <w:sz w:val="28"/>
          <w:szCs w:val="28"/>
        </w:rPr>
        <w:t xml:space="preserve"> Основная форма активности ребёнка - детская деятельность. </w:t>
      </w:r>
      <w:r w:rsidR="00316A49">
        <w:rPr>
          <w:rFonts w:ascii="Times New Roman" w:hAnsi="Times New Roman" w:cs="Times New Roman"/>
          <w:sz w:val="28"/>
          <w:szCs w:val="28"/>
        </w:rPr>
        <w:t xml:space="preserve">Знакомясь с окружающим миром, дети отражают полученные знания в своей деятельности. </w:t>
      </w:r>
    </w:p>
    <w:p w:rsidR="00316A49" w:rsidRDefault="00316A49">
      <w:pPr>
        <w:rPr>
          <w:rFonts w:ascii="Times New Roman" w:hAnsi="Times New Roman" w:cs="Times New Roman"/>
          <w:sz w:val="28"/>
          <w:szCs w:val="28"/>
        </w:rPr>
      </w:pPr>
      <w:r w:rsidRPr="00316A49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начинает </w:t>
      </w:r>
      <w:r w:rsidR="00866EF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 формироваться рано. З</w:t>
      </w:r>
      <w:r w:rsidR="00866EF0">
        <w:rPr>
          <w:rFonts w:ascii="Times New Roman" w:hAnsi="Times New Roman" w:cs="Times New Roman"/>
          <w:sz w:val="28"/>
          <w:szCs w:val="28"/>
        </w:rPr>
        <w:t xml:space="preserve">арождаясь </w:t>
      </w:r>
      <w:r>
        <w:rPr>
          <w:rFonts w:ascii="Times New Roman" w:hAnsi="Times New Roman" w:cs="Times New Roman"/>
          <w:sz w:val="28"/>
          <w:szCs w:val="28"/>
        </w:rPr>
        <w:t xml:space="preserve"> в раннем возрасте, изобразительная деятельность при содействии взрослых продолжает активно развиваться в дошкольном возрасте. Сначала дети начинают манипулировать карандашами, кистями, бумагой, начинают рисовать и интересоваться полученным изображением.</w:t>
      </w:r>
    </w:p>
    <w:p w:rsidR="00465C47" w:rsidRDefault="00465C47">
      <w:pPr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1 мотив</w:t>
      </w:r>
      <w:r w:rsidR="00866EF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обуждает закономерности  развития  и постепенного становлени</w:t>
      </w:r>
      <w:r w:rsidR="002923B7">
        <w:rPr>
          <w:rFonts w:ascii="Times New Roman" w:hAnsi="Times New Roman" w:cs="Times New Roman"/>
          <w:sz w:val="28"/>
          <w:szCs w:val="28"/>
        </w:rPr>
        <w:t>я целенаправленной деятельности (</w:t>
      </w:r>
      <w:r w:rsidR="00866EF0">
        <w:rPr>
          <w:rFonts w:ascii="Times New Roman" w:hAnsi="Times New Roman" w:cs="Times New Roman"/>
          <w:sz w:val="28"/>
          <w:szCs w:val="28"/>
        </w:rPr>
        <w:t>рисовать</w:t>
      </w:r>
      <w:r w:rsidR="005A747F">
        <w:rPr>
          <w:rFonts w:ascii="Times New Roman" w:hAnsi="Times New Roman" w:cs="Times New Roman"/>
          <w:sz w:val="28"/>
          <w:szCs w:val="28"/>
        </w:rPr>
        <w:t>, лепить</w:t>
      </w:r>
      <w:r w:rsidR="005A2451">
        <w:rPr>
          <w:rFonts w:ascii="Times New Roman" w:hAnsi="Times New Roman" w:cs="Times New Roman"/>
          <w:sz w:val="28"/>
          <w:szCs w:val="28"/>
        </w:rPr>
        <w:t>, творить</w:t>
      </w:r>
      <w:r w:rsidR="00866EF0">
        <w:rPr>
          <w:rFonts w:ascii="Times New Roman" w:hAnsi="Times New Roman" w:cs="Times New Roman"/>
          <w:sz w:val="28"/>
          <w:szCs w:val="28"/>
        </w:rPr>
        <w:t>)</w:t>
      </w:r>
    </w:p>
    <w:p w:rsidR="005A747F" w:rsidRDefault="00465C47">
      <w:pPr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2мотив</w:t>
      </w:r>
      <w:r w:rsidR="00866EF0" w:rsidRPr="00C22C9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EF0">
        <w:rPr>
          <w:rFonts w:ascii="Times New Roman" w:hAnsi="Times New Roman" w:cs="Times New Roman"/>
          <w:sz w:val="28"/>
          <w:szCs w:val="28"/>
        </w:rPr>
        <w:t xml:space="preserve">Побуждает </w:t>
      </w:r>
      <w:r>
        <w:rPr>
          <w:rFonts w:ascii="Times New Roman" w:hAnsi="Times New Roman" w:cs="Times New Roman"/>
          <w:sz w:val="28"/>
          <w:szCs w:val="28"/>
        </w:rPr>
        <w:t xml:space="preserve"> дейст</w:t>
      </w:r>
      <w:r w:rsidR="00866EF0">
        <w:rPr>
          <w:rFonts w:ascii="Times New Roman" w:hAnsi="Times New Roman" w:cs="Times New Roman"/>
          <w:sz w:val="28"/>
          <w:szCs w:val="28"/>
        </w:rPr>
        <w:t xml:space="preserve">вия, </w:t>
      </w:r>
      <w:r w:rsidR="005A747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66EF0">
        <w:rPr>
          <w:rFonts w:ascii="Times New Roman" w:hAnsi="Times New Roman" w:cs="Times New Roman"/>
          <w:sz w:val="28"/>
          <w:szCs w:val="28"/>
        </w:rPr>
        <w:t>составляют эту деятельность. К</w:t>
      </w:r>
      <w:r>
        <w:rPr>
          <w:rFonts w:ascii="Times New Roman" w:hAnsi="Times New Roman" w:cs="Times New Roman"/>
          <w:sz w:val="28"/>
          <w:szCs w:val="28"/>
        </w:rPr>
        <w:t>ак они появляются, развиваются, соотносятся между собой</w:t>
      </w:r>
    </w:p>
    <w:p w:rsidR="005A747F" w:rsidRDefault="00465C47">
      <w:pPr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3 мотив</w:t>
      </w:r>
      <w:r w:rsidR="00866EF0" w:rsidRPr="00C22C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66EF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аков возможный результат этой деятельности в дошкольном возрасте, его смысл и значение для развития ребёнка.</w:t>
      </w:r>
    </w:p>
    <w:p w:rsidR="005A747F" w:rsidRDefault="00465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рисунки детей лишены деталей и перспективы, потому что не могут воспроизвести то, что видят и чувствуют. Несовершенный моторный контроль глаза и руки </w:t>
      </w:r>
      <w:r w:rsidR="00D8791C">
        <w:rPr>
          <w:rFonts w:ascii="Times New Roman" w:hAnsi="Times New Roman" w:cs="Times New Roman"/>
          <w:sz w:val="28"/>
          <w:szCs w:val="28"/>
        </w:rPr>
        <w:t>приводят к тому, что линии имеют странные очертания и совсем не совпадают с оригиналом увиденного.</w:t>
      </w:r>
    </w:p>
    <w:p w:rsidR="00465C47" w:rsidRDefault="005A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Рисуя </w:t>
      </w:r>
      <w:r w:rsidR="00465C47">
        <w:rPr>
          <w:rFonts w:ascii="Times New Roman" w:hAnsi="Times New Roman" w:cs="Times New Roman"/>
          <w:sz w:val="28"/>
          <w:szCs w:val="28"/>
        </w:rPr>
        <w:t xml:space="preserve"> по бумаге карандашом, кистью</w:t>
      </w:r>
      <w:r w:rsidR="00D8791C">
        <w:rPr>
          <w:rFonts w:ascii="Times New Roman" w:hAnsi="Times New Roman" w:cs="Times New Roman"/>
          <w:sz w:val="28"/>
          <w:szCs w:val="28"/>
        </w:rPr>
        <w:t xml:space="preserve">, ребёнок постепенно начинает контролировать свои действия и результат. Но рисунок остаётся схематичным.  В детских рисунках без подсказки невозможно узнать, что изображено. Иногда только какая-нибудь деталь (пятачок, уши или хвост в </w:t>
      </w:r>
      <w:r w:rsidR="00D8791C">
        <w:rPr>
          <w:rFonts w:ascii="Times New Roman" w:hAnsi="Times New Roman" w:cs="Times New Roman"/>
          <w:sz w:val="28"/>
          <w:szCs w:val="28"/>
        </w:rPr>
        <w:lastRenderedPageBreak/>
        <w:t>изображении животных, либо какая</w:t>
      </w:r>
      <w:r w:rsidR="003D1004">
        <w:rPr>
          <w:rFonts w:ascii="Times New Roman" w:hAnsi="Times New Roman" w:cs="Times New Roman"/>
          <w:sz w:val="28"/>
          <w:szCs w:val="28"/>
        </w:rPr>
        <w:t xml:space="preserve">– </w:t>
      </w:r>
      <w:r w:rsidR="00D8791C">
        <w:rPr>
          <w:rFonts w:ascii="Times New Roman" w:hAnsi="Times New Roman" w:cs="Times New Roman"/>
          <w:sz w:val="28"/>
          <w:szCs w:val="28"/>
        </w:rPr>
        <w:t>то часть фигуры человека –</w:t>
      </w:r>
      <w:r w:rsidR="00043120">
        <w:rPr>
          <w:rFonts w:ascii="Times New Roman" w:hAnsi="Times New Roman" w:cs="Times New Roman"/>
          <w:sz w:val="28"/>
          <w:szCs w:val="28"/>
        </w:rPr>
        <w:t xml:space="preserve"> </w:t>
      </w:r>
      <w:r w:rsidR="00D8791C">
        <w:rPr>
          <w:rFonts w:ascii="Times New Roman" w:hAnsi="Times New Roman" w:cs="Times New Roman"/>
          <w:sz w:val="28"/>
          <w:szCs w:val="28"/>
        </w:rPr>
        <w:t xml:space="preserve">рука, туловище, голова и другое). </w:t>
      </w:r>
    </w:p>
    <w:p w:rsidR="00D8791C" w:rsidRDefault="00D8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Л.С. Выготский рассматривает детский рисунок, как своеобразную  «графическую речь», которую можно считать предвестницей </w:t>
      </w:r>
      <w:r w:rsidR="00B423B5">
        <w:rPr>
          <w:rFonts w:ascii="Times New Roman" w:hAnsi="Times New Roman" w:cs="Times New Roman"/>
          <w:sz w:val="28"/>
          <w:szCs w:val="28"/>
        </w:rPr>
        <w:t xml:space="preserve">будущего письма. Но ребёнок ещё не готов к открытию и использованию письменных знаков для устных символов и слов. Лишь  со временем ребёнок поймёт, что можно рисовать не только реальные предметы,  но и речь. «Только это открытие привело человечество к гениальному методу </w:t>
      </w:r>
      <w:r w:rsidR="00043120">
        <w:rPr>
          <w:rFonts w:ascii="Times New Roman" w:hAnsi="Times New Roman" w:cs="Times New Roman"/>
          <w:sz w:val="28"/>
          <w:szCs w:val="28"/>
        </w:rPr>
        <w:t xml:space="preserve">письма  </w:t>
      </w:r>
      <w:r w:rsidR="00B423B5">
        <w:rPr>
          <w:rFonts w:ascii="Times New Roman" w:hAnsi="Times New Roman" w:cs="Times New Roman"/>
          <w:sz w:val="28"/>
          <w:szCs w:val="28"/>
        </w:rPr>
        <w:t>по словам и буквам; оно же приводит ребёнка к буквенному письму и с педагогической точки зрения должно строится как переход от рисования вещей к рисованию «речи».</w:t>
      </w:r>
    </w:p>
    <w:p w:rsidR="00043120" w:rsidRDefault="00B4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</w:t>
      </w:r>
      <w:r w:rsidR="00043120">
        <w:rPr>
          <w:rFonts w:ascii="Times New Roman" w:hAnsi="Times New Roman" w:cs="Times New Roman"/>
          <w:sz w:val="28"/>
          <w:szCs w:val="28"/>
        </w:rPr>
        <w:t xml:space="preserve">в рисунках </w:t>
      </w:r>
      <w:r>
        <w:rPr>
          <w:rFonts w:ascii="Times New Roman" w:hAnsi="Times New Roman" w:cs="Times New Roman"/>
          <w:sz w:val="28"/>
          <w:szCs w:val="28"/>
        </w:rPr>
        <w:t xml:space="preserve">видно стремление к реалистичности   и пропорциональности, становиться узнаваем материал. Рисунки становятся всё более разнообразными и насыщены сюжетами. </w:t>
      </w:r>
    </w:p>
    <w:p w:rsidR="00B423B5" w:rsidRDefault="00B4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зависит от индивидуальных способностей каждого «художника»</w:t>
      </w:r>
      <w:r w:rsidR="0086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EF0" w:rsidRDefault="00866EF0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EF0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66EF0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 xml:space="preserve">продуктивной деятельности, в ходе которой ребёнок самостоятельно </w:t>
      </w:r>
      <w:r w:rsidR="003D1004">
        <w:rPr>
          <w:rFonts w:ascii="Times New Roman" w:hAnsi="Times New Roman" w:cs="Times New Roman"/>
          <w:sz w:val="28"/>
          <w:szCs w:val="28"/>
        </w:rPr>
        <w:t>или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3D1004">
        <w:rPr>
          <w:rFonts w:ascii="Times New Roman" w:hAnsi="Times New Roman" w:cs="Times New Roman"/>
          <w:sz w:val="28"/>
          <w:szCs w:val="28"/>
        </w:rPr>
        <w:t>м создаёт конструкцию из деталей</w:t>
      </w:r>
      <w:r>
        <w:rPr>
          <w:rFonts w:ascii="Times New Roman" w:hAnsi="Times New Roman" w:cs="Times New Roman"/>
          <w:sz w:val="28"/>
          <w:szCs w:val="28"/>
        </w:rPr>
        <w:t xml:space="preserve">, для чего он </w:t>
      </w:r>
      <w:r w:rsidR="00D24118">
        <w:rPr>
          <w:rFonts w:ascii="Times New Roman" w:hAnsi="Times New Roman" w:cs="Times New Roman"/>
          <w:sz w:val="28"/>
          <w:szCs w:val="28"/>
        </w:rPr>
        <w:t>учится определённым способам действия.</w:t>
      </w:r>
    </w:p>
    <w:p w:rsidR="00D24118" w:rsidRDefault="00D24118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большое разнообразие материалов и наборов для детского конструирования, что существенным образом позволяет разнообразить этот вид деятельности.</w:t>
      </w:r>
    </w:p>
    <w:p w:rsidR="005A2451" w:rsidRDefault="00D24118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конструирования превращается в увлекательный и познавательный вид деятельности для дошкольника. Конструирование может быть техническим и художественным.</w:t>
      </w:r>
    </w:p>
    <w:p w:rsidR="005A2451" w:rsidRDefault="00A95197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Техническое</w:t>
      </w:r>
      <w:r w:rsidRPr="00A951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подразумевает отображение детьми реально существующих объектов окружающего мира с сохранением их основных структурных и функциональных признаков</w:t>
      </w:r>
      <w:r w:rsidR="003D10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автомобиль с колёсами и рулём). Так же Лего  с винтиками и гаечками, конструирование из строительного материала (детали различных геометрических  из дерева и других материалов форм)</w:t>
      </w:r>
    </w:p>
    <w:p w:rsidR="00D24118" w:rsidRDefault="00D24118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Художественное</w:t>
      </w:r>
      <w:r w:rsidRPr="00C22C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конструирование характеризуется тем, что дети создают образы, которые в первую очередь, показывают их отношение  к </w:t>
      </w:r>
      <w:r w:rsidR="003D10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ому, что они создали. С помощью цвета, формы, фактуры дети передают характер своей конструкции или поделки. Конструирование из бумаги  и природного материала относится к художественному типу.</w:t>
      </w:r>
    </w:p>
    <w:p w:rsidR="00D24118" w:rsidRDefault="00A95197">
      <w:pPr>
        <w:rPr>
          <w:rFonts w:ascii="Times New Roman" w:hAnsi="Times New Roman" w:cs="Times New Roman"/>
          <w:sz w:val="28"/>
          <w:szCs w:val="28"/>
        </w:rPr>
      </w:pPr>
      <w:r w:rsidRPr="00A95197">
        <w:rPr>
          <w:rFonts w:ascii="Times New Roman" w:hAnsi="Times New Roman" w:cs="Times New Roman"/>
          <w:sz w:val="28"/>
          <w:szCs w:val="28"/>
        </w:rPr>
        <w:t>Конструирование мо</w:t>
      </w:r>
      <w:r w:rsidR="00996A16">
        <w:rPr>
          <w:rFonts w:ascii="Times New Roman" w:hAnsi="Times New Roman" w:cs="Times New Roman"/>
          <w:sz w:val="28"/>
          <w:szCs w:val="28"/>
        </w:rPr>
        <w:t>жет быть по образцу, по модели</w:t>
      </w:r>
      <w:r w:rsidRPr="00A95197">
        <w:rPr>
          <w:rFonts w:ascii="Times New Roman" w:hAnsi="Times New Roman" w:cs="Times New Roman"/>
          <w:sz w:val="28"/>
          <w:szCs w:val="28"/>
        </w:rPr>
        <w:t xml:space="preserve">, по заданным условиям, по простейшим чертежам и </w:t>
      </w:r>
      <w:r w:rsidR="00996A16">
        <w:rPr>
          <w:rFonts w:ascii="Times New Roman" w:hAnsi="Times New Roman" w:cs="Times New Roman"/>
          <w:sz w:val="28"/>
          <w:szCs w:val="28"/>
        </w:rPr>
        <w:t>наглядным схемам, по замыслу по теме.</w:t>
      </w:r>
    </w:p>
    <w:p w:rsidR="005A2451" w:rsidRDefault="00996A16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виды конструирования несут определённые задачи.</w:t>
      </w:r>
    </w:p>
    <w:p w:rsidR="00996A16" w:rsidRDefault="00996A16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по образцу</w:t>
      </w:r>
      <w:r w:rsidRPr="00C22C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позволяет передать готовые знания и способы действия;</w:t>
      </w:r>
    </w:p>
    <w:p w:rsidR="00996A16" w:rsidRDefault="00996A16" w:rsidP="005A2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по модели</w:t>
      </w:r>
      <w:r w:rsidRPr="00996A1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ребёнком становится определённая конструктивная задача;</w:t>
      </w:r>
    </w:p>
    <w:p w:rsidR="00996A16" w:rsidRDefault="00996A16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по условиям</w:t>
      </w:r>
      <w:r w:rsidRPr="00C22C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умение анализировать</w:t>
      </w:r>
      <w:r w:rsidR="003D1004">
        <w:rPr>
          <w:rFonts w:ascii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hAnsi="Times New Roman" w:cs="Times New Roman"/>
          <w:sz w:val="28"/>
          <w:szCs w:val="28"/>
        </w:rPr>
        <w:t xml:space="preserve"> основываясь на этом анализе, структурировать свою практическую деятельность;</w:t>
      </w:r>
    </w:p>
    <w:p w:rsidR="00996A16" w:rsidRDefault="00996A16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по чертежам и  схемам: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способности развивать образное мышление и познавательную активность у детей;</w:t>
      </w:r>
    </w:p>
    <w:p w:rsidR="00996A16" w:rsidRDefault="00996A16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по замыслу: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6A16">
        <w:rPr>
          <w:rFonts w:ascii="Times New Roman" w:hAnsi="Times New Roman" w:cs="Times New Roman"/>
          <w:sz w:val="28"/>
          <w:szCs w:val="28"/>
        </w:rPr>
        <w:t>способствует развитию воображения и творчеству детей</w:t>
      </w:r>
      <w:r>
        <w:rPr>
          <w:rFonts w:ascii="Times New Roman" w:hAnsi="Times New Roman" w:cs="Times New Roman"/>
          <w:sz w:val="28"/>
          <w:szCs w:val="28"/>
        </w:rPr>
        <w:t xml:space="preserve">, предполагается, что ребёнок хорошо знаком с </w:t>
      </w:r>
      <w:r w:rsidR="00C22C98">
        <w:rPr>
          <w:rFonts w:ascii="Times New Roman" w:hAnsi="Times New Roman" w:cs="Times New Roman"/>
          <w:sz w:val="28"/>
          <w:szCs w:val="28"/>
        </w:rPr>
        <w:t>материалом, тогда можно ожидать развивающий эффект;</w:t>
      </w:r>
    </w:p>
    <w:p w:rsidR="00C22C98" w:rsidRDefault="00C22C98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по теме: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C98">
        <w:rPr>
          <w:rFonts w:ascii="Times New Roman" w:hAnsi="Times New Roman" w:cs="Times New Roman"/>
          <w:sz w:val="28"/>
          <w:szCs w:val="28"/>
        </w:rPr>
        <w:t>позволяет закрепить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C98">
        <w:rPr>
          <w:rFonts w:ascii="Times New Roman" w:hAnsi="Times New Roman" w:cs="Times New Roman"/>
          <w:sz w:val="28"/>
          <w:szCs w:val="28"/>
        </w:rPr>
        <w:t>полученные знания и умения, расширить тематику сюжетов для построек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C98" w:rsidRDefault="00C22C98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C98">
        <w:rPr>
          <w:rFonts w:ascii="Times New Roman" w:hAnsi="Times New Roman" w:cs="Times New Roman"/>
          <w:b/>
          <w:i/>
          <w:sz w:val="28"/>
          <w:szCs w:val="28"/>
        </w:rPr>
        <w:t>каркасное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–</w:t>
      </w:r>
      <w:r w:rsidR="005A7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хороший способ развития воображения и образного мышления.</w:t>
      </w:r>
    </w:p>
    <w:p w:rsidR="00C22C98" w:rsidRDefault="00C22C98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подобранный и разнообразный конструктивный  материал «способствует развитию навыков, культуры движений ребёнка, ориентировке в пространстве, в форме, величине и тяжести предмета</w:t>
      </w:r>
      <w:r w:rsidR="0080587B">
        <w:rPr>
          <w:rFonts w:ascii="Times New Roman" w:hAnsi="Times New Roman" w:cs="Times New Roman"/>
          <w:sz w:val="28"/>
          <w:szCs w:val="28"/>
        </w:rPr>
        <w:t>, может помочь ориентировке в цвете, математическом делении форм</w:t>
      </w:r>
      <w:r w:rsidR="003D1004">
        <w:rPr>
          <w:rFonts w:ascii="Times New Roman" w:hAnsi="Times New Roman" w:cs="Times New Roman"/>
          <w:sz w:val="28"/>
          <w:szCs w:val="28"/>
        </w:rPr>
        <w:t>»</w:t>
      </w:r>
      <w:r w:rsidR="0080587B">
        <w:rPr>
          <w:rFonts w:ascii="Times New Roman" w:hAnsi="Times New Roman" w:cs="Times New Roman"/>
          <w:sz w:val="28"/>
          <w:szCs w:val="28"/>
        </w:rPr>
        <w:t>.</w:t>
      </w:r>
    </w:p>
    <w:p w:rsidR="0080587B" w:rsidRDefault="0080587B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материал может упражнять ребёнка в чувстве равновесия и устойчивости.</w:t>
      </w:r>
    </w:p>
    <w:p w:rsidR="0080587B" w:rsidRDefault="0080587B" w:rsidP="0080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87B" w:rsidRPr="00C22C98" w:rsidRDefault="0080587B" w:rsidP="00805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продуктивной деятельности у ребёнка происходит осознание и при</w:t>
      </w:r>
      <w:r w:rsidR="003D10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ятие своей личности и самооценки, выявляются разные черты хара</w:t>
      </w:r>
      <w:r w:rsidR="003D1004">
        <w:rPr>
          <w:rFonts w:ascii="Times New Roman" w:hAnsi="Times New Roman" w:cs="Times New Roman"/>
          <w:sz w:val="28"/>
          <w:szCs w:val="28"/>
        </w:rPr>
        <w:t>ктера.</w:t>
      </w:r>
    </w:p>
    <w:p w:rsidR="0080587B" w:rsidRDefault="0080587B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 виды деятельности позволяют педагогам учитывать индивидуальные способности и возмо</w:t>
      </w:r>
      <w:r w:rsidR="003B5CC1">
        <w:rPr>
          <w:rFonts w:ascii="Times New Roman" w:hAnsi="Times New Roman" w:cs="Times New Roman"/>
          <w:sz w:val="28"/>
          <w:szCs w:val="28"/>
        </w:rPr>
        <w:t>жности ребёнка, на  что нацелен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ФГОС дошкольного образования.</w:t>
      </w:r>
    </w:p>
    <w:p w:rsidR="002923B7" w:rsidRDefault="002923B7" w:rsidP="00C22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004" w:rsidRDefault="002923B7" w:rsidP="003D1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11731" w:rsidRDefault="003D1004" w:rsidP="0061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73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приказ №</w:t>
      </w:r>
      <w:r w:rsidR="00611731">
        <w:rPr>
          <w:rFonts w:ascii="Times New Roman" w:hAnsi="Times New Roman" w:cs="Times New Roman"/>
          <w:sz w:val="28"/>
          <w:szCs w:val="28"/>
        </w:rPr>
        <w:t>1155 от 17.10.2013</w:t>
      </w:r>
    </w:p>
    <w:p w:rsidR="005A2451" w:rsidRDefault="003D1004" w:rsidP="0061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2451">
        <w:rPr>
          <w:rFonts w:ascii="Times New Roman" w:hAnsi="Times New Roman" w:cs="Times New Roman"/>
          <w:sz w:val="28"/>
          <w:szCs w:val="28"/>
        </w:rPr>
        <w:t xml:space="preserve">Комментарии к ФГОС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A2451">
        <w:rPr>
          <w:rFonts w:ascii="Times New Roman" w:hAnsi="Times New Roman" w:cs="Times New Roman"/>
          <w:sz w:val="28"/>
          <w:szCs w:val="28"/>
        </w:rPr>
        <w:t xml:space="preserve"> Письмо от 28.02.2014</w:t>
      </w:r>
    </w:p>
    <w:p w:rsidR="002923B7" w:rsidRDefault="003D1004" w:rsidP="0061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23B7">
        <w:rPr>
          <w:rFonts w:ascii="Times New Roman" w:hAnsi="Times New Roman" w:cs="Times New Roman"/>
          <w:sz w:val="28"/>
          <w:szCs w:val="28"/>
        </w:rPr>
        <w:t>Л.С. Выготский Предыстория письменной речи М.</w:t>
      </w:r>
      <w:r w:rsidR="00611731">
        <w:rPr>
          <w:rFonts w:ascii="Times New Roman" w:hAnsi="Times New Roman" w:cs="Times New Roman"/>
          <w:sz w:val="28"/>
          <w:szCs w:val="28"/>
        </w:rPr>
        <w:t>,</w:t>
      </w:r>
      <w:r w:rsidR="002923B7">
        <w:rPr>
          <w:rFonts w:ascii="Times New Roman" w:hAnsi="Times New Roman" w:cs="Times New Roman"/>
          <w:sz w:val="28"/>
          <w:szCs w:val="28"/>
        </w:rPr>
        <w:t>1976</w:t>
      </w:r>
    </w:p>
    <w:p w:rsidR="002923B7" w:rsidRDefault="003D1004" w:rsidP="0061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23B7">
        <w:rPr>
          <w:rFonts w:ascii="Times New Roman" w:hAnsi="Times New Roman" w:cs="Times New Roman"/>
          <w:sz w:val="28"/>
          <w:szCs w:val="28"/>
        </w:rPr>
        <w:t xml:space="preserve">Г.Г. Григорьева Развитие дошкольника в изобразительной деятельности Учебное  пособие </w:t>
      </w:r>
      <w:r w:rsidR="00611731">
        <w:rPr>
          <w:rFonts w:ascii="Times New Roman" w:hAnsi="Times New Roman" w:cs="Times New Roman"/>
          <w:sz w:val="28"/>
          <w:szCs w:val="28"/>
        </w:rPr>
        <w:t xml:space="preserve"> М.,</w:t>
      </w:r>
      <w:r w:rsidR="002923B7">
        <w:rPr>
          <w:rFonts w:ascii="Times New Roman" w:hAnsi="Times New Roman" w:cs="Times New Roman"/>
          <w:sz w:val="28"/>
          <w:szCs w:val="28"/>
        </w:rPr>
        <w:t>1999</w:t>
      </w:r>
    </w:p>
    <w:p w:rsidR="00611731" w:rsidRDefault="003D1004" w:rsidP="0061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1731">
        <w:rPr>
          <w:rFonts w:ascii="Times New Roman" w:hAnsi="Times New Roman" w:cs="Times New Roman"/>
          <w:sz w:val="28"/>
          <w:szCs w:val="28"/>
        </w:rPr>
        <w:t>А.Р. Лурия Развитие конструктивной деятельности дошкольника М.,1995</w:t>
      </w:r>
    </w:p>
    <w:p w:rsidR="00611731" w:rsidRPr="00C22C98" w:rsidRDefault="003D1004" w:rsidP="00C22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1731">
        <w:rPr>
          <w:rFonts w:ascii="Times New Roman" w:hAnsi="Times New Roman" w:cs="Times New Roman"/>
          <w:sz w:val="28"/>
          <w:szCs w:val="28"/>
        </w:rPr>
        <w:t xml:space="preserve">А.Н. Аянян  статья  журнал «Воспитатель дошкольного образовательного учреждения»  №2  2015  </w:t>
      </w:r>
    </w:p>
    <w:sectPr w:rsidR="00611731" w:rsidRPr="00C2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2"/>
    <w:rsid w:val="00043120"/>
    <w:rsid w:val="00197AF2"/>
    <w:rsid w:val="002923B7"/>
    <w:rsid w:val="00316A49"/>
    <w:rsid w:val="00366908"/>
    <w:rsid w:val="003B5CC1"/>
    <w:rsid w:val="003D1004"/>
    <w:rsid w:val="00465C47"/>
    <w:rsid w:val="005A2451"/>
    <w:rsid w:val="005A747F"/>
    <w:rsid w:val="00611731"/>
    <w:rsid w:val="007B37B0"/>
    <w:rsid w:val="0080587B"/>
    <w:rsid w:val="00866EF0"/>
    <w:rsid w:val="00996A16"/>
    <w:rsid w:val="00A95197"/>
    <w:rsid w:val="00B423B5"/>
    <w:rsid w:val="00C22C98"/>
    <w:rsid w:val="00D177DC"/>
    <w:rsid w:val="00D24118"/>
    <w:rsid w:val="00D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Алевтина Петровна</cp:lastModifiedBy>
  <cp:revision>7</cp:revision>
  <dcterms:created xsi:type="dcterms:W3CDTF">2015-10-20T11:15:00Z</dcterms:created>
  <dcterms:modified xsi:type="dcterms:W3CDTF">2015-10-20T16:48:00Z</dcterms:modified>
</cp:coreProperties>
</file>