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B8" w:rsidRDefault="009E2FB8" w:rsidP="009E2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Курьинского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по образованию</w:t>
      </w:r>
    </w:p>
    <w:p w:rsidR="009E2FB8" w:rsidRDefault="009E2FB8" w:rsidP="009E2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E2FB8" w:rsidRDefault="009E2FB8" w:rsidP="009E2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Трусовская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средняя  общеобразовательная  школа»</w:t>
      </w:r>
    </w:p>
    <w:p w:rsidR="009E2FB8" w:rsidRDefault="009E2FB8" w:rsidP="009E2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Курьинского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 края</w:t>
      </w:r>
    </w:p>
    <w:p w:rsidR="009E2FB8" w:rsidRPr="00241BD0" w:rsidRDefault="009E2FB8" w:rsidP="009E2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596"/>
        <w:gridCol w:w="4596"/>
        <w:gridCol w:w="4596"/>
      </w:tblGrid>
      <w:tr w:rsidR="009E2FB8" w:rsidRPr="00241BD0" w:rsidTr="00B135D6">
        <w:tc>
          <w:tcPr>
            <w:tcW w:w="4596" w:type="dxa"/>
          </w:tcPr>
          <w:p w:rsidR="009E2FB8" w:rsidRPr="00241BD0" w:rsidRDefault="009E2FB8" w:rsidP="00B13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Согласована на заседании  МО  учителей  начальных классов   руководитель МО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BD0">
              <w:rPr>
                <w:rFonts w:ascii="Times New Roman" w:hAnsi="Times New Roman"/>
                <w:sz w:val="28"/>
                <w:szCs w:val="28"/>
              </w:rPr>
              <w:t>Н.М.Болдырева</w:t>
            </w:r>
          </w:p>
          <w:p w:rsidR="009E2FB8" w:rsidRPr="00241BD0" w:rsidRDefault="009E2FB8" w:rsidP="00B13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«_____»__________ 201___г.</w:t>
            </w:r>
          </w:p>
        </w:tc>
        <w:tc>
          <w:tcPr>
            <w:tcW w:w="4596" w:type="dxa"/>
          </w:tcPr>
          <w:p w:rsidR="009E2FB8" w:rsidRPr="00241BD0" w:rsidRDefault="009E2FB8" w:rsidP="009E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Согласована</w:t>
            </w:r>
          </w:p>
          <w:p w:rsidR="009E2FB8" w:rsidRPr="00241BD0" w:rsidRDefault="009E2FB8" w:rsidP="009E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9E2FB8" w:rsidRPr="00241BD0" w:rsidRDefault="009E2FB8" w:rsidP="009E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___________ Л.В. Шипилова</w:t>
            </w:r>
          </w:p>
          <w:p w:rsidR="009E2FB8" w:rsidRPr="00241BD0" w:rsidRDefault="009E2FB8" w:rsidP="009E2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«______»___________201___г.</w:t>
            </w:r>
          </w:p>
        </w:tc>
        <w:tc>
          <w:tcPr>
            <w:tcW w:w="4596" w:type="dxa"/>
          </w:tcPr>
          <w:p w:rsidR="009E2FB8" w:rsidRPr="00241BD0" w:rsidRDefault="009E2FB8" w:rsidP="009E2F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9E2FB8" w:rsidRPr="00241BD0" w:rsidRDefault="009E2FB8" w:rsidP="009E2F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 xml:space="preserve">директор  школы </w:t>
            </w:r>
          </w:p>
          <w:p w:rsidR="009E2FB8" w:rsidRDefault="009E2FB8" w:rsidP="009E2F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1BD0">
              <w:rPr>
                <w:rFonts w:ascii="Times New Roman" w:hAnsi="Times New Roman"/>
                <w:sz w:val="28"/>
                <w:szCs w:val="28"/>
              </w:rPr>
              <w:t>__________Л.А. Сапронова</w:t>
            </w:r>
          </w:p>
          <w:p w:rsidR="009E2FB8" w:rsidRDefault="009E2FB8" w:rsidP="009E2F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№_____ </w:t>
            </w:r>
          </w:p>
          <w:p w:rsidR="009E2FB8" w:rsidRDefault="009E2FB8" w:rsidP="009E2F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«_____»___________201____г.</w:t>
            </w:r>
          </w:p>
          <w:p w:rsidR="009E2FB8" w:rsidRPr="00241BD0" w:rsidRDefault="009E2FB8" w:rsidP="00B13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2FB8" w:rsidRPr="00243844" w:rsidRDefault="009E2FB8" w:rsidP="009E2F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FB8" w:rsidRPr="00243844" w:rsidRDefault="009E2FB8" w:rsidP="009E2F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E6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область: математика и информатика</w:t>
      </w: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начальное общее образование</w:t>
      </w: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реализации: 1 год</w:t>
      </w:r>
    </w:p>
    <w:p w:rsidR="009E2FB8" w:rsidRDefault="009E2FB8" w:rsidP="009E2FB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разработчик: Л.В. Шипилова, </w:t>
      </w:r>
    </w:p>
    <w:p w:rsidR="009E2FB8" w:rsidRDefault="009E2FB8" w:rsidP="009E2FB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начальных классов</w:t>
      </w:r>
    </w:p>
    <w:p w:rsidR="009E2FB8" w:rsidRDefault="009E2FB8" w:rsidP="009E2F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ТРУСОВО</w:t>
      </w:r>
    </w:p>
    <w:p w:rsidR="009E2FB8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2012 г.</w:t>
      </w:r>
    </w:p>
    <w:p w:rsidR="009E2FB8" w:rsidRPr="00297E77" w:rsidRDefault="009E2FB8" w:rsidP="009E2F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EC4" w:rsidRPr="006D0A6A" w:rsidRDefault="00390EC4" w:rsidP="00DB09B6">
      <w:pPr>
        <w:pStyle w:val="Style1"/>
        <w:widowControl/>
        <w:jc w:val="center"/>
        <w:rPr>
          <w:rStyle w:val="FontStyle38"/>
          <w:rFonts w:ascii="Arial" w:hAnsi="Arial" w:cs="Arial"/>
          <w:sz w:val="24"/>
          <w:szCs w:val="24"/>
        </w:rPr>
      </w:pPr>
      <w:r w:rsidRPr="006D0A6A">
        <w:rPr>
          <w:rStyle w:val="FontStyle38"/>
          <w:rFonts w:ascii="Arial" w:hAnsi="Arial" w:cs="Arial"/>
          <w:sz w:val="24"/>
          <w:szCs w:val="24"/>
        </w:rPr>
        <w:t>ПОЯСНИТЕЛЬНАЯ ЗАПИСКА</w:t>
      </w:r>
    </w:p>
    <w:p w:rsidR="006D0A6A" w:rsidRPr="008E1547" w:rsidRDefault="006D0A6A" w:rsidP="006D0A6A">
      <w:pPr>
        <w:pStyle w:val="Style1"/>
        <w:widowControl/>
        <w:jc w:val="both"/>
        <w:rPr>
          <w:rStyle w:val="FontStyle38"/>
          <w:rFonts w:ascii="Arial" w:hAnsi="Arial" w:cs="Arial"/>
          <w:sz w:val="24"/>
          <w:szCs w:val="24"/>
        </w:rPr>
      </w:pPr>
    </w:p>
    <w:p w:rsidR="00B44618" w:rsidRPr="00DA0203" w:rsidRDefault="00390EC4" w:rsidP="00DA0203">
      <w:pPr>
        <w:pStyle w:val="Style6"/>
        <w:widowControl/>
        <w:spacing w:line="240" w:lineRule="auto"/>
        <w:ind w:firstLine="708"/>
        <w:jc w:val="left"/>
        <w:rPr>
          <w:rStyle w:val="FontStyle40"/>
          <w:rFonts w:ascii="Times New Roman" w:hAnsi="Times New Roman" w:cs="Times New Roman"/>
          <w:sz w:val="28"/>
          <w:szCs w:val="28"/>
        </w:rPr>
      </w:pP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>Преподавание математики в</w:t>
      </w:r>
      <w:r w:rsidR="008E1547" w:rsidRPr="00DA0203">
        <w:rPr>
          <w:rStyle w:val="FontStyle40"/>
          <w:rFonts w:ascii="Times New Roman" w:hAnsi="Times New Roman" w:cs="Times New Roman"/>
          <w:sz w:val="28"/>
          <w:szCs w:val="28"/>
        </w:rPr>
        <w:t>о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8E1547" w:rsidRPr="00DA0203">
        <w:rPr>
          <w:rStyle w:val="FontStyle40"/>
          <w:rFonts w:ascii="Times New Roman" w:hAnsi="Times New Roman" w:cs="Times New Roman"/>
          <w:sz w:val="28"/>
          <w:szCs w:val="28"/>
        </w:rPr>
        <w:t>2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A0203">
        <w:rPr>
          <w:rStyle w:val="FontStyle39"/>
          <w:rFonts w:ascii="Times New Roman" w:hAnsi="Times New Roman" w:cs="Times New Roman"/>
          <w:i w:val="0"/>
          <w:sz w:val="28"/>
          <w:szCs w:val="28"/>
        </w:rPr>
        <w:t>классе</w:t>
      </w:r>
      <w:r w:rsidRPr="00DA0203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>ведётся по авторской программе «Начальная школа 21 века». Руководитель проекта чл. корр. РАО Н.Ф.Виноградова.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br/>
        <w:t xml:space="preserve">          Программа утверждена Минист</w:t>
      </w:r>
      <w:r w:rsidR="00DA0203">
        <w:rPr>
          <w:rStyle w:val="FontStyle40"/>
          <w:rFonts w:ascii="Times New Roman" w:hAnsi="Times New Roman" w:cs="Times New Roman"/>
          <w:sz w:val="28"/>
          <w:szCs w:val="28"/>
        </w:rPr>
        <w:t xml:space="preserve">ерством образования и науки РФ. 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 xml:space="preserve">Соответствует </w:t>
      </w:r>
      <w:r w:rsidR="00DA477E">
        <w:rPr>
          <w:rStyle w:val="FontStyle40"/>
          <w:rFonts w:ascii="Times New Roman" w:hAnsi="Times New Roman" w:cs="Times New Roman"/>
          <w:sz w:val="28"/>
          <w:szCs w:val="28"/>
        </w:rPr>
        <w:t>ФГОС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 xml:space="preserve"> начальн</w:t>
      </w:r>
      <w:r w:rsidR="00DA477E">
        <w:rPr>
          <w:rStyle w:val="FontStyle40"/>
          <w:rFonts w:ascii="Times New Roman" w:hAnsi="Times New Roman" w:cs="Times New Roman"/>
          <w:sz w:val="28"/>
          <w:szCs w:val="28"/>
        </w:rPr>
        <w:t>ого общего образования</w:t>
      </w:r>
      <w:r w:rsidRPr="00DA0203">
        <w:rPr>
          <w:rStyle w:val="FontStyle40"/>
          <w:rFonts w:ascii="Times New Roman" w:hAnsi="Times New Roman" w:cs="Times New Roman"/>
          <w:sz w:val="28"/>
          <w:szCs w:val="28"/>
        </w:rPr>
        <w:t>.</w:t>
      </w:r>
    </w:p>
    <w:p w:rsidR="00B44618" w:rsidRDefault="00B44618" w:rsidP="00B44618">
      <w:pPr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курса «Математика» разработана на основе авторской программы </w:t>
      </w:r>
      <w:r w:rsidR="00DA0203">
        <w:rPr>
          <w:rFonts w:ascii="Times New Roman" w:hAnsi="Times New Roman" w:cs="Times New Roman"/>
          <w:sz w:val="28"/>
          <w:szCs w:val="28"/>
        </w:rPr>
        <w:t xml:space="preserve"> Математика: программа: 1-4 классы/ В.Н. </w:t>
      </w:r>
      <w:proofErr w:type="spellStart"/>
      <w:r w:rsidR="00DA0203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="00DA020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DA0203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DA0203">
        <w:rPr>
          <w:rFonts w:ascii="Times New Roman" w:hAnsi="Times New Roman" w:cs="Times New Roman"/>
          <w:sz w:val="28"/>
          <w:szCs w:val="28"/>
        </w:rPr>
        <w:t>, 2012.</w:t>
      </w:r>
    </w:p>
    <w:p w:rsidR="00B44618" w:rsidRDefault="00B44618" w:rsidP="00B44618">
      <w:pPr>
        <w:autoSpaceDE w:val="0"/>
        <w:autoSpaceDN w:val="0"/>
        <w:adjustRightInd w:val="0"/>
        <w:spacing w:before="48" w:after="48" w:line="264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136 часов.</w:t>
      </w:r>
    </w:p>
    <w:p w:rsidR="00B44618" w:rsidRDefault="00B44618" w:rsidP="00B44618">
      <w:pPr>
        <w:autoSpaceDE w:val="0"/>
        <w:autoSpaceDN w:val="0"/>
        <w:adjustRightInd w:val="0"/>
        <w:spacing w:before="96" w:after="0" w:line="264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итоговой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контрольная работа.</w:t>
      </w:r>
    </w:p>
    <w:p w:rsidR="00B44618" w:rsidRDefault="00B44618" w:rsidP="00B44618">
      <w:pPr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авторскую программу изменения не внесены.</w:t>
      </w:r>
    </w:p>
    <w:p w:rsidR="00390EC4" w:rsidRPr="00B51557" w:rsidRDefault="00390EC4" w:rsidP="006D0A6A">
      <w:pPr>
        <w:pStyle w:val="Style6"/>
        <w:widowControl/>
        <w:spacing w:line="240" w:lineRule="auto"/>
        <w:ind w:firstLine="708"/>
        <w:rPr>
          <w:rStyle w:val="FontStyle40"/>
          <w:rFonts w:ascii="Times New Roman" w:hAnsi="Times New Roman" w:cs="Times New Roman"/>
          <w:sz w:val="28"/>
          <w:szCs w:val="28"/>
        </w:rPr>
      </w:pPr>
      <w:r w:rsidRPr="00B51557">
        <w:rPr>
          <w:rStyle w:val="FontStyle40"/>
          <w:rFonts w:ascii="Times New Roman" w:hAnsi="Times New Roman" w:cs="Times New Roman"/>
          <w:sz w:val="28"/>
          <w:szCs w:val="28"/>
        </w:rPr>
        <w:tab/>
      </w:r>
      <w:r w:rsidRPr="00B51557">
        <w:rPr>
          <w:rStyle w:val="FontStyle40"/>
          <w:rFonts w:ascii="Times New Roman" w:hAnsi="Times New Roman" w:cs="Times New Roman"/>
          <w:sz w:val="28"/>
          <w:szCs w:val="28"/>
        </w:rPr>
        <w:tab/>
      </w:r>
    </w:p>
    <w:p w:rsidR="00390EC4" w:rsidRPr="00B51557" w:rsidRDefault="00390EC4" w:rsidP="006D0A6A">
      <w:pPr>
        <w:pStyle w:val="Style2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B51557">
        <w:rPr>
          <w:rStyle w:val="FontStyle37"/>
          <w:sz w:val="28"/>
          <w:szCs w:val="28"/>
        </w:rPr>
        <w:t xml:space="preserve">Программа по математике разработана на основе Концепции духовно-нравственного развития и воспитания личности гражданина России и Фундаментального ядра содержания общего образования с учетом </w:t>
      </w:r>
      <w:proofErr w:type="spellStart"/>
      <w:r w:rsidRPr="00B51557">
        <w:rPr>
          <w:rStyle w:val="FontStyle37"/>
          <w:sz w:val="28"/>
          <w:szCs w:val="28"/>
        </w:rPr>
        <w:t>межпредметных</w:t>
      </w:r>
      <w:proofErr w:type="spellEnd"/>
      <w:r w:rsidRPr="00B51557">
        <w:rPr>
          <w:rStyle w:val="FontStyle37"/>
          <w:sz w:val="28"/>
          <w:szCs w:val="28"/>
        </w:rPr>
        <w:t xml:space="preserve"> и </w:t>
      </w:r>
      <w:proofErr w:type="spellStart"/>
      <w:r w:rsidRPr="00B51557">
        <w:rPr>
          <w:rStyle w:val="FontStyle37"/>
          <w:sz w:val="28"/>
          <w:szCs w:val="28"/>
        </w:rPr>
        <w:t>внутрипредметных</w:t>
      </w:r>
      <w:proofErr w:type="spellEnd"/>
      <w:r w:rsidRPr="00B51557">
        <w:rPr>
          <w:rStyle w:val="FontStyle37"/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учиться.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Обучение математике в начальной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школе направлено на достижение следующих </w:t>
      </w:r>
      <w:r w:rsidRPr="00B51557">
        <w:rPr>
          <w:rFonts w:ascii="Times New Roman" w:hAnsi="Times New Roman" w:cs="Times New Roman"/>
          <w:b/>
          <w:sz w:val="28"/>
          <w:szCs w:val="28"/>
        </w:rPr>
        <w:t>целей</w:t>
      </w:r>
      <w:r w:rsidRPr="00B51557">
        <w:rPr>
          <w:rFonts w:ascii="Times New Roman" w:hAnsi="Times New Roman" w:cs="Times New Roman"/>
          <w:sz w:val="28"/>
          <w:szCs w:val="28"/>
        </w:rPr>
        <w:t>:</w:t>
      </w:r>
    </w:p>
    <w:p w:rsidR="00C73217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обеспечение интеллектуального развития младших школьников: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формирование основ логико-математического мышления, пространственного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воображения, овладение учащимися математической речью для описания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математических объектов и процессов окружающего мира в количественном и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пространственном отношениях, для обоснования получаемых результатов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решения учебных задач;</w:t>
      </w:r>
    </w:p>
    <w:p w:rsidR="00C73217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предоставление младшим школьникам основ начальных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математических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знаний и формирование соответс</w:t>
      </w:r>
      <w:r w:rsidRPr="00B51557">
        <w:rPr>
          <w:rFonts w:ascii="Times New Roman" w:hAnsi="Times New Roman" w:cs="Times New Roman"/>
          <w:sz w:val="28"/>
          <w:szCs w:val="28"/>
        </w:rPr>
        <w:t xml:space="preserve">твующих умений: </w:t>
      </w:r>
    </w:p>
    <w:p w:rsidR="00390EC4" w:rsidRPr="00B51557" w:rsidRDefault="00C73217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390EC4" w:rsidRPr="00B51557">
        <w:rPr>
          <w:rFonts w:ascii="Times New Roman" w:hAnsi="Times New Roman" w:cs="Times New Roman"/>
          <w:sz w:val="28"/>
          <w:szCs w:val="28"/>
        </w:rPr>
        <w:t>учебные и практические задачи; вести поиск информации (фактов, сходств,</w:t>
      </w:r>
      <w:r w:rsidRPr="00B51557">
        <w:rPr>
          <w:rFonts w:ascii="Times New Roman" w:hAnsi="Times New Roman" w:cs="Times New Roman"/>
          <w:sz w:val="28"/>
          <w:szCs w:val="28"/>
        </w:rPr>
        <w:t xml:space="preserve"> различий, закономернос</w:t>
      </w:r>
      <w:r w:rsidR="00390EC4" w:rsidRPr="00B51557">
        <w:rPr>
          <w:rFonts w:ascii="Times New Roman" w:hAnsi="Times New Roman" w:cs="Times New Roman"/>
          <w:sz w:val="28"/>
          <w:szCs w:val="28"/>
        </w:rPr>
        <w:t>тей, оснований для упорядочивания и классификации</w:t>
      </w:r>
      <w:r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="00390EC4" w:rsidRPr="00B51557">
        <w:rPr>
          <w:rFonts w:ascii="Times New Roman" w:hAnsi="Times New Roman" w:cs="Times New Roman"/>
          <w:sz w:val="28"/>
          <w:szCs w:val="28"/>
        </w:rPr>
        <w:t>математических объектов); измерять наиболее распространенные в практике</w:t>
      </w:r>
      <w:r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="00390EC4" w:rsidRPr="00B51557">
        <w:rPr>
          <w:rFonts w:ascii="Times New Roman" w:hAnsi="Times New Roman" w:cs="Times New Roman"/>
          <w:sz w:val="28"/>
          <w:szCs w:val="28"/>
        </w:rPr>
        <w:t>величины;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умение применять алгоритмы арифметических действий для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вычислений</w:t>
      </w:r>
      <w:r w:rsidR="00C73217" w:rsidRPr="00B51557">
        <w:rPr>
          <w:rFonts w:ascii="Times New Roman" w:hAnsi="Times New Roman" w:cs="Times New Roman"/>
          <w:sz w:val="28"/>
          <w:szCs w:val="28"/>
        </w:rPr>
        <w:t>:</w:t>
      </w:r>
      <w:r w:rsidRPr="00B51557">
        <w:rPr>
          <w:rFonts w:ascii="Times New Roman" w:hAnsi="Times New Roman" w:cs="Times New Roman"/>
          <w:sz w:val="28"/>
          <w:szCs w:val="28"/>
        </w:rPr>
        <w:t xml:space="preserve"> узнавать в окружающих предметах знакомые геометрические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фигуры, выполнять несложные геометрические построения;</w:t>
      </w:r>
    </w:p>
    <w:p w:rsidR="00C73217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реализация воспитательного аспекта обучения: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C73217" w:rsidRPr="00B51557">
        <w:rPr>
          <w:rFonts w:ascii="Times New Roman" w:hAnsi="Times New Roman" w:cs="Times New Roman"/>
          <w:sz w:val="28"/>
          <w:szCs w:val="28"/>
        </w:rPr>
        <w:t>воспитание потребнос</w:t>
      </w:r>
      <w:r w:rsidRPr="00B51557">
        <w:rPr>
          <w:rFonts w:ascii="Times New Roman" w:hAnsi="Times New Roman" w:cs="Times New Roman"/>
          <w:sz w:val="28"/>
          <w:szCs w:val="28"/>
        </w:rPr>
        <w:t>ти узнавать новое, расширять свои знания, проявлять интерес к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занятиям математикой, стремиться использовать математические знания и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умения при изучении других школьных предметов и в повседневной жизни,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приобрес</w:t>
      </w:r>
      <w:r w:rsidRPr="00B51557">
        <w:rPr>
          <w:rFonts w:ascii="Times New Roman" w:hAnsi="Times New Roman" w:cs="Times New Roman"/>
          <w:sz w:val="28"/>
          <w:szCs w:val="28"/>
        </w:rPr>
        <w:t>ти привычку доводить начатую работу до конца, получать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удовлетворение от правильно и хорошо выполненной работы, уметь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обнаруживать и оценивать красоту и изящество математических методов,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решений, образов.</w:t>
      </w:r>
      <w:proofErr w:type="gramEnd"/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 xml:space="preserve">Важнейшими </w:t>
      </w:r>
      <w:r w:rsidRPr="00B51557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B51557">
        <w:rPr>
          <w:rFonts w:ascii="Times New Roman" w:hAnsi="Times New Roman" w:cs="Times New Roman"/>
          <w:sz w:val="28"/>
          <w:szCs w:val="28"/>
        </w:rPr>
        <w:t xml:space="preserve"> обучения являются создание благоприятных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условий для полноценного математического развития каждого ученика на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уровне, соответс</w:t>
      </w:r>
      <w:r w:rsidRPr="00B51557">
        <w:rPr>
          <w:rFonts w:ascii="Times New Roman" w:hAnsi="Times New Roman" w:cs="Times New Roman"/>
          <w:sz w:val="28"/>
          <w:szCs w:val="28"/>
        </w:rPr>
        <w:t>твующем его возрастным особенностям и возможностям, и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обеспечение необходимой и достаточной математической подготовки для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дальнейшего успешного обучения в основной школе.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Математика как учебный предмет вносит заметный вклад в реализацию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важнейших целей и задач начального общего образования младших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школьников. Овладение учащимися начальных классов основами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математического языка для описания разнообразных предметов и явлений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окружающего мира, усвоение общего приема решения задач как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универсального действия, умения выстраивать логические цепочки</w:t>
      </w:r>
    </w:p>
    <w:p w:rsidR="00390EC4" w:rsidRPr="00B51557" w:rsidRDefault="00390EC4" w:rsidP="006D0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рассуждений, алгоритмы выполняемых действий, использование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измерительных и вычислительных умений и навыков создают необходимую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базу для успешной организации процесса обучения учащихся в начальной</w:t>
      </w:r>
      <w:r w:rsidR="00C7321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школе.</w:t>
      </w:r>
    </w:p>
    <w:p w:rsidR="00DA0203" w:rsidRPr="00B51557" w:rsidRDefault="00DA0203" w:rsidP="00DB09B6">
      <w:pPr>
        <w:pStyle w:val="Style3"/>
        <w:widowControl/>
        <w:jc w:val="center"/>
        <w:rPr>
          <w:rStyle w:val="FontStyle38"/>
          <w:sz w:val="28"/>
          <w:szCs w:val="28"/>
        </w:rPr>
      </w:pPr>
    </w:p>
    <w:p w:rsidR="00DB09B6" w:rsidRPr="00B51557" w:rsidRDefault="00047E44" w:rsidP="00DB09B6">
      <w:pPr>
        <w:pStyle w:val="Style3"/>
        <w:widowControl/>
        <w:jc w:val="center"/>
        <w:rPr>
          <w:rStyle w:val="FontStyle38"/>
          <w:sz w:val="28"/>
          <w:szCs w:val="28"/>
        </w:rPr>
      </w:pPr>
      <w:r w:rsidRPr="00B51557">
        <w:rPr>
          <w:rStyle w:val="FontStyle38"/>
          <w:sz w:val="28"/>
          <w:szCs w:val="28"/>
        </w:rPr>
        <w:t xml:space="preserve">ОБЩАЯ ХАРАКТЕРИСТИКА </w:t>
      </w:r>
      <w:proofErr w:type="gramStart"/>
      <w:r w:rsidRPr="00B51557">
        <w:rPr>
          <w:rStyle w:val="FontStyle38"/>
          <w:sz w:val="28"/>
          <w:szCs w:val="28"/>
        </w:rPr>
        <w:t>УЧЕБНОГО</w:t>
      </w:r>
      <w:proofErr w:type="gramEnd"/>
    </w:p>
    <w:p w:rsidR="00390EC4" w:rsidRPr="00B51557" w:rsidRDefault="00047E44" w:rsidP="00DB09B6">
      <w:pPr>
        <w:pStyle w:val="Style3"/>
        <w:widowControl/>
        <w:jc w:val="center"/>
        <w:rPr>
          <w:rStyle w:val="FontStyle38"/>
          <w:sz w:val="28"/>
          <w:szCs w:val="28"/>
        </w:rPr>
      </w:pPr>
      <w:r w:rsidRPr="00B51557">
        <w:rPr>
          <w:rStyle w:val="FontStyle38"/>
          <w:sz w:val="28"/>
          <w:szCs w:val="28"/>
        </w:rPr>
        <w:t xml:space="preserve"> ПРЕДМЕТА «МАТЕМАТИКА»</w:t>
      </w:r>
    </w:p>
    <w:p w:rsidR="00047E44" w:rsidRPr="00B51557" w:rsidRDefault="00047E44" w:rsidP="006D0A6A">
      <w:pPr>
        <w:pStyle w:val="Style3"/>
        <w:widowControl/>
        <w:jc w:val="both"/>
        <w:rPr>
          <w:rStyle w:val="FontStyle38"/>
          <w:sz w:val="28"/>
          <w:szCs w:val="28"/>
        </w:rPr>
      </w:pPr>
    </w:p>
    <w:p w:rsidR="00390EC4" w:rsidRPr="00B51557" w:rsidRDefault="00390EC4" w:rsidP="006D0A6A">
      <w:pPr>
        <w:pStyle w:val="Style4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B51557">
        <w:rPr>
          <w:rStyle w:val="FontStyle37"/>
          <w:sz w:val="28"/>
          <w:szCs w:val="28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390EC4" w:rsidRPr="00B51557" w:rsidRDefault="00390EC4" w:rsidP="006D0A6A">
      <w:pPr>
        <w:pStyle w:val="Style4"/>
        <w:widowControl/>
        <w:spacing w:line="240" w:lineRule="auto"/>
        <w:ind w:firstLine="199"/>
        <w:jc w:val="both"/>
        <w:rPr>
          <w:rStyle w:val="FontStyle38"/>
          <w:b w:val="0"/>
          <w:sz w:val="28"/>
          <w:szCs w:val="28"/>
        </w:rPr>
      </w:pPr>
      <w:r w:rsidRPr="00B51557">
        <w:rPr>
          <w:rStyle w:val="FontStyle37"/>
          <w:sz w:val="28"/>
          <w:szCs w:val="28"/>
        </w:rPr>
        <w:t xml:space="preserve">Изучение математики в начальной школе направлено на достижение следующих </w:t>
      </w:r>
      <w:r w:rsidRPr="00B51557">
        <w:rPr>
          <w:rStyle w:val="FontStyle38"/>
          <w:b w:val="0"/>
          <w:sz w:val="28"/>
          <w:szCs w:val="28"/>
        </w:rPr>
        <w:t>целей:</w:t>
      </w:r>
    </w:p>
    <w:p w:rsidR="00390EC4" w:rsidRPr="00B51557" w:rsidRDefault="00047E44" w:rsidP="006D0A6A">
      <w:pPr>
        <w:pStyle w:val="Style4"/>
        <w:widowControl/>
        <w:spacing w:line="240" w:lineRule="auto"/>
        <w:ind w:firstLine="0"/>
        <w:jc w:val="both"/>
        <w:rPr>
          <w:rStyle w:val="FontStyle37"/>
          <w:sz w:val="28"/>
          <w:szCs w:val="28"/>
        </w:rPr>
      </w:pPr>
      <w:r w:rsidRPr="00B51557">
        <w:rPr>
          <w:rStyle w:val="FontStyle38"/>
          <w:b w:val="0"/>
          <w:sz w:val="28"/>
          <w:szCs w:val="28"/>
        </w:rPr>
        <w:t xml:space="preserve">- </w:t>
      </w:r>
      <w:r w:rsidR="00390EC4" w:rsidRPr="00B51557">
        <w:rPr>
          <w:rStyle w:val="FontStyle38"/>
          <w:b w:val="0"/>
          <w:sz w:val="28"/>
          <w:szCs w:val="28"/>
        </w:rPr>
        <w:t>математическое развитие</w:t>
      </w:r>
      <w:r w:rsidR="00390EC4" w:rsidRPr="00B51557">
        <w:rPr>
          <w:rStyle w:val="FontStyle38"/>
          <w:sz w:val="28"/>
          <w:szCs w:val="28"/>
        </w:rPr>
        <w:t xml:space="preserve"> </w:t>
      </w:r>
      <w:r w:rsidR="00390EC4" w:rsidRPr="00B51557">
        <w:rPr>
          <w:rStyle w:val="FontStyle37"/>
          <w:sz w:val="28"/>
          <w:szCs w:val="28"/>
        </w:rPr>
        <w:t>младшего школьника-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суждения. Вести поиск информации</w:t>
      </w:r>
      <w:r w:rsidRPr="00B51557">
        <w:rPr>
          <w:rStyle w:val="FontStyle37"/>
          <w:sz w:val="28"/>
          <w:szCs w:val="28"/>
        </w:rPr>
        <w:t xml:space="preserve"> (</w:t>
      </w:r>
      <w:r w:rsidR="00390EC4" w:rsidRPr="00B51557">
        <w:rPr>
          <w:rStyle w:val="FontStyle37"/>
          <w:sz w:val="28"/>
          <w:szCs w:val="28"/>
        </w:rPr>
        <w:t>фактов, оснований для упорядочения, вариантов и др.);</w:t>
      </w:r>
    </w:p>
    <w:p w:rsidR="00390EC4" w:rsidRPr="00B51557" w:rsidRDefault="00047E44" w:rsidP="006D0A6A">
      <w:pPr>
        <w:pStyle w:val="Style4"/>
        <w:widowControl/>
        <w:spacing w:line="240" w:lineRule="auto"/>
        <w:ind w:firstLine="0"/>
        <w:jc w:val="both"/>
        <w:rPr>
          <w:rStyle w:val="FontStyle37"/>
          <w:sz w:val="28"/>
          <w:szCs w:val="28"/>
        </w:rPr>
      </w:pPr>
      <w:r w:rsidRPr="00B51557">
        <w:rPr>
          <w:rStyle w:val="FontStyle38"/>
          <w:b w:val="0"/>
          <w:sz w:val="28"/>
          <w:szCs w:val="28"/>
        </w:rPr>
        <w:t xml:space="preserve">- </w:t>
      </w:r>
      <w:r w:rsidR="00390EC4" w:rsidRPr="00B51557">
        <w:rPr>
          <w:rStyle w:val="FontStyle38"/>
          <w:b w:val="0"/>
          <w:sz w:val="28"/>
          <w:szCs w:val="28"/>
        </w:rPr>
        <w:t xml:space="preserve">освоение </w:t>
      </w:r>
      <w:r w:rsidR="00390EC4" w:rsidRPr="00B51557">
        <w:rPr>
          <w:rStyle w:val="FontStyle37"/>
          <w:sz w:val="28"/>
          <w:szCs w:val="28"/>
        </w:rPr>
        <w:t xml:space="preserve">начальных математических </w:t>
      </w:r>
      <w:proofErr w:type="gramStart"/>
      <w:r w:rsidR="00390EC4" w:rsidRPr="00B51557">
        <w:rPr>
          <w:rStyle w:val="FontStyle37"/>
          <w:sz w:val="28"/>
          <w:szCs w:val="28"/>
        </w:rPr>
        <w:t>знаний—понимание</w:t>
      </w:r>
      <w:proofErr w:type="gramEnd"/>
      <w:r w:rsidR="00390EC4" w:rsidRPr="00B51557">
        <w:rPr>
          <w:rStyle w:val="FontStyle37"/>
          <w:sz w:val="28"/>
          <w:szCs w:val="28"/>
        </w:rPr>
        <w:t xml:space="preserve">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390EC4" w:rsidRPr="00B51557" w:rsidRDefault="00047E44" w:rsidP="006D0A6A">
      <w:pPr>
        <w:pStyle w:val="Style5"/>
        <w:widowControl/>
        <w:spacing w:line="240" w:lineRule="auto"/>
        <w:ind w:firstLine="0"/>
        <w:rPr>
          <w:rStyle w:val="FontStyle37"/>
          <w:sz w:val="28"/>
          <w:szCs w:val="28"/>
        </w:rPr>
      </w:pPr>
      <w:r w:rsidRPr="00B51557">
        <w:rPr>
          <w:rStyle w:val="FontStyle38"/>
          <w:b w:val="0"/>
          <w:sz w:val="28"/>
          <w:szCs w:val="28"/>
        </w:rPr>
        <w:t xml:space="preserve">- </w:t>
      </w:r>
      <w:r w:rsidR="00390EC4" w:rsidRPr="00B51557">
        <w:rPr>
          <w:rStyle w:val="FontStyle38"/>
          <w:b w:val="0"/>
          <w:sz w:val="28"/>
          <w:szCs w:val="28"/>
        </w:rPr>
        <w:t>развитие</w:t>
      </w:r>
      <w:r w:rsidR="00390EC4" w:rsidRPr="00B51557">
        <w:rPr>
          <w:rStyle w:val="FontStyle38"/>
          <w:sz w:val="28"/>
          <w:szCs w:val="28"/>
        </w:rPr>
        <w:t xml:space="preserve"> </w:t>
      </w:r>
      <w:r w:rsidR="00390EC4" w:rsidRPr="00B51557">
        <w:rPr>
          <w:rStyle w:val="FontStyle37"/>
          <w:sz w:val="28"/>
          <w:szCs w:val="28"/>
        </w:rPr>
        <w:t>интереса к математике, стремления использовать математические знания в повседневной жизни.</w:t>
      </w:r>
    </w:p>
    <w:p w:rsidR="00390EC4" w:rsidRDefault="00B51557" w:rsidP="006D0A6A">
      <w:pPr>
        <w:pStyle w:val="Style6"/>
        <w:widowControl/>
        <w:spacing w:line="240" w:lineRule="auto"/>
        <w:rPr>
          <w:sz w:val="28"/>
          <w:szCs w:val="28"/>
        </w:rPr>
      </w:pPr>
      <w:r w:rsidRPr="00B51557">
        <w:rPr>
          <w:sz w:val="28"/>
          <w:szCs w:val="28"/>
        </w:rPr>
        <w:lastRenderedPageBreak/>
        <w:t xml:space="preserve">     Основу  данного  курса  составляют  пять</w:t>
      </w:r>
      <w:r>
        <w:rPr>
          <w:sz w:val="28"/>
          <w:szCs w:val="28"/>
        </w:rPr>
        <w:t xml:space="preserve">  взаимосвязанных  содержательных  линий: элементы  арифметики; величины  и  их  измерение; логико-математические  понятия; алгебраическая  пропедевтика; элементы  геометрии. Понятийный  аппарат  включает  следующие  четыре  понятия, вводимые  без  определений: число, отношение, величина, геометрическая  фигура.</w:t>
      </w:r>
    </w:p>
    <w:p w:rsidR="00B51557" w:rsidRPr="00B51557" w:rsidRDefault="00B51557" w:rsidP="006D0A6A">
      <w:pPr>
        <w:pStyle w:val="Style6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Общее  содержание  обучения  математике  представлено  в  программе  следующими  разделами: «Число  и  счет», «Арифметические  действия  и  их  свойства», «</w:t>
      </w:r>
      <w:r w:rsidR="000C4FC3">
        <w:rPr>
          <w:sz w:val="28"/>
          <w:szCs w:val="28"/>
        </w:rPr>
        <w:t>Величины», «Работа  с  текстовыми  задачами», «Геометрические  понятия», «Логико-математическая  подготовка», «Работа  с  информацией».</w:t>
      </w:r>
    </w:p>
    <w:p w:rsidR="009624B5" w:rsidRPr="00B51557" w:rsidRDefault="009624B5" w:rsidP="006D0A6A">
      <w:pPr>
        <w:pStyle w:val="Style3"/>
        <w:widowControl/>
        <w:jc w:val="both"/>
        <w:rPr>
          <w:rStyle w:val="FontStyle38"/>
          <w:spacing w:val="-10"/>
          <w:sz w:val="28"/>
          <w:szCs w:val="28"/>
        </w:rPr>
      </w:pPr>
    </w:p>
    <w:p w:rsidR="00DB09B6" w:rsidRPr="00B51557" w:rsidRDefault="00DB09B6" w:rsidP="006D0A6A">
      <w:pPr>
        <w:pStyle w:val="Style3"/>
        <w:widowControl/>
        <w:jc w:val="both"/>
        <w:rPr>
          <w:rStyle w:val="FontStyle38"/>
          <w:spacing w:val="-10"/>
          <w:sz w:val="28"/>
          <w:szCs w:val="28"/>
        </w:rPr>
      </w:pPr>
    </w:p>
    <w:p w:rsidR="009624B5" w:rsidRPr="00B51557" w:rsidRDefault="009624B5" w:rsidP="006D0A6A">
      <w:pPr>
        <w:pStyle w:val="Style3"/>
        <w:widowControl/>
        <w:jc w:val="both"/>
        <w:rPr>
          <w:rStyle w:val="FontStyle38"/>
          <w:spacing w:val="-10"/>
          <w:sz w:val="28"/>
          <w:szCs w:val="28"/>
        </w:rPr>
      </w:pPr>
    </w:p>
    <w:p w:rsidR="00390EC4" w:rsidRPr="00B51557" w:rsidRDefault="00047E44" w:rsidP="00DB09B6">
      <w:pPr>
        <w:pStyle w:val="Style3"/>
        <w:widowControl/>
        <w:jc w:val="center"/>
        <w:rPr>
          <w:rStyle w:val="FontStyle38"/>
          <w:spacing w:val="-10"/>
          <w:sz w:val="28"/>
          <w:szCs w:val="28"/>
        </w:rPr>
      </w:pPr>
      <w:r w:rsidRPr="00B51557">
        <w:rPr>
          <w:rStyle w:val="FontStyle38"/>
          <w:spacing w:val="-10"/>
          <w:sz w:val="28"/>
          <w:szCs w:val="28"/>
        </w:rPr>
        <w:t>МЕСТО УЧЕБНОГО ПРЕДМЕТА «МАТЕМАТИКА» В УЧЕБНОМ ПЛАНЕ</w:t>
      </w:r>
    </w:p>
    <w:p w:rsidR="00047E44" w:rsidRPr="00B51557" w:rsidRDefault="00047E44" w:rsidP="006D0A6A">
      <w:pPr>
        <w:pStyle w:val="Style3"/>
        <w:widowControl/>
        <w:jc w:val="both"/>
        <w:rPr>
          <w:rStyle w:val="FontStyle38"/>
          <w:spacing w:val="-10"/>
          <w:sz w:val="28"/>
          <w:szCs w:val="28"/>
        </w:rPr>
      </w:pPr>
    </w:p>
    <w:p w:rsidR="00390EC4" w:rsidRPr="00B51557" w:rsidRDefault="00390EC4" w:rsidP="006D0A6A">
      <w:pPr>
        <w:pStyle w:val="Style2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B51557">
        <w:rPr>
          <w:rStyle w:val="FontStyle37"/>
          <w:sz w:val="28"/>
          <w:szCs w:val="28"/>
        </w:rPr>
        <w:t>В Федеральном базисном образовательном плане на изучение математики в каждом классе начальной школы отво</w:t>
      </w:r>
      <w:r w:rsidR="000C4FC3">
        <w:rPr>
          <w:rStyle w:val="FontStyle37"/>
          <w:sz w:val="28"/>
          <w:szCs w:val="28"/>
        </w:rPr>
        <w:t>дится 4 часа в неделю, всего 536</w:t>
      </w:r>
      <w:r w:rsidRPr="00B51557">
        <w:rPr>
          <w:rStyle w:val="FontStyle37"/>
          <w:sz w:val="28"/>
          <w:szCs w:val="28"/>
        </w:rPr>
        <w:t xml:space="preserve"> часов.</w:t>
      </w:r>
      <w:r w:rsidR="008E1547" w:rsidRPr="00B51557">
        <w:rPr>
          <w:rStyle w:val="FontStyle37"/>
          <w:sz w:val="28"/>
          <w:szCs w:val="28"/>
        </w:rPr>
        <w:t xml:space="preserve"> </w:t>
      </w:r>
      <w:r w:rsidR="000C4FC3">
        <w:rPr>
          <w:rStyle w:val="FontStyle37"/>
          <w:sz w:val="28"/>
          <w:szCs w:val="28"/>
        </w:rPr>
        <w:t xml:space="preserve">В  первом  классе  курс  рассчитан  на  132ч (33 учебные недели). Во втором – четвертом классах - </w:t>
      </w:r>
      <w:r w:rsidR="008E1547" w:rsidRPr="00B51557">
        <w:rPr>
          <w:rStyle w:val="FontStyle37"/>
          <w:sz w:val="28"/>
          <w:szCs w:val="28"/>
        </w:rPr>
        <w:t xml:space="preserve"> 136 часов (4 часа в неделю, 34 недели).</w:t>
      </w:r>
    </w:p>
    <w:p w:rsidR="00390EC4" w:rsidRPr="00B51557" w:rsidRDefault="00390EC4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</w:p>
    <w:p w:rsidR="009624B5" w:rsidRPr="00B51557" w:rsidRDefault="009624B5" w:rsidP="000C4FC3">
      <w:pPr>
        <w:pStyle w:val="Style5"/>
        <w:widowControl/>
        <w:spacing w:line="240" w:lineRule="auto"/>
        <w:ind w:firstLine="0"/>
        <w:rPr>
          <w:rStyle w:val="FontStyle63"/>
          <w:sz w:val="28"/>
          <w:szCs w:val="28"/>
        </w:rPr>
      </w:pPr>
    </w:p>
    <w:p w:rsidR="00DB09B6" w:rsidRPr="00B51557" w:rsidRDefault="00DB09B6" w:rsidP="00DB09B6">
      <w:pPr>
        <w:pStyle w:val="Style5"/>
        <w:widowControl/>
        <w:spacing w:line="240" w:lineRule="auto"/>
        <w:jc w:val="center"/>
        <w:rPr>
          <w:rStyle w:val="FontStyle63"/>
          <w:sz w:val="28"/>
          <w:szCs w:val="28"/>
        </w:rPr>
      </w:pPr>
    </w:p>
    <w:p w:rsidR="00354530" w:rsidRPr="00B51557" w:rsidRDefault="00354530" w:rsidP="00DB09B6">
      <w:pPr>
        <w:pStyle w:val="Style5"/>
        <w:widowControl/>
        <w:spacing w:line="240" w:lineRule="auto"/>
        <w:jc w:val="center"/>
        <w:rPr>
          <w:rStyle w:val="FontStyle63"/>
          <w:sz w:val="28"/>
          <w:szCs w:val="28"/>
        </w:rPr>
      </w:pPr>
      <w:r w:rsidRPr="00B51557">
        <w:rPr>
          <w:rStyle w:val="FontStyle63"/>
          <w:sz w:val="28"/>
          <w:szCs w:val="28"/>
        </w:rPr>
        <w:t>ЦЕННОСТНЫЕ ОРИЕНТИРЫ СОДЕРЖАНИЯ УЧЕБНОГО ПРЕДМЕТА</w:t>
      </w:r>
    </w:p>
    <w:p w:rsidR="00354530" w:rsidRPr="00B51557" w:rsidRDefault="00354530" w:rsidP="00DB09B6">
      <w:pPr>
        <w:pStyle w:val="Style6"/>
        <w:widowControl/>
        <w:spacing w:line="240" w:lineRule="auto"/>
        <w:jc w:val="center"/>
        <w:rPr>
          <w:rStyle w:val="FontStyle63"/>
          <w:sz w:val="28"/>
          <w:szCs w:val="28"/>
        </w:rPr>
      </w:pPr>
      <w:r w:rsidRPr="00B51557">
        <w:rPr>
          <w:rStyle w:val="FontStyle63"/>
          <w:sz w:val="28"/>
          <w:szCs w:val="28"/>
        </w:rPr>
        <w:t>«МАТЕМАТИКА»</w:t>
      </w:r>
    </w:p>
    <w:p w:rsidR="00354530" w:rsidRPr="00B51557" w:rsidRDefault="00354530" w:rsidP="006D0A6A">
      <w:pPr>
        <w:pStyle w:val="Style6"/>
        <w:widowControl/>
        <w:spacing w:line="240" w:lineRule="auto"/>
        <w:rPr>
          <w:rStyle w:val="FontStyle63"/>
          <w:sz w:val="28"/>
          <w:szCs w:val="28"/>
        </w:rPr>
      </w:pPr>
    </w:p>
    <w:p w:rsidR="00985E24" w:rsidRDefault="00985E24" w:rsidP="006D0A6A">
      <w:pPr>
        <w:pStyle w:val="Style6"/>
        <w:widowControl/>
        <w:spacing w:line="240" w:lineRule="auto"/>
        <w:ind w:firstLine="708"/>
        <w:rPr>
          <w:rStyle w:val="FontStyle63"/>
          <w:b w:val="0"/>
          <w:sz w:val="28"/>
          <w:szCs w:val="28"/>
        </w:rPr>
      </w:pPr>
      <w:r>
        <w:rPr>
          <w:rStyle w:val="FontStyle63"/>
          <w:b w:val="0"/>
          <w:sz w:val="28"/>
          <w:szCs w:val="28"/>
        </w:rPr>
        <w:t>Математика  является  основой  общечеловеческой  культуры. Об  этом  свидетельствует  ее  постоянное  и  обязательное  присутствие  практически  во  всех  сферах  современного  мышления, науки  и  техники. Поэтому  приобщение  обучающихся  к  математике  как  к  явлению  общечеловеческой  культуры  существенно  повышает  ее  роль  в  развитии  личности  младшего  школьника.</w:t>
      </w:r>
    </w:p>
    <w:p w:rsidR="00683756" w:rsidRDefault="00683756" w:rsidP="006D0A6A">
      <w:pPr>
        <w:pStyle w:val="Style6"/>
        <w:widowControl/>
        <w:spacing w:line="240" w:lineRule="auto"/>
        <w:ind w:firstLine="708"/>
        <w:rPr>
          <w:rStyle w:val="FontStyle63"/>
          <w:b w:val="0"/>
          <w:sz w:val="28"/>
          <w:szCs w:val="28"/>
        </w:rPr>
      </w:pPr>
      <w:r>
        <w:rPr>
          <w:rStyle w:val="FontStyle63"/>
          <w:b w:val="0"/>
          <w:sz w:val="28"/>
          <w:szCs w:val="28"/>
        </w:rPr>
        <w:t xml:space="preserve">Содержание  курса  математики  </w:t>
      </w:r>
      <w:proofErr w:type="gramStart"/>
      <w:r>
        <w:rPr>
          <w:rStyle w:val="FontStyle63"/>
          <w:b w:val="0"/>
          <w:sz w:val="28"/>
          <w:szCs w:val="28"/>
        </w:rPr>
        <w:t>направлено</w:t>
      </w:r>
      <w:proofErr w:type="gramEnd"/>
      <w:r>
        <w:rPr>
          <w:rStyle w:val="FontStyle63"/>
          <w:b w:val="0"/>
          <w:sz w:val="28"/>
          <w:szCs w:val="28"/>
        </w:rPr>
        <w:t xml:space="preserve">  прежде  всего  на  интеллектуальное  развитие  младших  школьников: овладение  логическими  действиями (сравнение, анализ, синтез, обобщение, классификация  по  родовидовым  признакам, установление  аналогий  и  причинно-следственных  связей и т.д.). </w:t>
      </w:r>
      <w:proofErr w:type="gramStart"/>
      <w:r>
        <w:rPr>
          <w:rStyle w:val="FontStyle63"/>
          <w:b w:val="0"/>
          <w:sz w:val="28"/>
          <w:szCs w:val="28"/>
        </w:rPr>
        <w:t xml:space="preserve">Данный  курс  создает  благоприятные  возможности  для  того, чтобы сформировать  у   обучающихся  значимые  с  точки  зрения  общего  образования  арифметические  и  геометрические  представления  о  числах  и  отношениях, алгоритмах  выполнения  </w:t>
      </w:r>
      <w:r>
        <w:rPr>
          <w:rStyle w:val="FontStyle63"/>
          <w:b w:val="0"/>
          <w:sz w:val="28"/>
          <w:szCs w:val="28"/>
        </w:rPr>
        <w:lastRenderedPageBreak/>
        <w:t>арифметических  действий, свойствах  этих  действий, о  величинах  и  их  измерении, о  геометрических  фигурах;</w:t>
      </w:r>
      <w:proofErr w:type="gramEnd"/>
      <w:r>
        <w:rPr>
          <w:rStyle w:val="FontStyle63"/>
          <w:b w:val="0"/>
          <w:sz w:val="28"/>
          <w:szCs w:val="28"/>
        </w:rPr>
        <w:t xml:space="preserve">   </w:t>
      </w:r>
      <w:r w:rsidR="008C13F0">
        <w:rPr>
          <w:rStyle w:val="FontStyle63"/>
          <w:b w:val="0"/>
          <w:sz w:val="28"/>
          <w:szCs w:val="28"/>
        </w:rPr>
        <w:t xml:space="preserve">создать  условия  для  овладения  обучающимися  математическим  языком, знаково-символическими  средствами, умения  устанавливать  отношения  между  математическими  объектами, служащими  средством  познания  окружающего  мира, процессов  и  явлений, происходящих  в  повседневной  практике. </w:t>
      </w:r>
    </w:p>
    <w:p w:rsidR="008C13F0" w:rsidRDefault="008C13F0" w:rsidP="006D0A6A">
      <w:pPr>
        <w:pStyle w:val="Style6"/>
        <w:widowControl/>
        <w:spacing w:line="240" w:lineRule="auto"/>
        <w:ind w:firstLine="708"/>
        <w:rPr>
          <w:rStyle w:val="FontStyle63"/>
          <w:b w:val="0"/>
          <w:sz w:val="28"/>
          <w:szCs w:val="28"/>
        </w:rPr>
      </w:pPr>
      <w:r>
        <w:rPr>
          <w:rStyle w:val="FontStyle63"/>
          <w:b w:val="0"/>
          <w:sz w:val="28"/>
          <w:szCs w:val="28"/>
        </w:rPr>
        <w:t xml:space="preserve">Овладение  важнейшими  элементами  учебной  деятельности  в  процессе  реализации  содержания  курса  на  уроках  математики  обеспечивает  формирование  у  обучающихся  «умения  учиться», что  оказывает  заметное  влияние  на  развитие  их  познавательных  способностей. </w:t>
      </w:r>
    </w:p>
    <w:p w:rsidR="009624B5" w:rsidRDefault="008C13F0" w:rsidP="008C13F0">
      <w:pPr>
        <w:pStyle w:val="Style6"/>
        <w:widowControl/>
        <w:spacing w:line="240" w:lineRule="auto"/>
        <w:ind w:firstLine="708"/>
        <w:rPr>
          <w:rStyle w:val="FontStyle63"/>
          <w:b w:val="0"/>
          <w:sz w:val="28"/>
          <w:szCs w:val="28"/>
        </w:rPr>
      </w:pPr>
      <w:r>
        <w:rPr>
          <w:rStyle w:val="FontStyle63"/>
          <w:b w:val="0"/>
          <w:sz w:val="28"/>
          <w:szCs w:val="28"/>
        </w:rPr>
        <w:t>Особой  ценностью  содержания  обучения  является  работа  с  информацией, представленной  в  виде  таблиц, графиков, диаграмм, схем, баз  данных; формирование  соответствующих  умений  на  уроках  математики  оказывает  существенную  помощь  при  изучении  других  предметов.</w:t>
      </w:r>
    </w:p>
    <w:p w:rsidR="008C13F0" w:rsidRPr="008C13F0" w:rsidRDefault="008C13F0" w:rsidP="008C13F0">
      <w:pPr>
        <w:pStyle w:val="Style6"/>
        <w:widowControl/>
        <w:spacing w:line="240" w:lineRule="auto"/>
        <w:ind w:firstLine="708"/>
        <w:rPr>
          <w:rStyle w:val="FontStyle63"/>
          <w:b w:val="0"/>
          <w:sz w:val="28"/>
          <w:szCs w:val="28"/>
        </w:rPr>
      </w:pPr>
    </w:p>
    <w:p w:rsidR="009624B5" w:rsidRPr="00B51557" w:rsidRDefault="009624B5" w:rsidP="006D0A6A">
      <w:pPr>
        <w:pStyle w:val="Style6"/>
        <w:widowControl/>
        <w:spacing w:line="240" w:lineRule="auto"/>
        <w:rPr>
          <w:rStyle w:val="FontStyle63"/>
          <w:sz w:val="28"/>
          <w:szCs w:val="28"/>
        </w:rPr>
      </w:pPr>
    </w:p>
    <w:p w:rsidR="008F7488" w:rsidRPr="00B51557" w:rsidRDefault="008F7488" w:rsidP="006D0A6A">
      <w:pPr>
        <w:pStyle w:val="Style6"/>
        <w:widowControl/>
        <w:spacing w:line="240" w:lineRule="auto"/>
        <w:jc w:val="center"/>
        <w:rPr>
          <w:rStyle w:val="FontStyle63"/>
          <w:sz w:val="28"/>
          <w:szCs w:val="28"/>
        </w:rPr>
      </w:pPr>
      <w:r w:rsidRPr="00B51557">
        <w:rPr>
          <w:rStyle w:val="FontStyle63"/>
          <w:sz w:val="28"/>
          <w:szCs w:val="28"/>
        </w:rPr>
        <w:t>РЕЗУЛЬТАТЫ ИЗУЧЕНИЯ УЧЕБНОГО ПРЕДМЕТА</w:t>
      </w:r>
    </w:p>
    <w:p w:rsidR="00047E44" w:rsidRPr="00B51557" w:rsidRDefault="008F7488" w:rsidP="006D0A6A">
      <w:pPr>
        <w:pStyle w:val="Style6"/>
        <w:widowControl/>
        <w:spacing w:line="240" w:lineRule="auto"/>
        <w:jc w:val="center"/>
        <w:rPr>
          <w:rStyle w:val="FontStyle63"/>
          <w:sz w:val="28"/>
          <w:szCs w:val="28"/>
        </w:rPr>
      </w:pPr>
      <w:r w:rsidRPr="00B51557">
        <w:rPr>
          <w:rStyle w:val="FontStyle63"/>
          <w:sz w:val="28"/>
          <w:szCs w:val="28"/>
        </w:rPr>
        <w:t>«МАТЕМАТИКА»</w:t>
      </w:r>
    </w:p>
    <w:p w:rsidR="006D0A6A" w:rsidRPr="00B51557" w:rsidRDefault="006D0A6A" w:rsidP="006D0A6A">
      <w:pPr>
        <w:pStyle w:val="Style6"/>
        <w:widowControl/>
        <w:spacing w:line="240" w:lineRule="auto"/>
        <w:jc w:val="center"/>
        <w:rPr>
          <w:rStyle w:val="FontStyle41"/>
          <w:sz w:val="28"/>
          <w:szCs w:val="28"/>
        </w:rPr>
      </w:pPr>
    </w:p>
    <w:p w:rsidR="00354530" w:rsidRPr="00B51557" w:rsidRDefault="00354530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Личностными </w:t>
      </w:r>
      <w:r w:rsidRPr="00B51557">
        <w:rPr>
          <w:rFonts w:ascii="Times New Roman" w:hAnsi="Times New Roman" w:cs="Times New Roman"/>
          <w:sz w:val="28"/>
          <w:szCs w:val="28"/>
        </w:rPr>
        <w:t>результатами обучения учащихся являются: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proofErr w:type="spellStart"/>
      <w:r w:rsidRPr="00B5155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51557">
        <w:rPr>
          <w:rFonts w:ascii="Times New Roman" w:hAnsi="Times New Roman" w:cs="Times New Roman"/>
          <w:sz w:val="28"/>
          <w:szCs w:val="28"/>
        </w:rPr>
        <w:t xml:space="preserve"> мотивации к обучению;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способность характеризовать и оценивать собственные математические знания и умения;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заинтересованность в расширении и углублении получаемых математических знаний;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готовность использовать получаемую математическую подготовку в учебной деятельности и при решении практических задач, возникающих </w:t>
      </w:r>
      <w:proofErr w:type="gramStart"/>
      <w:r w:rsidRPr="00B5155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способность преодолевать трудности, доводить начатую работу до ее завершения;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 w:rsidRPr="00B51557">
        <w:rPr>
          <w:rFonts w:ascii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B51557">
        <w:rPr>
          <w:rFonts w:ascii="Times New Roman" w:hAnsi="Times New Roman" w:cs="Times New Roman"/>
          <w:sz w:val="28"/>
          <w:szCs w:val="28"/>
        </w:rPr>
        <w:t>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высказывать собственные суждения и давать им обоснование;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proofErr w:type="spellEnd"/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результатами обучения являются: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понимание и принятие учебной задачи, поиск и нахождение способов ее решения;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выполнение учебных действий в разных формах (практические работы, работа с моделями и др.);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создание моделей изучаемых объектов с использованием знаково-символических средств;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адекватное оценивание результатов своей деятельности;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активное использование математической речи для решения разнообразных коммуникативных задач;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готовность слушать собеседника, вести диалог;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умение работать в информационной среде.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Предметными </w:t>
      </w:r>
      <w:r w:rsidRPr="00B51557">
        <w:rPr>
          <w:rFonts w:ascii="Times New Roman" w:hAnsi="Times New Roman" w:cs="Times New Roman"/>
          <w:sz w:val="28"/>
          <w:szCs w:val="28"/>
        </w:rPr>
        <w:t>результатами учащихся на выходе из начальной школы являются: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D0A6A" w:rsidRPr="00B51557" w:rsidRDefault="006D0A6A" w:rsidP="006D0A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6D0A6A" w:rsidRDefault="006D0A6A" w:rsidP="001B64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55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B5155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</w:t>
      </w:r>
      <w:r w:rsidR="001B64CB">
        <w:rPr>
          <w:rFonts w:ascii="Times New Roman" w:hAnsi="Times New Roman" w:cs="Times New Roman"/>
          <w:sz w:val="28"/>
          <w:szCs w:val="28"/>
        </w:rPr>
        <w:t>даны</w:t>
      </w:r>
      <w:proofErr w:type="gramEnd"/>
    </w:p>
    <w:p w:rsidR="001B64CB" w:rsidRPr="001B64CB" w:rsidRDefault="001B64CB" w:rsidP="001B64CB">
      <w:pPr>
        <w:autoSpaceDE w:val="0"/>
        <w:autoSpaceDN w:val="0"/>
        <w:adjustRightInd w:val="0"/>
        <w:spacing w:after="0"/>
        <w:jc w:val="both"/>
        <w:rPr>
          <w:rStyle w:val="FontStyle41"/>
          <w:b w:val="0"/>
          <w:bCs w:val="0"/>
          <w:sz w:val="28"/>
          <w:szCs w:val="28"/>
        </w:rPr>
      </w:pPr>
    </w:p>
    <w:p w:rsidR="008D3D87" w:rsidRPr="00B51557" w:rsidRDefault="008D3D87" w:rsidP="00DB09B6">
      <w:pPr>
        <w:pStyle w:val="Style10"/>
        <w:widowControl/>
        <w:spacing w:line="240" w:lineRule="auto"/>
        <w:ind w:firstLine="0"/>
        <w:jc w:val="center"/>
        <w:rPr>
          <w:rStyle w:val="FontStyle41"/>
          <w:sz w:val="28"/>
          <w:szCs w:val="28"/>
        </w:rPr>
      </w:pPr>
    </w:p>
    <w:p w:rsidR="00390EC4" w:rsidRPr="00B51557" w:rsidRDefault="00F46230" w:rsidP="006805ED">
      <w:pPr>
        <w:pStyle w:val="Style10"/>
        <w:widowControl/>
        <w:spacing w:line="240" w:lineRule="auto"/>
        <w:ind w:firstLine="0"/>
        <w:jc w:val="center"/>
        <w:rPr>
          <w:rStyle w:val="FontStyle41"/>
          <w:sz w:val="28"/>
          <w:szCs w:val="28"/>
        </w:rPr>
      </w:pPr>
      <w:r w:rsidRPr="00B51557">
        <w:rPr>
          <w:rStyle w:val="FontStyle41"/>
          <w:sz w:val="28"/>
          <w:szCs w:val="28"/>
        </w:rPr>
        <w:t>СОДЕРЖАНИЕ УЧЕБНОГО ПРЕДМЕТА «МАТЕМАТИКА»</w:t>
      </w:r>
    </w:p>
    <w:p w:rsidR="00390EC4" w:rsidRPr="00B51557" w:rsidRDefault="00390EC4" w:rsidP="006D0A6A">
      <w:pPr>
        <w:pStyle w:val="Style10"/>
        <w:widowControl/>
        <w:spacing w:line="240" w:lineRule="auto"/>
        <w:jc w:val="both"/>
        <w:rPr>
          <w:rStyle w:val="FontStyle41"/>
          <w:sz w:val="28"/>
          <w:szCs w:val="28"/>
        </w:rPr>
      </w:pPr>
      <w:r w:rsidRPr="00B51557">
        <w:rPr>
          <w:rStyle w:val="FontStyle41"/>
          <w:sz w:val="28"/>
          <w:szCs w:val="28"/>
        </w:rPr>
        <w:t>Числа и величины.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>Счет предметов.</w:t>
      </w:r>
      <w:r w:rsidR="00F46230" w:rsidRPr="00B51557">
        <w:rPr>
          <w:rStyle w:val="FontStyle42"/>
          <w:sz w:val="28"/>
          <w:szCs w:val="28"/>
        </w:rPr>
        <w:t xml:space="preserve"> </w:t>
      </w:r>
      <w:r w:rsidRPr="00B51557">
        <w:rPr>
          <w:rStyle w:val="FontStyle42"/>
          <w:sz w:val="28"/>
          <w:szCs w:val="28"/>
        </w:rPr>
        <w:t>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>Измерение величин; сравнение и упорядочение величин. Единицы массы (грамм, килограмм, центнер, тонна)</w:t>
      </w:r>
      <w:proofErr w:type="gramStart"/>
      <w:r w:rsidRPr="00B51557">
        <w:rPr>
          <w:rStyle w:val="FontStyle42"/>
          <w:sz w:val="28"/>
          <w:szCs w:val="28"/>
        </w:rPr>
        <w:t xml:space="preserve"> ,</w:t>
      </w:r>
      <w:proofErr w:type="gramEnd"/>
      <w:r w:rsidRPr="00B51557">
        <w:rPr>
          <w:rStyle w:val="FontStyle42"/>
          <w:sz w:val="28"/>
          <w:szCs w:val="28"/>
        </w:rPr>
        <w:t xml:space="preserve"> вместимости ( литр), времени ( секунда, минута, час).Сравнение и упорядочение однородных величин. Доля величины </w:t>
      </w:r>
      <w:proofErr w:type="gramStart"/>
      <w:r w:rsidRPr="00B51557">
        <w:rPr>
          <w:rStyle w:val="FontStyle42"/>
          <w:sz w:val="28"/>
          <w:szCs w:val="28"/>
        </w:rPr>
        <w:t xml:space="preserve">( </w:t>
      </w:r>
      <w:proofErr w:type="gramEnd"/>
      <w:r w:rsidRPr="00B51557">
        <w:rPr>
          <w:rStyle w:val="FontStyle42"/>
          <w:sz w:val="28"/>
          <w:szCs w:val="28"/>
        </w:rPr>
        <w:t>половина, треть, четверть, десятая, сотая, тысячная).</w:t>
      </w:r>
    </w:p>
    <w:p w:rsidR="00F46230" w:rsidRPr="00B51557" w:rsidRDefault="00F46230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</w:p>
    <w:p w:rsidR="00390EC4" w:rsidRPr="00B51557" w:rsidRDefault="00390EC4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  <w:r w:rsidRPr="00B51557">
        <w:rPr>
          <w:rStyle w:val="FontStyle41"/>
          <w:sz w:val="28"/>
          <w:szCs w:val="28"/>
        </w:rPr>
        <w:t>Арифметические действия.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>Сложение, вычитание, умножение,</w:t>
      </w:r>
      <w:r w:rsidR="00F46230" w:rsidRPr="00B51557">
        <w:rPr>
          <w:rStyle w:val="FontStyle42"/>
          <w:sz w:val="28"/>
          <w:szCs w:val="28"/>
        </w:rPr>
        <w:t xml:space="preserve"> </w:t>
      </w:r>
      <w:r w:rsidRPr="00B51557">
        <w:rPr>
          <w:rStyle w:val="FontStyle42"/>
          <w:sz w:val="28"/>
          <w:szCs w:val="28"/>
        </w:rPr>
        <w:t>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</w:t>
      </w:r>
      <w:proofErr w:type="gramStart"/>
      <w:r w:rsidRPr="00B51557">
        <w:rPr>
          <w:rStyle w:val="FontStyle42"/>
          <w:sz w:val="28"/>
          <w:szCs w:val="28"/>
        </w:rPr>
        <w:t xml:space="preserve">( </w:t>
      </w:r>
      <w:proofErr w:type="gramEnd"/>
      <w:r w:rsidRPr="00B51557">
        <w:rPr>
          <w:rStyle w:val="FontStyle42"/>
          <w:sz w:val="28"/>
          <w:szCs w:val="28"/>
        </w:rPr>
        <w:t>перестановка и группировка слагаемых в сумме, множителей в произведении; умножение суммы и разности на число).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>Алгоритмы письменного сложения, вычитания, умножения и деления многозначных чисел. Способы проверки</w:t>
      </w:r>
      <w:r w:rsidR="00D63BAE" w:rsidRPr="00B51557">
        <w:rPr>
          <w:rStyle w:val="FontStyle42"/>
          <w:sz w:val="28"/>
          <w:szCs w:val="28"/>
        </w:rPr>
        <w:t xml:space="preserve"> правильности вычислений (</w:t>
      </w:r>
      <w:r w:rsidRPr="00B51557">
        <w:rPr>
          <w:rStyle w:val="FontStyle42"/>
          <w:sz w:val="28"/>
          <w:szCs w:val="28"/>
        </w:rPr>
        <w:t>алгоритм, обратное действие, оценка достоверности, прикидка результата, вычисление на калькуляторе).</w:t>
      </w:r>
    </w:p>
    <w:p w:rsidR="00F46230" w:rsidRPr="00B51557" w:rsidRDefault="00F46230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</w:p>
    <w:p w:rsidR="00390EC4" w:rsidRPr="00B51557" w:rsidRDefault="00390EC4" w:rsidP="006D0A6A">
      <w:pPr>
        <w:pStyle w:val="Style8"/>
        <w:widowControl/>
        <w:jc w:val="both"/>
        <w:rPr>
          <w:rStyle w:val="FontStyle41"/>
          <w:sz w:val="28"/>
          <w:szCs w:val="28"/>
        </w:rPr>
      </w:pPr>
      <w:r w:rsidRPr="00B51557">
        <w:rPr>
          <w:rStyle w:val="FontStyle41"/>
          <w:sz w:val="28"/>
          <w:szCs w:val="28"/>
        </w:rPr>
        <w:t>Работа с текстовыми задачами.</w:t>
      </w:r>
    </w:p>
    <w:p w:rsidR="00390EC4" w:rsidRPr="00B51557" w:rsidRDefault="00390EC4" w:rsidP="006D0A6A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F46230" w:rsidRPr="00B51557" w:rsidRDefault="0053058E" w:rsidP="0053058E">
      <w:pPr>
        <w:pStyle w:val="Style9"/>
        <w:widowControl/>
        <w:spacing w:line="240" w:lineRule="auto"/>
        <w:ind w:firstLine="708"/>
        <w:jc w:val="both"/>
        <w:rPr>
          <w:rStyle w:val="FontStyle42"/>
          <w:sz w:val="28"/>
          <w:szCs w:val="28"/>
        </w:rPr>
      </w:pPr>
      <w:r w:rsidRPr="00B51557">
        <w:rPr>
          <w:rStyle w:val="FontStyle42"/>
          <w:sz w:val="28"/>
          <w:szCs w:val="28"/>
        </w:rPr>
        <w:lastRenderedPageBreak/>
        <w:t xml:space="preserve">Задачи, содержащие отношения «больше (меньше) </w:t>
      </w:r>
      <w:proofErr w:type="gramStart"/>
      <w:r w:rsidRPr="00B51557">
        <w:rPr>
          <w:rStyle w:val="FontStyle42"/>
          <w:sz w:val="28"/>
          <w:szCs w:val="28"/>
        </w:rPr>
        <w:t>на</w:t>
      </w:r>
      <w:proofErr w:type="gramEnd"/>
      <w:r w:rsidRPr="00B51557">
        <w:rPr>
          <w:rStyle w:val="FontStyle42"/>
          <w:sz w:val="28"/>
          <w:szCs w:val="28"/>
        </w:rPr>
        <w:t>...», «</w:t>
      </w:r>
      <w:r w:rsidR="00390EC4" w:rsidRPr="00B51557">
        <w:rPr>
          <w:rStyle w:val="FontStyle42"/>
          <w:sz w:val="28"/>
          <w:szCs w:val="28"/>
        </w:rPr>
        <w:t xml:space="preserve">больше (меньше) в...». Зависимости между величинами, характеризующими процессы: движения, работы, купли-продажи и др. </w:t>
      </w:r>
    </w:p>
    <w:p w:rsidR="0053058E" w:rsidRPr="00B51557" w:rsidRDefault="0053058E" w:rsidP="0053058E">
      <w:pPr>
        <w:pStyle w:val="Style9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</w:p>
    <w:p w:rsidR="00390EC4" w:rsidRPr="00B51557" w:rsidRDefault="00390EC4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  <w:r w:rsidRPr="00B51557">
        <w:rPr>
          <w:rStyle w:val="FontStyle43"/>
          <w:sz w:val="28"/>
          <w:szCs w:val="28"/>
        </w:rPr>
        <w:t>Пространственные отношения. Геометрические фигуры.</w:t>
      </w:r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proofErr w:type="gramStart"/>
      <w:r w:rsidRPr="00B51557">
        <w:rPr>
          <w:rStyle w:val="FontStyle44"/>
          <w:sz w:val="28"/>
          <w:szCs w:val="28"/>
        </w:rPr>
        <w:t xml:space="preserve">Взаимное расположение предметов в </w:t>
      </w:r>
      <w:r w:rsidR="00D63BAE" w:rsidRPr="00B51557">
        <w:rPr>
          <w:rStyle w:val="FontStyle44"/>
          <w:sz w:val="28"/>
          <w:szCs w:val="28"/>
        </w:rPr>
        <w:t>пространстве</w:t>
      </w:r>
      <w:r w:rsidRPr="00B51557">
        <w:rPr>
          <w:rStyle w:val="FontStyle44"/>
          <w:sz w:val="28"/>
          <w:szCs w:val="28"/>
        </w:rPr>
        <w:t xml:space="preserve"> и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на плоскости (выше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softHyphen/>
        <w:t>ниже, слева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-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справа, снизу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-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сверху, ближе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-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дальше, между и пр.).</w:t>
      </w:r>
      <w:proofErr w:type="gramEnd"/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Распознавание и изображение геометрических фигур: точка,</w:t>
      </w:r>
      <w:r w:rsidR="00D63BAE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 xml:space="preserve">линия </w:t>
      </w:r>
      <w:proofErr w:type="gramStart"/>
      <w:r w:rsidRPr="00B51557">
        <w:rPr>
          <w:rStyle w:val="FontStyle44"/>
          <w:sz w:val="28"/>
          <w:szCs w:val="28"/>
        </w:rPr>
        <w:t xml:space="preserve">( </w:t>
      </w:r>
      <w:proofErr w:type="gramEnd"/>
      <w:r w:rsidRPr="00B51557">
        <w:rPr>
          <w:rStyle w:val="FontStyle44"/>
          <w:sz w:val="28"/>
          <w:szCs w:val="28"/>
        </w:rPr>
        <w:t>кривая, прямая), отрезок, ломаная, угол, многоугольник, треугольник, прямоугольник, квадрат, окружность, круг. Использование чертежных инструментов для выполнения построений.</w:t>
      </w:r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F46230" w:rsidRPr="00B51557" w:rsidRDefault="00F46230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</w:p>
    <w:p w:rsidR="00390EC4" w:rsidRPr="00B51557" w:rsidRDefault="00390EC4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  <w:r w:rsidRPr="00B51557">
        <w:rPr>
          <w:rStyle w:val="FontStyle43"/>
          <w:sz w:val="28"/>
          <w:szCs w:val="28"/>
        </w:rPr>
        <w:t>Геометрические величины.</w:t>
      </w:r>
    </w:p>
    <w:p w:rsidR="00F46230" w:rsidRPr="00B51557" w:rsidRDefault="00390EC4" w:rsidP="00D63BAE">
      <w:pPr>
        <w:pStyle w:val="Style13"/>
        <w:widowControl/>
        <w:spacing w:line="240" w:lineRule="auto"/>
        <w:ind w:firstLine="708"/>
        <w:jc w:val="both"/>
        <w:rPr>
          <w:rStyle w:val="FontStyle43"/>
          <w:sz w:val="28"/>
          <w:szCs w:val="28"/>
        </w:rPr>
      </w:pPr>
      <w:r w:rsidRPr="00B51557">
        <w:rPr>
          <w:rStyle w:val="FontStyle44"/>
          <w:sz w:val="28"/>
          <w:szCs w:val="28"/>
        </w:rPr>
        <w:t>Геометрические величины и их измерение. Измерение длины отрезка. Е</w:t>
      </w:r>
      <w:r w:rsidR="009624B5" w:rsidRPr="00B51557">
        <w:rPr>
          <w:rStyle w:val="FontStyle44"/>
          <w:sz w:val="28"/>
          <w:szCs w:val="28"/>
        </w:rPr>
        <w:t>диницы длины (</w:t>
      </w:r>
      <w:r w:rsidR="00D63BAE" w:rsidRPr="00B51557">
        <w:rPr>
          <w:rStyle w:val="FontStyle44"/>
          <w:sz w:val="28"/>
          <w:szCs w:val="28"/>
        </w:rPr>
        <w:t>сантиметр, дециметр</w:t>
      </w:r>
      <w:r w:rsidRPr="00B51557">
        <w:rPr>
          <w:rStyle w:val="FontStyle44"/>
          <w:sz w:val="28"/>
          <w:szCs w:val="28"/>
        </w:rPr>
        <w:t xml:space="preserve">). </w:t>
      </w:r>
    </w:p>
    <w:p w:rsidR="00D63BAE" w:rsidRPr="00B51557" w:rsidRDefault="00D63BAE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</w:p>
    <w:p w:rsidR="00390EC4" w:rsidRPr="00B51557" w:rsidRDefault="00390EC4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  <w:r w:rsidRPr="00B51557">
        <w:rPr>
          <w:rStyle w:val="FontStyle43"/>
          <w:sz w:val="28"/>
          <w:szCs w:val="28"/>
        </w:rPr>
        <w:t>Работа с информацией.</w:t>
      </w:r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Сбор и представление ин</w:t>
      </w:r>
      <w:r w:rsidR="00D63BAE" w:rsidRPr="00B51557">
        <w:rPr>
          <w:rStyle w:val="FontStyle44"/>
          <w:sz w:val="28"/>
          <w:szCs w:val="28"/>
        </w:rPr>
        <w:t>формации, связанной со счетом (</w:t>
      </w:r>
      <w:r w:rsidRPr="00B51557">
        <w:rPr>
          <w:rStyle w:val="FontStyle44"/>
          <w:sz w:val="28"/>
          <w:szCs w:val="28"/>
        </w:rPr>
        <w:t>пересчетом), измерением величин; фиксирование, анализ полученной информации.</w:t>
      </w:r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Построение простейших логических выражений с помощью логических связок и слов.</w:t>
      </w:r>
    </w:p>
    <w:p w:rsidR="00390EC4" w:rsidRPr="00B51557" w:rsidRDefault="00390EC4" w:rsidP="006D0A6A">
      <w:pPr>
        <w:pStyle w:val="Style12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Составлени</w:t>
      </w:r>
      <w:r w:rsidR="009624B5" w:rsidRPr="00B51557">
        <w:rPr>
          <w:rStyle w:val="FontStyle44"/>
          <w:sz w:val="28"/>
          <w:szCs w:val="28"/>
        </w:rPr>
        <w:t>е конечной последовательности (</w:t>
      </w:r>
      <w:r w:rsidRPr="00B51557">
        <w:rPr>
          <w:rStyle w:val="FontStyle44"/>
          <w:sz w:val="28"/>
          <w:szCs w:val="28"/>
        </w:rPr>
        <w:t>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390EC4" w:rsidRPr="00B51557" w:rsidRDefault="00390EC4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  <w:r w:rsidRPr="00B51557">
        <w:rPr>
          <w:rStyle w:val="FontStyle44"/>
          <w:sz w:val="28"/>
          <w:szCs w:val="28"/>
        </w:rPr>
        <w:t>Чтение и заполнение таблицы.</w:t>
      </w:r>
      <w:r w:rsidR="00F46230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Интерпретация данных таблицы.</w:t>
      </w:r>
      <w:r w:rsidR="00F46230" w:rsidRPr="00B51557">
        <w:rPr>
          <w:rStyle w:val="FontStyle44"/>
          <w:sz w:val="28"/>
          <w:szCs w:val="28"/>
        </w:rPr>
        <w:t xml:space="preserve"> </w:t>
      </w:r>
      <w:r w:rsidRPr="00B51557">
        <w:rPr>
          <w:rStyle w:val="FontStyle44"/>
          <w:sz w:val="28"/>
          <w:szCs w:val="28"/>
        </w:rPr>
        <w:t>Чтение столбчатой диаграммы.</w:t>
      </w:r>
    </w:p>
    <w:p w:rsidR="00390EC4" w:rsidRPr="00B51557" w:rsidRDefault="00390EC4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</w:p>
    <w:p w:rsidR="00781639" w:rsidRPr="00B51557" w:rsidRDefault="00781639" w:rsidP="007816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Логико-математическая подготовка</w:t>
      </w:r>
    </w:p>
    <w:p w:rsidR="00781639" w:rsidRPr="00B51557" w:rsidRDefault="00781639" w:rsidP="007816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557">
        <w:rPr>
          <w:rFonts w:ascii="Times New Roman" w:hAnsi="Times New Roman" w:cs="Times New Roman"/>
          <w:sz w:val="28"/>
          <w:szCs w:val="28"/>
        </w:rPr>
        <w:t>Понятия: каждый, какой-нибудь, один из, любой, все, не все; все, кроме.</w:t>
      </w:r>
      <w:proofErr w:type="gramEnd"/>
      <w:r w:rsidRPr="00B51557">
        <w:rPr>
          <w:rFonts w:ascii="Times New Roman" w:hAnsi="Times New Roman" w:cs="Times New Roman"/>
          <w:sz w:val="28"/>
          <w:szCs w:val="28"/>
        </w:rPr>
        <w:t xml:space="preserve"> Классификация множества предметов по заданному признаку. 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AB5A39" w:rsidRPr="006805ED" w:rsidRDefault="00781639" w:rsidP="00680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Решение несложных комбинаторных задач и других задач логического</w:t>
      </w:r>
      <w:r w:rsidR="00573FA7" w:rsidRPr="00B51557">
        <w:rPr>
          <w:rFonts w:ascii="Times New Roman" w:hAnsi="Times New Roman" w:cs="Times New Roman"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>характера (в том числе задач, решение которых связано с необходимостью</w:t>
      </w:r>
      <w:r w:rsidR="00573FA7" w:rsidRPr="00B51557">
        <w:rPr>
          <w:rFonts w:ascii="Times New Roman" w:hAnsi="Times New Roman" w:cs="Times New Roman"/>
          <w:sz w:val="28"/>
          <w:szCs w:val="28"/>
        </w:rPr>
        <w:t xml:space="preserve">  </w:t>
      </w:r>
      <w:r w:rsidRPr="00B51557">
        <w:rPr>
          <w:rFonts w:ascii="Times New Roman" w:hAnsi="Times New Roman" w:cs="Times New Roman"/>
          <w:sz w:val="28"/>
          <w:szCs w:val="28"/>
        </w:rPr>
        <w:t>перебора возможных вариантов</w:t>
      </w:r>
      <w:r w:rsidR="00573FA7" w:rsidRPr="00B51557">
        <w:rPr>
          <w:rFonts w:ascii="Times New Roman" w:hAnsi="Times New Roman" w:cs="Times New Roman"/>
          <w:sz w:val="28"/>
          <w:szCs w:val="28"/>
        </w:rPr>
        <w:t>)</w:t>
      </w:r>
      <w:r w:rsidRPr="00B51557">
        <w:rPr>
          <w:rFonts w:ascii="Times New Roman" w:hAnsi="Times New Roman" w:cs="Times New Roman"/>
          <w:sz w:val="28"/>
          <w:szCs w:val="28"/>
        </w:rPr>
        <w:t>.</w:t>
      </w:r>
    </w:p>
    <w:p w:rsidR="006805ED" w:rsidRDefault="006805ED" w:rsidP="00DB09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B09B6" w:rsidRPr="00B51557" w:rsidRDefault="00F46230" w:rsidP="00DB09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ПЛАНИРУЕМЫЕТ РЕЗУЛЬТАТЫ ОСВОЕНИЯ ПРОГРАММЫ</w:t>
      </w:r>
    </w:p>
    <w:p w:rsidR="00047E44" w:rsidRPr="00680FCB" w:rsidRDefault="00F46230" w:rsidP="00680F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 МАТЕМАТИКЕ В</w:t>
      </w:r>
      <w:r w:rsidR="008D3D87"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D3D87"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</w:t>
      </w:r>
      <w:r w:rsidRPr="00B5155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-ОМ КЛАССЕ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К концу обучения во </w:t>
      </w:r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втором классе </w:t>
      </w:r>
      <w:r w:rsidRPr="00B51557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B51557">
        <w:rPr>
          <w:rFonts w:ascii="Times New Roman" w:hAnsi="Times New Roman" w:cs="Times New Roman"/>
          <w:i/>
          <w:iCs/>
          <w:sz w:val="28"/>
          <w:szCs w:val="28"/>
        </w:rPr>
        <w:t>научится: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называть: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натуральные числа от 20 до 100 в прямом и в обратном порядке, следующее (предыдущее) при счете число;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число, большее или меньшее данного числа в несколько раз;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единицы длины, площади;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одну или несколько долей данного числа и числа по его доле;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557">
        <w:rPr>
          <w:rFonts w:ascii="Times New Roman" w:hAnsi="Times New Roman" w:cs="Times New Roman"/>
          <w:sz w:val="28"/>
          <w:szCs w:val="28"/>
        </w:rPr>
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геометрическую фигуру (многоугольник, угол, прямоугольник, квадрат, окружность);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сравнивать: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числа в пределах 100;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числа в кратном отношении (во сколько раз одно число больше или меньше другого);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длины отрезков;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различать: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557">
        <w:rPr>
          <w:rFonts w:ascii="Times New Roman" w:hAnsi="Times New Roman" w:cs="Times New Roman"/>
          <w:sz w:val="28"/>
          <w:szCs w:val="28"/>
        </w:rPr>
        <w:t>— отношения «больше в» и «больше на», «меньше в» и «меньше на»;</w:t>
      </w:r>
      <w:proofErr w:type="gramEnd"/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компоненты арифметических действий;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числовое выражение и его значение;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российские монеты, купюры разных достоинств;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прямые и непрямые углы;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периметр и площадь прямоугольника;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окружность и круг;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читать: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числа в пределах 100, записанные цифрами;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записи вида 5 · 2 = 10, 12</w:t>
      </w:r>
      <w:proofErr w:type="gramStart"/>
      <w:r w:rsidRPr="00B515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557">
        <w:rPr>
          <w:rFonts w:ascii="Times New Roman" w:hAnsi="Times New Roman" w:cs="Times New Roman"/>
          <w:sz w:val="28"/>
          <w:szCs w:val="28"/>
        </w:rPr>
        <w:t xml:space="preserve"> 4 = 3;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воспроизводить: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результаты табличных случаев умножения однозначных чисел и соответствующих случаев деления;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 xml:space="preserve">— 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B51557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51557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Pr="00B51557">
          <w:rPr>
            <w:rFonts w:ascii="Times New Roman" w:hAnsi="Times New Roman" w:cs="Times New Roman"/>
            <w:sz w:val="28"/>
            <w:szCs w:val="28"/>
          </w:rPr>
          <w:t>100 см</w:t>
        </w:r>
      </w:smartTag>
      <w:r w:rsidRPr="00B51557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 w:rsidRPr="00B51557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51557">
        <w:rPr>
          <w:rFonts w:ascii="Times New Roman" w:hAnsi="Times New Roman" w:cs="Times New Roman"/>
          <w:sz w:val="28"/>
          <w:szCs w:val="28"/>
        </w:rPr>
        <w:t xml:space="preserve"> = 10 дм;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приводить примеры: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lastRenderedPageBreak/>
        <w:t>— однозначных и двузначных чисел;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числовых выражений;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моделировать: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десятичный состав двузначного числа;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алгоритмы сложения и вычитания двузначных чисел;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ситуацию, представленную в тексте арифметической задачи, в виде схемы, рисунка;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распознавать: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геометрические фигуры (многоугольники, окружность, прямоугольник, угол);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упорядочивать: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числа в пределах 100 в порядке увеличения или уменьшения;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характеризовать: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числовое выражение (название, как составлено);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многоугольник (название, число углов, сторон, вершин);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анализировать: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текст учебной задачи с целью поиска алгоритма ее решения;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готовые решения задач с целью выбора верного решения, рационального способа решения;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классифицировать: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углы (прямые, непрямые);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числа в пределах 100 (однозначные, двузначные);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конструировать: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тексты несложных арифметических задач;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алгоритм решения составной арифметической задачи;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контролировать: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свою деятельность (находить и исправлять ошибки);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оценивать: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готовое решение учебной задачи (верно, неверно);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решать учебные и практические задачи: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записывать цифрами двузначные числа;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решать составные арифметические задачи в два действия в различных комбинациях;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вычислять сумму и разность чисел в пределах 100, используя изученные устные и письменные приемы вычислений;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lastRenderedPageBreak/>
        <w:t>— вычислять значения простых и составных числовых выражений;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вычислять периметр и площадь прямоугольника (квадрата);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строить окружность с помощью циркуля;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выбирать из таблицы необходимую информацию для решения учебной задачи;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заполнять таблицы, имея некоторый банк данных.</w:t>
      </w:r>
    </w:p>
    <w:p w:rsidR="00AD68EE" w:rsidRDefault="00AD68EE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 xml:space="preserve">К концу обучения во </w:t>
      </w:r>
      <w:r w:rsidRPr="00B51557">
        <w:rPr>
          <w:rFonts w:ascii="Times New Roman" w:hAnsi="Times New Roman" w:cs="Times New Roman"/>
          <w:b/>
          <w:bCs/>
          <w:iCs/>
          <w:sz w:val="28"/>
          <w:szCs w:val="28"/>
        </w:rPr>
        <w:t>втором классе</w:t>
      </w:r>
      <w:r w:rsidRPr="00B5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1557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B51557">
        <w:rPr>
          <w:rFonts w:ascii="Times New Roman" w:hAnsi="Times New Roman" w:cs="Times New Roman"/>
          <w:b/>
          <w:iCs/>
          <w:sz w:val="28"/>
          <w:szCs w:val="28"/>
        </w:rPr>
        <w:t>может научиться</w:t>
      </w:r>
      <w:r w:rsidRPr="00B51557">
        <w:rPr>
          <w:rFonts w:ascii="Times New Roman" w:hAnsi="Times New Roman" w:cs="Times New Roman"/>
          <w:b/>
          <w:sz w:val="28"/>
          <w:szCs w:val="28"/>
        </w:rPr>
        <w:t>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формулировать: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свойства умножения и деления;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определения прямоугольника и квадрата;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свойства прямоугольника (квадрата);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называть: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вершины и стороны угла, обозначенные латинскими буквами;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элементы многоугольника (вершины, стороны, углы);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центр и радиус окружности;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координаты точек, отмеченных на числовом луче;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читать: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обозначения луча, угла, многоугольника;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различать: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луч и отрезок;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характеризовать: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расположение чисел на числовом луче;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7">
        <w:rPr>
          <w:rFonts w:ascii="Times New Roman" w:hAnsi="Times New Roman" w:cs="Times New Roman"/>
          <w:b/>
          <w:bCs/>
          <w:sz w:val="28"/>
          <w:szCs w:val="28"/>
        </w:rPr>
        <w:t>решать учебные и практические задачи: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выбирать единицу длины при выполнении измерений;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обосновывать выбор арифметических действий для решения задач;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указывать на рисунке все оси симметрии прямоугольника (квадрата);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изображать на бумаге многоугольник с помощью линейки или от руки;</w:t>
      </w:r>
    </w:p>
    <w:p w:rsidR="008D3D87" w:rsidRPr="00B51557" w:rsidRDefault="008D3D87" w:rsidP="008D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составлять несложные числовые выражения;</w:t>
      </w:r>
    </w:p>
    <w:p w:rsidR="008D3D87" w:rsidRPr="00680FCB" w:rsidRDefault="008D3D87" w:rsidP="00680FCB">
      <w:pPr>
        <w:autoSpaceDE w:val="0"/>
        <w:autoSpaceDN w:val="0"/>
        <w:adjustRightInd w:val="0"/>
        <w:spacing w:after="0" w:line="240" w:lineRule="auto"/>
        <w:jc w:val="both"/>
        <w:rPr>
          <w:rStyle w:val="FontStyle43"/>
          <w:b w:val="0"/>
          <w:bCs w:val="0"/>
          <w:sz w:val="28"/>
          <w:szCs w:val="28"/>
        </w:rPr>
      </w:pPr>
      <w:r w:rsidRPr="00B51557">
        <w:rPr>
          <w:rFonts w:ascii="Times New Roman" w:hAnsi="Times New Roman" w:cs="Times New Roman"/>
          <w:sz w:val="28"/>
          <w:szCs w:val="28"/>
        </w:rPr>
        <w:t>— выполнять несложные устные вычисления в пределах 100.</w:t>
      </w:r>
    </w:p>
    <w:p w:rsidR="00F46230" w:rsidRDefault="007A6B17" w:rsidP="007A6B17">
      <w:pPr>
        <w:pStyle w:val="Style11"/>
        <w:widowControl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>ХАРАКТЕРИСТИКА  КОНТРОЛЬНО-ИЗМЕРИТЕЛЬНЫХ  МАТЕРИАЛОВ</w:t>
      </w:r>
    </w:p>
    <w:p w:rsidR="007A6B17" w:rsidRDefault="007A6B17" w:rsidP="007A6B17">
      <w:pPr>
        <w:pStyle w:val="Style11"/>
        <w:widowControl/>
        <w:jc w:val="center"/>
        <w:rPr>
          <w:rStyle w:val="FontStyle43"/>
          <w:b w:val="0"/>
          <w:sz w:val="28"/>
          <w:szCs w:val="28"/>
        </w:rPr>
      </w:pPr>
      <w:r>
        <w:rPr>
          <w:rStyle w:val="FontStyle43"/>
          <w:b w:val="0"/>
          <w:sz w:val="28"/>
          <w:szCs w:val="28"/>
        </w:rPr>
        <w:t>Примерное  распределение  КИМ  по  четвертям (возможны  коррективы)</w:t>
      </w:r>
    </w:p>
    <w:tbl>
      <w:tblPr>
        <w:tblStyle w:val="a3"/>
        <w:tblW w:w="0" w:type="auto"/>
        <w:tblInd w:w="2413" w:type="dxa"/>
        <w:tblLook w:val="04A0"/>
      </w:tblPr>
      <w:tblGrid>
        <w:gridCol w:w="2464"/>
        <w:gridCol w:w="1330"/>
        <w:gridCol w:w="1417"/>
        <w:gridCol w:w="1363"/>
        <w:gridCol w:w="1331"/>
        <w:gridCol w:w="1842"/>
      </w:tblGrid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КИМ</w:t>
            </w:r>
          </w:p>
        </w:tc>
        <w:tc>
          <w:tcPr>
            <w:tcW w:w="1330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1четв</w:t>
            </w:r>
          </w:p>
        </w:tc>
        <w:tc>
          <w:tcPr>
            <w:tcW w:w="1417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2четв</w:t>
            </w:r>
          </w:p>
        </w:tc>
        <w:tc>
          <w:tcPr>
            <w:tcW w:w="1363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3четв</w:t>
            </w:r>
          </w:p>
        </w:tc>
        <w:tc>
          <w:tcPr>
            <w:tcW w:w="1331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4четв</w:t>
            </w:r>
          </w:p>
        </w:tc>
        <w:tc>
          <w:tcPr>
            <w:tcW w:w="1842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год</w:t>
            </w:r>
          </w:p>
        </w:tc>
      </w:tr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Тесты</w:t>
            </w:r>
          </w:p>
        </w:tc>
        <w:tc>
          <w:tcPr>
            <w:tcW w:w="1330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7</w:t>
            </w:r>
          </w:p>
        </w:tc>
      </w:tr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43"/>
                <w:b w:val="0"/>
                <w:sz w:val="28"/>
                <w:szCs w:val="28"/>
              </w:rPr>
              <w:t>Самост</w:t>
            </w:r>
            <w:proofErr w:type="spellEnd"/>
            <w:r>
              <w:rPr>
                <w:rStyle w:val="FontStyle43"/>
                <w:b w:val="0"/>
                <w:sz w:val="28"/>
                <w:szCs w:val="28"/>
              </w:rPr>
              <w:t xml:space="preserve">., </w:t>
            </w:r>
            <w:proofErr w:type="spellStart"/>
            <w:r>
              <w:rPr>
                <w:rStyle w:val="FontStyle43"/>
                <w:b w:val="0"/>
                <w:sz w:val="28"/>
                <w:szCs w:val="28"/>
              </w:rPr>
              <w:t>практ</w:t>
            </w:r>
            <w:proofErr w:type="spellEnd"/>
            <w:r>
              <w:rPr>
                <w:rStyle w:val="FontStyle43"/>
                <w:b w:val="0"/>
                <w:sz w:val="28"/>
                <w:szCs w:val="28"/>
              </w:rPr>
              <w:t xml:space="preserve">., </w:t>
            </w:r>
            <w:proofErr w:type="spellStart"/>
            <w:r>
              <w:rPr>
                <w:rStyle w:val="FontStyle43"/>
                <w:b w:val="0"/>
                <w:sz w:val="28"/>
                <w:szCs w:val="28"/>
              </w:rPr>
              <w:t>пров</w:t>
            </w:r>
            <w:proofErr w:type="spellEnd"/>
            <w:r>
              <w:rPr>
                <w:rStyle w:val="FontStyle43"/>
                <w:b w:val="0"/>
                <w:sz w:val="28"/>
                <w:szCs w:val="28"/>
              </w:rPr>
              <w:t>. работы</w:t>
            </w:r>
          </w:p>
        </w:tc>
        <w:tc>
          <w:tcPr>
            <w:tcW w:w="1330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16</w:t>
            </w:r>
          </w:p>
        </w:tc>
      </w:tr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proofErr w:type="gramStart"/>
            <w:r>
              <w:rPr>
                <w:rStyle w:val="FontStyle43"/>
                <w:b w:val="0"/>
                <w:sz w:val="28"/>
                <w:szCs w:val="28"/>
              </w:rPr>
              <w:t>Контрольные</w:t>
            </w:r>
            <w:proofErr w:type="gramEnd"/>
            <w:r>
              <w:rPr>
                <w:rStyle w:val="FontStyle43"/>
                <w:b w:val="0"/>
                <w:sz w:val="28"/>
                <w:szCs w:val="28"/>
              </w:rPr>
              <w:t xml:space="preserve"> раб.</w:t>
            </w:r>
          </w:p>
        </w:tc>
        <w:tc>
          <w:tcPr>
            <w:tcW w:w="1330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3</w:t>
            </w:r>
          </w:p>
        </w:tc>
        <w:tc>
          <w:tcPr>
            <w:tcW w:w="1331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12</w:t>
            </w:r>
          </w:p>
        </w:tc>
      </w:tr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43"/>
                <w:b w:val="0"/>
                <w:sz w:val="28"/>
                <w:szCs w:val="28"/>
              </w:rPr>
              <w:t>Математ</w:t>
            </w:r>
            <w:proofErr w:type="spellEnd"/>
            <w:r>
              <w:rPr>
                <w:rStyle w:val="FontStyle43"/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FontStyle43"/>
                <w:b w:val="0"/>
                <w:sz w:val="28"/>
                <w:szCs w:val="28"/>
              </w:rPr>
              <w:t>дикт</w:t>
            </w:r>
            <w:proofErr w:type="spellEnd"/>
            <w:r>
              <w:rPr>
                <w:rStyle w:val="FontStyle43"/>
                <w:b w:val="0"/>
                <w:sz w:val="28"/>
                <w:szCs w:val="28"/>
              </w:rPr>
              <w:t>.</w:t>
            </w:r>
          </w:p>
        </w:tc>
        <w:tc>
          <w:tcPr>
            <w:tcW w:w="1330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4</w:t>
            </w:r>
          </w:p>
        </w:tc>
        <w:tc>
          <w:tcPr>
            <w:tcW w:w="1331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9</w:t>
            </w:r>
          </w:p>
        </w:tc>
      </w:tr>
      <w:tr w:rsidR="007A6B17" w:rsidTr="007A6B17">
        <w:tc>
          <w:tcPr>
            <w:tcW w:w="2464" w:type="dxa"/>
          </w:tcPr>
          <w:p w:rsidR="007A6B17" w:rsidRDefault="007A6B17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 xml:space="preserve">Итого </w:t>
            </w:r>
          </w:p>
        </w:tc>
        <w:tc>
          <w:tcPr>
            <w:tcW w:w="1330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11</w:t>
            </w:r>
          </w:p>
        </w:tc>
        <w:tc>
          <w:tcPr>
            <w:tcW w:w="1363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12</w:t>
            </w:r>
          </w:p>
        </w:tc>
        <w:tc>
          <w:tcPr>
            <w:tcW w:w="1331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7A6B17" w:rsidRDefault="00286835" w:rsidP="007A6B17">
            <w:pPr>
              <w:pStyle w:val="Style11"/>
              <w:widowControl/>
              <w:jc w:val="center"/>
              <w:rPr>
                <w:rStyle w:val="FontStyle43"/>
                <w:b w:val="0"/>
                <w:sz w:val="28"/>
                <w:szCs w:val="28"/>
              </w:rPr>
            </w:pPr>
            <w:r>
              <w:rPr>
                <w:rStyle w:val="FontStyle43"/>
                <w:b w:val="0"/>
                <w:sz w:val="28"/>
                <w:szCs w:val="28"/>
              </w:rPr>
              <w:t>44</w:t>
            </w:r>
          </w:p>
        </w:tc>
      </w:tr>
    </w:tbl>
    <w:p w:rsidR="00F46230" w:rsidRPr="00B51557" w:rsidRDefault="00F46230" w:rsidP="006D0A6A">
      <w:pPr>
        <w:pStyle w:val="Style11"/>
        <w:widowControl/>
        <w:jc w:val="both"/>
        <w:rPr>
          <w:rStyle w:val="FontStyle43"/>
          <w:sz w:val="28"/>
          <w:szCs w:val="28"/>
        </w:rPr>
      </w:pPr>
    </w:p>
    <w:p w:rsidR="00F46230" w:rsidRPr="00B51557" w:rsidRDefault="004E4FA3" w:rsidP="00DB09B6">
      <w:pPr>
        <w:pStyle w:val="Style11"/>
        <w:widowControl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УЧЕБНО-МЕТОДИЧЕСКОЕ </w:t>
      </w:r>
      <w:r w:rsidR="00F46230" w:rsidRPr="00B51557">
        <w:rPr>
          <w:rStyle w:val="FontStyle43"/>
          <w:sz w:val="28"/>
          <w:szCs w:val="28"/>
        </w:rPr>
        <w:t xml:space="preserve"> ОБЕСПЕЧЕНИЕ</w:t>
      </w:r>
    </w:p>
    <w:p w:rsidR="00390EC4" w:rsidRPr="00B51557" w:rsidRDefault="00F46230" w:rsidP="00DB09B6">
      <w:pPr>
        <w:pStyle w:val="Style11"/>
        <w:widowControl/>
        <w:jc w:val="center"/>
        <w:rPr>
          <w:rStyle w:val="FontStyle43"/>
          <w:sz w:val="28"/>
          <w:szCs w:val="28"/>
        </w:rPr>
      </w:pPr>
      <w:r w:rsidRPr="00B51557">
        <w:rPr>
          <w:rStyle w:val="FontStyle43"/>
          <w:sz w:val="28"/>
          <w:szCs w:val="28"/>
        </w:rPr>
        <w:t>ПРЕДМЕТА «МАТЕМАТИКА»</w:t>
      </w:r>
    </w:p>
    <w:p w:rsidR="00F46230" w:rsidRPr="00B51557" w:rsidRDefault="00F46230" w:rsidP="006D0A6A">
      <w:pPr>
        <w:pStyle w:val="Style13"/>
        <w:widowControl/>
        <w:spacing w:line="240" w:lineRule="auto"/>
        <w:ind w:firstLine="708"/>
        <w:jc w:val="both"/>
        <w:rPr>
          <w:rStyle w:val="FontStyle44"/>
          <w:sz w:val="28"/>
          <w:szCs w:val="28"/>
        </w:rPr>
      </w:pPr>
    </w:p>
    <w:p w:rsidR="00DE729D" w:rsidRDefault="00DE729D" w:rsidP="006D0A6A">
      <w:pPr>
        <w:pStyle w:val="Style15"/>
        <w:widowControl/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i/>
          <w:sz w:val="28"/>
          <w:szCs w:val="28"/>
        </w:rPr>
        <w:t xml:space="preserve">     </w:t>
      </w:r>
      <w:r w:rsidRPr="00DE729D">
        <w:rPr>
          <w:rStyle w:val="FontStyle44"/>
          <w:i/>
          <w:sz w:val="28"/>
          <w:szCs w:val="28"/>
        </w:rPr>
        <w:t>Математика: программа</w:t>
      </w:r>
      <w:r>
        <w:rPr>
          <w:rStyle w:val="FontStyle44"/>
          <w:sz w:val="28"/>
          <w:szCs w:val="28"/>
        </w:rPr>
        <w:t xml:space="preserve">: 1-4 классы / В.Н. Рудницкая.-2-е изд., </w:t>
      </w:r>
      <w:proofErr w:type="spellStart"/>
      <w:r>
        <w:rPr>
          <w:rStyle w:val="FontStyle44"/>
          <w:sz w:val="28"/>
          <w:szCs w:val="28"/>
        </w:rPr>
        <w:t>испр</w:t>
      </w:r>
      <w:proofErr w:type="spellEnd"/>
      <w:r>
        <w:rPr>
          <w:rStyle w:val="FontStyle44"/>
          <w:sz w:val="28"/>
          <w:szCs w:val="28"/>
        </w:rPr>
        <w:t xml:space="preserve">. – М.: </w:t>
      </w:r>
      <w:proofErr w:type="spellStart"/>
      <w:r>
        <w:rPr>
          <w:rStyle w:val="FontStyle44"/>
          <w:sz w:val="28"/>
          <w:szCs w:val="28"/>
        </w:rPr>
        <w:t>Вентана-Граф</w:t>
      </w:r>
      <w:proofErr w:type="spellEnd"/>
      <w:r>
        <w:rPr>
          <w:rStyle w:val="FontStyle44"/>
          <w:sz w:val="28"/>
          <w:szCs w:val="28"/>
        </w:rPr>
        <w:t xml:space="preserve">, 2012. – 128с. + диск: тематическое планирование  учебного  предмета:  Математика - М.: </w:t>
      </w:r>
      <w:proofErr w:type="spellStart"/>
      <w:r>
        <w:rPr>
          <w:rStyle w:val="FontStyle44"/>
          <w:sz w:val="28"/>
          <w:szCs w:val="28"/>
        </w:rPr>
        <w:t>Вентана-Граф</w:t>
      </w:r>
      <w:proofErr w:type="spellEnd"/>
      <w:r>
        <w:rPr>
          <w:rStyle w:val="FontStyle44"/>
          <w:sz w:val="28"/>
          <w:szCs w:val="28"/>
        </w:rPr>
        <w:t>, 2012.</w:t>
      </w:r>
    </w:p>
    <w:p w:rsidR="00D14897" w:rsidRPr="00D14897" w:rsidRDefault="00DE729D" w:rsidP="006D0A6A">
      <w:pPr>
        <w:pStyle w:val="Style15"/>
        <w:widowControl/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</w:t>
      </w:r>
      <w:r w:rsidRPr="007A6B17">
        <w:rPr>
          <w:rStyle w:val="FontStyle44"/>
          <w:i/>
          <w:sz w:val="28"/>
          <w:szCs w:val="28"/>
        </w:rPr>
        <w:t>Математика</w:t>
      </w:r>
      <w:r w:rsidRPr="00DE729D">
        <w:rPr>
          <w:rStyle w:val="FontStyle44"/>
          <w:i/>
          <w:sz w:val="28"/>
          <w:szCs w:val="28"/>
        </w:rPr>
        <w:t>: 2 класс: дидактические  материалы</w:t>
      </w:r>
      <w:r>
        <w:rPr>
          <w:rStyle w:val="FontStyle44"/>
          <w:sz w:val="28"/>
          <w:szCs w:val="28"/>
        </w:rPr>
        <w:t xml:space="preserve">: в 2-х частях / В.Н. </w:t>
      </w:r>
      <w:proofErr w:type="spellStart"/>
      <w:r>
        <w:rPr>
          <w:rStyle w:val="FontStyle44"/>
          <w:sz w:val="28"/>
          <w:szCs w:val="28"/>
        </w:rPr>
        <w:t>Рудницкая</w:t>
      </w:r>
      <w:proofErr w:type="spellEnd"/>
      <w:r>
        <w:rPr>
          <w:rStyle w:val="FontStyle44"/>
          <w:sz w:val="28"/>
          <w:szCs w:val="28"/>
        </w:rPr>
        <w:t>. – 2-е изд</w:t>
      </w:r>
      <w:proofErr w:type="gramStart"/>
      <w:r>
        <w:rPr>
          <w:rStyle w:val="FontStyle44"/>
          <w:sz w:val="28"/>
          <w:szCs w:val="28"/>
        </w:rPr>
        <w:t xml:space="preserve">.. </w:t>
      </w:r>
      <w:proofErr w:type="spellStart"/>
      <w:proofErr w:type="gramEnd"/>
      <w:r>
        <w:rPr>
          <w:rStyle w:val="FontStyle44"/>
          <w:sz w:val="28"/>
          <w:szCs w:val="28"/>
        </w:rPr>
        <w:t>перераб</w:t>
      </w:r>
      <w:proofErr w:type="spellEnd"/>
      <w:r>
        <w:rPr>
          <w:rStyle w:val="FontStyle44"/>
          <w:sz w:val="28"/>
          <w:szCs w:val="28"/>
        </w:rPr>
        <w:t xml:space="preserve">. – М.: </w:t>
      </w:r>
      <w:proofErr w:type="spellStart"/>
      <w:r>
        <w:rPr>
          <w:rStyle w:val="FontStyle44"/>
          <w:sz w:val="28"/>
          <w:szCs w:val="28"/>
        </w:rPr>
        <w:t>Вентана-Граф</w:t>
      </w:r>
      <w:proofErr w:type="spellEnd"/>
      <w:r>
        <w:rPr>
          <w:rStyle w:val="FontStyle44"/>
          <w:sz w:val="28"/>
          <w:szCs w:val="28"/>
        </w:rPr>
        <w:t>, 2012.</w:t>
      </w:r>
    </w:p>
    <w:p w:rsidR="006805ED" w:rsidRPr="006805ED" w:rsidRDefault="006805ED" w:rsidP="006D0A6A">
      <w:pPr>
        <w:pStyle w:val="Style15"/>
        <w:widowControl/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 </w:t>
      </w:r>
      <w:r>
        <w:rPr>
          <w:rStyle w:val="FontStyle44"/>
          <w:i/>
          <w:sz w:val="28"/>
          <w:szCs w:val="28"/>
        </w:rPr>
        <w:t>Оценка  знаний. Математика</w:t>
      </w:r>
      <w:r>
        <w:rPr>
          <w:rStyle w:val="FontStyle44"/>
          <w:sz w:val="28"/>
          <w:szCs w:val="28"/>
        </w:rPr>
        <w:t xml:space="preserve">/ В.Н. </w:t>
      </w:r>
      <w:proofErr w:type="spellStart"/>
      <w:r>
        <w:rPr>
          <w:rStyle w:val="FontStyle44"/>
          <w:sz w:val="28"/>
          <w:szCs w:val="28"/>
        </w:rPr>
        <w:t>Рудницкая</w:t>
      </w:r>
      <w:proofErr w:type="spellEnd"/>
      <w:r>
        <w:rPr>
          <w:rStyle w:val="FontStyle44"/>
          <w:sz w:val="28"/>
          <w:szCs w:val="28"/>
        </w:rPr>
        <w:t>, Т.В. Юдачева</w:t>
      </w:r>
      <w:proofErr w:type="gramStart"/>
      <w:r>
        <w:rPr>
          <w:rStyle w:val="FontStyle44"/>
          <w:sz w:val="28"/>
          <w:szCs w:val="28"/>
        </w:rPr>
        <w:t xml:space="preserve">., - </w:t>
      </w:r>
      <w:proofErr w:type="gramEnd"/>
      <w:r>
        <w:rPr>
          <w:rStyle w:val="FontStyle44"/>
          <w:sz w:val="28"/>
          <w:szCs w:val="28"/>
        </w:rPr>
        <w:t xml:space="preserve">М.: </w:t>
      </w:r>
      <w:proofErr w:type="spellStart"/>
      <w:r>
        <w:rPr>
          <w:rStyle w:val="FontStyle44"/>
          <w:sz w:val="28"/>
          <w:szCs w:val="28"/>
        </w:rPr>
        <w:t>Вентана-Граф</w:t>
      </w:r>
      <w:proofErr w:type="spellEnd"/>
      <w:r>
        <w:rPr>
          <w:rStyle w:val="FontStyle44"/>
          <w:sz w:val="28"/>
          <w:szCs w:val="28"/>
        </w:rPr>
        <w:t>, 2012.</w:t>
      </w:r>
    </w:p>
    <w:p w:rsidR="00DE729D" w:rsidRDefault="00DE729D" w:rsidP="006D0A6A">
      <w:pPr>
        <w:pStyle w:val="Style15"/>
        <w:widowControl/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</w:t>
      </w:r>
      <w:r w:rsidR="007A6B17">
        <w:rPr>
          <w:rStyle w:val="FontStyle44"/>
          <w:sz w:val="28"/>
          <w:szCs w:val="28"/>
        </w:rPr>
        <w:t xml:space="preserve"> </w:t>
      </w:r>
      <w:proofErr w:type="spellStart"/>
      <w:r w:rsidR="007A6B17">
        <w:rPr>
          <w:rStyle w:val="FontStyle44"/>
          <w:i/>
          <w:sz w:val="28"/>
          <w:szCs w:val="28"/>
        </w:rPr>
        <w:t>Мультимедийный</w:t>
      </w:r>
      <w:proofErr w:type="spellEnd"/>
      <w:r w:rsidR="007A6B17">
        <w:rPr>
          <w:rStyle w:val="FontStyle44"/>
          <w:i/>
          <w:sz w:val="28"/>
          <w:szCs w:val="28"/>
        </w:rPr>
        <w:t xml:space="preserve">  учебник</w:t>
      </w:r>
      <w:r w:rsidR="007A6B17">
        <w:rPr>
          <w:rStyle w:val="FontStyle44"/>
          <w:sz w:val="28"/>
          <w:szCs w:val="28"/>
        </w:rPr>
        <w:t xml:space="preserve"> «Уроки  Кирилла и </w:t>
      </w:r>
      <w:proofErr w:type="spellStart"/>
      <w:r w:rsidR="007A6B17">
        <w:rPr>
          <w:rStyle w:val="FontStyle44"/>
          <w:sz w:val="28"/>
          <w:szCs w:val="28"/>
        </w:rPr>
        <w:t>Мефодия</w:t>
      </w:r>
      <w:proofErr w:type="spellEnd"/>
      <w:r w:rsidR="007A6B17">
        <w:rPr>
          <w:rStyle w:val="FontStyle44"/>
          <w:sz w:val="28"/>
          <w:szCs w:val="28"/>
        </w:rPr>
        <w:t>. Математика. 2 класс  в 2-х частях</w:t>
      </w:r>
      <w:proofErr w:type="gramStart"/>
      <w:r w:rsidR="007A6B17">
        <w:rPr>
          <w:rStyle w:val="FontStyle44"/>
          <w:sz w:val="28"/>
          <w:szCs w:val="28"/>
        </w:rPr>
        <w:t>.</w:t>
      </w:r>
      <w:proofErr w:type="gramEnd"/>
      <w:r w:rsidR="00A403B9">
        <w:rPr>
          <w:rStyle w:val="FontStyle44"/>
          <w:sz w:val="28"/>
          <w:szCs w:val="28"/>
        </w:rPr>
        <w:t xml:space="preserve"> </w:t>
      </w:r>
      <w:r w:rsidR="00A403B9" w:rsidRPr="009E2FB8">
        <w:rPr>
          <w:rStyle w:val="FontStyle44"/>
          <w:b/>
          <w:sz w:val="28"/>
          <w:szCs w:val="28"/>
        </w:rPr>
        <w:t>(</w:t>
      </w:r>
      <w:proofErr w:type="gramStart"/>
      <w:r w:rsidR="00A403B9" w:rsidRPr="009E2FB8">
        <w:rPr>
          <w:rStyle w:val="FontStyle44"/>
          <w:b/>
          <w:sz w:val="28"/>
          <w:szCs w:val="28"/>
        </w:rPr>
        <w:t>д</w:t>
      </w:r>
      <w:proofErr w:type="gramEnd"/>
      <w:r w:rsidR="00A403B9" w:rsidRPr="009E2FB8">
        <w:rPr>
          <w:rStyle w:val="FontStyle44"/>
          <w:b/>
          <w:sz w:val="28"/>
          <w:szCs w:val="28"/>
        </w:rPr>
        <w:t>ля обучающихся)</w:t>
      </w:r>
    </w:p>
    <w:p w:rsidR="00D14897" w:rsidRPr="007A6B17" w:rsidRDefault="00D14897" w:rsidP="006D0A6A">
      <w:pPr>
        <w:pStyle w:val="Style15"/>
        <w:widowControl/>
        <w:spacing w:line="240" w:lineRule="auto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  </w:t>
      </w:r>
      <w:proofErr w:type="spellStart"/>
      <w:r>
        <w:rPr>
          <w:rStyle w:val="FontStyle44"/>
          <w:sz w:val="28"/>
          <w:szCs w:val="28"/>
        </w:rPr>
        <w:t>Рудницкая</w:t>
      </w:r>
      <w:proofErr w:type="spellEnd"/>
      <w:r>
        <w:rPr>
          <w:rStyle w:val="FontStyle44"/>
          <w:sz w:val="28"/>
          <w:szCs w:val="28"/>
        </w:rPr>
        <w:t xml:space="preserve"> В.Н. Математика: 2 класс: методика обучения/ В.Н. </w:t>
      </w:r>
      <w:proofErr w:type="spellStart"/>
      <w:r>
        <w:rPr>
          <w:rStyle w:val="FontStyle44"/>
          <w:sz w:val="28"/>
          <w:szCs w:val="28"/>
        </w:rPr>
        <w:t>Рудницкая</w:t>
      </w:r>
      <w:proofErr w:type="spellEnd"/>
      <w:r>
        <w:rPr>
          <w:rStyle w:val="FontStyle44"/>
          <w:sz w:val="28"/>
          <w:szCs w:val="28"/>
        </w:rPr>
        <w:t xml:space="preserve">, Т.В. Юдачева. – 3-е изд., </w:t>
      </w:r>
      <w:proofErr w:type="spellStart"/>
      <w:r>
        <w:rPr>
          <w:rStyle w:val="FontStyle44"/>
          <w:sz w:val="28"/>
          <w:szCs w:val="28"/>
        </w:rPr>
        <w:t>перераб</w:t>
      </w:r>
      <w:proofErr w:type="spellEnd"/>
      <w:proofErr w:type="gramStart"/>
      <w:r>
        <w:rPr>
          <w:rStyle w:val="FontStyle44"/>
          <w:sz w:val="28"/>
          <w:szCs w:val="28"/>
        </w:rPr>
        <w:t xml:space="preserve">.. – </w:t>
      </w:r>
      <w:proofErr w:type="gramEnd"/>
      <w:r>
        <w:rPr>
          <w:rStyle w:val="FontStyle44"/>
          <w:sz w:val="28"/>
          <w:szCs w:val="28"/>
        </w:rPr>
        <w:t xml:space="preserve">М.: </w:t>
      </w:r>
      <w:proofErr w:type="spellStart"/>
      <w:r>
        <w:rPr>
          <w:rStyle w:val="FontStyle44"/>
          <w:sz w:val="28"/>
          <w:szCs w:val="28"/>
        </w:rPr>
        <w:t>Вентана-Граф</w:t>
      </w:r>
      <w:proofErr w:type="spellEnd"/>
      <w:r>
        <w:rPr>
          <w:rStyle w:val="FontStyle44"/>
          <w:sz w:val="28"/>
          <w:szCs w:val="28"/>
        </w:rPr>
        <w:t>, 2012.</w:t>
      </w:r>
    </w:p>
    <w:p w:rsidR="001D7FF3" w:rsidRPr="00B51557" w:rsidRDefault="00680FCB" w:rsidP="001D7FF3">
      <w:pPr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Рудницкая</w:t>
      </w:r>
      <w:proofErr w:type="spellEnd"/>
      <w:r w:rsidR="001D7FF3" w:rsidRPr="00B51557">
        <w:rPr>
          <w:rFonts w:ascii="Times New Roman" w:hAnsi="Times New Roman" w:cs="Times New Roman"/>
          <w:i/>
          <w:iCs/>
          <w:sz w:val="28"/>
          <w:szCs w:val="28"/>
        </w:rPr>
        <w:t xml:space="preserve"> В. Н.</w:t>
      </w:r>
      <w:r w:rsidR="001D7FF3" w:rsidRPr="00B51557">
        <w:rPr>
          <w:rFonts w:ascii="Times New Roman" w:hAnsi="Times New Roman" w:cs="Times New Roman"/>
          <w:sz w:val="28"/>
          <w:szCs w:val="28"/>
        </w:rPr>
        <w:t xml:space="preserve"> Математика</w:t>
      </w:r>
      <w:proofErr w:type="gramStart"/>
      <w:r w:rsidR="001D7FF3" w:rsidRPr="00B515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7FF3" w:rsidRPr="00B51557">
        <w:rPr>
          <w:rFonts w:ascii="Times New Roman" w:hAnsi="Times New Roman" w:cs="Times New Roman"/>
          <w:sz w:val="28"/>
          <w:szCs w:val="28"/>
        </w:rPr>
        <w:t xml:space="preserve"> 2 класс : </w:t>
      </w:r>
      <w:r w:rsidR="001D7FF3" w:rsidRPr="007A6B17">
        <w:rPr>
          <w:rFonts w:ascii="Times New Roman" w:hAnsi="Times New Roman" w:cs="Times New Roman"/>
          <w:i/>
          <w:sz w:val="28"/>
          <w:szCs w:val="28"/>
        </w:rPr>
        <w:t>учебник</w:t>
      </w:r>
      <w:r w:rsidR="001D7FF3" w:rsidRPr="00B51557">
        <w:rPr>
          <w:rFonts w:ascii="Times New Roman" w:hAnsi="Times New Roman" w:cs="Times New Roman"/>
          <w:sz w:val="28"/>
          <w:szCs w:val="28"/>
        </w:rPr>
        <w:t xml:space="preserve"> для учащихся общеобразовательных учреждений : в 2 ч. / В. Н. </w:t>
      </w:r>
      <w:proofErr w:type="spellStart"/>
      <w:r w:rsidR="001D7FF3" w:rsidRPr="00B51557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="001D7FF3" w:rsidRPr="00B51557">
        <w:rPr>
          <w:rFonts w:ascii="Times New Roman" w:hAnsi="Times New Roman" w:cs="Times New Roman"/>
          <w:sz w:val="28"/>
          <w:szCs w:val="28"/>
        </w:rPr>
        <w:t>, Т. В. Юд</w:t>
      </w:r>
      <w:r w:rsidR="00DE729D">
        <w:rPr>
          <w:rFonts w:ascii="Times New Roman" w:hAnsi="Times New Roman" w:cs="Times New Roman"/>
          <w:sz w:val="28"/>
          <w:szCs w:val="28"/>
        </w:rPr>
        <w:t>ачева. – М.</w:t>
      </w:r>
      <w:proofErr w:type="gramStart"/>
      <w:r w:rsidR="00DE72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7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29D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DE729D">
        <w:rPr>
          <w:rFonts w:ascii="Times New Roman" w:hAnsi="Times New Roman" w:cs="Times New Roman"/>
          <w:sz w:val="28"/>
          <w:szCs w:val="28"/>
        </w:rPr>
        <w:t>, 2012</w:t>
      </w:r>
      <w:r w:rsidR="001D7FF3" w:rsidRPr="00B51557">
        <w:rPr>
          <w:rFonts w:ascii="Times New Roman" w:hAnsi="Times New Roman" w:cs="Times New Roman"/>
          <w:sz w:val="28"/>
          <w:szCs w:val="28"/>
        </w:rPr>
        <w:t>.</w:t>
      </w:r>
      <w:r w:rsidR="00DE729D">
        <w:rPr>
          <w:rFonts w:ascii="Times New Roman" w:hAnsi="Times New Roman" w:cs="Times New Roman"/>
          <w:sz w:val="28"/>
          <w:szCs w:val="28"/>
        </w:rPr>
        <w:t xml:space="preserve"> </w:t>
      </w:r>
      <w:r w:rsidR="00A403B9" w:rsidRPr="009E2FB8">
        <w:rPr>
          <w:rFonts w:ascii="Times New Roman" w:hAnsi="Times New Roman" w:cs="Times New Roman"/>
          <w:b/>
          <w:sz w:val="28"/>
          <w:szCs w:val="28"/>
        </w:rPr>
        <w:t>(для обучающихся)</w:t>
      </w:r>
    </w:p>
    <w:p w:rsidR="001D7FF3" w:rsidRPr="009E2FB8" w:rsidRDefault="001D7FF3" w:rsidP="001D7FF3">
      <w:pPr>
        <w:autoSpaceDE w:val="0"/>
        <w:autoSpaceDN w:val="0"/>
        <w:adjustRightInd w:val="0"/>
        <w:spacing w:after="0" w:line="264" w:lineRule="auto"/>
        <w:ind w:firstLine="28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557">
        <w:rPr>
          <w:rFonts w:ascii="Times New Roman" w:hAnsi="Times New Roman" w:cs="Times New Roman"/>
          <w:i/>
          <w:iCs/>
          <w:sz w:val="28"/>
          <w:szCs w:val="28"/>
        </w:rPr>
        <w:t>Рудницкая</w:t>
      </w:r>
      <w:proofErr w:type="spellEnd"/>
      <w:r w:rsidRPr="00B51557">
        <w:rPr>
          <w:rFonts w:ascii="Times New Roman" w:hAnsi="Times New Roman" w:cs="Times New Roman"/>
          <w:i/>
          <w:iCs/>
          <w:sz w:val="28"/>
          <w:szCs w:val="28"/>
        </w:rPr>
        <w:t>, В. Н.</w:t>
      </w:r>
      <w:r w:rsidRPr="00B51557">
        <w:rPr>
          <w:rFonts w:ascii="Times New Roman" w:hAnsi="Times New Roman" w:cs="Times New Roman"/>
          <w:sz w:val="28"/>
          <w:szCs w:val="28"/>
        </w:rPr>
        <w:t xml:space="preserve"> Математика</w:t>
      </w:r>
      <w:proofErr w:type="gramStart"/>
      <w:r w:rsidRPr="00B515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557">
        <w:rPr>
          <w:rFonts w:ascii="Times New Roman" w:hAnsi="Times New Roman" w:cs="Times New Roman"/>
          <w:sz w:val="28"/>
          <w:szCs w:val="28"/>
        </w:rPr>
        <w:t xml:space="preserve"> 2 класс : </w:t>
      </w:r>
      <w:r w:rsidRPr="007A6B17">
        <w:rPr>
          <w:rFonts w:ascii="Times New Roman" w:hAnsi="Times New Roman" w:cs="Times New Roman"/>
          <w:i/>
          <w:sz w:val="28"/>
          <w:szCs w:val="28"/>
        </w:rPr>
        <w:t>рабочая тетрадь № 1, 2</w:t>
      </w:r>
      <w:r w:rsidRPr="00B51557">
        <w:rPr>
          <w:rFonts w:ascii="Times New Roman" w:hAnsi="Times New Roman" w:cs="Times New Roman"/>
          <w:sz w:val="28"/>
          <w:szCs w:val="28"/>
        </w:rPr>
        <w:t xml:space="preserve"> для учащихся общеобразовательных учреждений / В. Н. </w:t>
      </w:r>
      <w:proofErr w:type="spellStart"/>
      <w:r w:rsidRPr="00B51557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B51557">
        <w:rPr>
          <w:rFonts w:ascii="Times New Roman" w:hAnsi="Times New Roman" w:cs="Times New Roman"/>
          <w:sz w:val="28"/>
          <w:szCs w:val="28"/>
        </w:rPr>
        <w:t>, Т. В. Юд</w:t>
      </w:r>
      <w:r w:rsidR="00A403B9">
        <w:rPr>
          <w:rFonts w:ascii="Times New Roman" w:hAnsi="Times New Roman" w:cs="Times New Roman"/>
          <w:sz w:val="28"/>
          <w:szCs w:val="28"/>
        </w:rPr>
        <w:t>ачева. – М.</w:t>
      </w:r>
      <w:proofErr w:type="gramStart"/>
      <w:r w:rsidR="00A403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40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3B9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A403B9">
        <w:rPr>
          <w:rFonts w:ascii="Times New Roman" w:hAnsi="Times New Roman" w:cs="Times New Roman"/>
          <w:sz w:val="28"/>
          <w:szCs w:val="28"/>
        </w:rPr>
        <w:t>, 2012</w:t>
      </w:r>
      <w:r w:rsidRPr="00B51557">
        <w:rPr>
          <w:rFonts w:ascii="Times New Roman" w:hAnsi="Times New Roman" w:cs="Times New Roman"/>
          <w:sz w:val="28"/>
          <w:szCs w:val="28"/>
        </w:rPr>
        <w:t>.</w:t>
      </w:r>
      <w:r w:rsidR="00A403B9">
        <w:rPr>
          <w:rFonts w:ascii="Times New Roman" w:hAnsi="Times New Roman" w:cs="Times New Roman"/>
          <w:sz w:val="28"/>
          <w:szCs w:val="28"/>
        </w:rPr>
        <w:t xml:space="preserve"> </w:t>
      </w:r>
      <w:r w:rsidR="00A403B9" w:rsidRPr="009E2FB8">
        <w:rPr>
          <w:rFonts w:ascii="Times New Roman" w:hAnsi="Times New Roman" w:cs="Times New Roman"/>
          <w:b/>
          <w:sz w:val="28"/>
          <w:szCs w:val="28"/>
        </w:rPr>
        <w:t>(для  обучающихся)</w:t>
      </w:r>
    </w:p>
    <w:p w:rsidR="001D7FF3" w:rsidRPr="009E2FB8" w:rsidRDefault="00680FCB" w:rsidP="006D0A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Т.Л.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Мишакина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Стандарты второго поколения. Тренажер  по  математике  для  2  класса., - М.: ЮВЕНТА, 2012 </w:t>
      </w:r>
      <w:r w:rsidRPr="009E2FB8">
        <w:rPr>
          <w:rFonts w:ascii="Times New Roman" w:hAnsi="Times New Roman" w:cs="Times New Roman"/>
          <w:b/>
          <w:sz w:val="28"/>
          <w:szCs w:val="28"/>
        </w:rPr>
        <w:t xml:space="preserve">(для </w:t>
      </w:r>
      <w:proofErr w:type="gramStart"/>
      <w:r w:rsidRPr="009E2FB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E2FB8">
        <w:rPr>
          <w:rFonts w:ascii="Times New Roman" w:hAnsi="Times New Roman" w:cs="Times New Roman"/>
          <w:b/>
          <w:sz w:val="28"/>
          <w:szCs w:val="28"/>
        </w:rPr>
        <w:t>)</w:t>
      </w:r>
    </w:p>
    <w:p w:rsidR="00C02D40" w:rsidRDefault="00C02D40" w:rsidP="006D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D40" w:rsidRDefault="00C02D40" w:rsidP="006D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D40" w:rsidRDefault="00C02D40" w:rsidP="006D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D40" w:rsidRDefault="00C02D40" w:rsidP="00C02D40">
      <w:pPr>
        <w:pStyle w:val="Style3"/>
        <w:widowControl/>
        <w:jc w:val="center"/>
        <w:rPr>
          <w:rStyle w:val="FontStyle13"/>
          <w:b/>
        </w:rPr>
      </w:pPr>
      <w:r>
        <w:rPr>
          <w:rStyle w:val="FontStyle13"/>
          <w:b/>
        </w:rPr>
        <w:lastRenderedPageBreak/>
        <w:t>ЛИТЕРАТУРА  И  ИСТОЧНИКИ, ИСПОЛЬЗОВАННЫЕ  ПРИ  РАЗРАБОКЕ  ПРОГРАММЫ</w:t>
      </w:r>
    </w:p>
    <w:p w:rsidR="00C02D40" w:rsidRDefault="00C02D40" w:rsidP="00C02D40">
      <w:pPr>
        <w:pStyle w:val="Style3"/>
        <w:widowControl/>
        <w:jc w:val="both"/>
        <w:rPr>
          <w:rStyle w:val="FontStyle13"/>
        </w:rPr>
      </w:pPr>
    </w:p>
    <w:p w:rsidR="00C02D40" w:rsidRDefault="00C02D40" w:rsidP="00C02D40">
      <w:pPr>
        <w:pStyle w:val="Style3"/>
        <w:widowControl/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Белокурова</w:t>
      </w:r>
      <w:proofErr w:type="spellEnd"/>
      <w:r>
        <w:rPr>
          <w:rStyle w:val="FontStyle13"/>
        </w:rPr>
        <w:t xml:space="preserve"> Е.М., </w:t>
      </w:r>
      <w:proofErr w:type="spellStart"/>
      <w:r>
        <w:rPr>
          <w:rStyle w:val="FontStyle13"/>
        </w:rPr>
        <w:t>Дранникова</w:t>
      </w:r>
      <w:proofErr w:type="spellEnd"/>
      <w:r>
        <w:rPr>
          <w:rStyle w:val="FontStyle13"/>
        </w:rPr>
        <w:t xml:space="preserve"> И.И., Калашникова Н.Г., </w:t>
      </w:r>
      <w:proofErr w:type="spellStart"/>
      <w:r>
        <w:rPr>
          <w:rStyle w:val="FontStyle13"/>
        </w:rPr>
        <w:t>Стукалова</w:t>
      </w:r>
      <w:proofErr w:type="spellEnd"/>
      <w:r>
        <w:rPr>
          <w:rStyle w:val="FontStyle13"/>
        </w:rPr>
        <w:t xml:space="preserve"> И.Н. Структура, содержание и технология  проектирования  образовательной  программы  школы: методические  рекомендации. – Барнаул: АКИПКРО, 2010.-196с.</w:t>
      </w:r>
    </w:p>
    <w:p w:rsidR="00C02D40" w:rsidRDefault="00C02D40" w:rsidP="00C02D40">
      <w:pPr>
        <w:pStyle w:val="Style3"/>
        <w:widowControl/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Методические материалы  и  разъяснения  по  отдельным  вопросам  введения  ФГОС  общего  образования (протокол  заседания  Координационного  совета № 3 от 19 апреля 2011)</w:t>
      </w:r>
    </w:p>
    <w:p w:rsidR="00C02D40" w:rsidRDefault="00C02D40" w:rsidP="00C02D40">
      <w:pPr>
        <w:pStyle w:val="Style3"/>
        <w:widowControl/>
        <w:numPr>
          <w:ilvl w:val="0"/>
          <w:numId w:val="1"/>
        </w:numPr>
        <w:jc w:val="both"/>
        <w:rPr>
          <w:rStyle w:val="FontStyle13"/>
          <w:sz w:val="24"/>
          <w:szCs w:val="24"/>
        </w:rPr>
      </w:pPr>
      <w:r>
        <w:rPr>
          <w:rStyle w:val="FontStyle13"/>
        </w:rPr>
        <w:t>Положение  о  рабочей  программе  МКОУ «</w:t>
      </w:r>
      <w:proofErr w:type="spellStart"/>
      <w:r>
        <w:rPr>
          <w:rStyle w:val="FontStyle13"/>
        </w:rPr>
        <w:t>Трусовская</w:t>
      </w:r>
      <w:proofErr w:type="spellEnd"/>
      <w:r>
        <w:rPr>
          <w:rStyle w:val="FontStyle13"/>
        </w:rPr>
        <w:t xml:space="preserve">  средняя  общеобразовательная школа», 2011г.</w:t>
      </w:r>
    </w:p>
    <w:p w:rsidR="00C02D40" w:rsidRDefault="00C02D40" w:rsidP="00C02D40">
      <w:pPr>
        <w:pStyle w:val="Style3"/>
        <w:widowControl/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 xml:space="preserve">Разработка  и  утверждение  основных  общеобразовательных  программ  образовательного  учреждения: инструктивно-методические  рекомендации/ Н.Г. Калашникова, И.Н. </w:t>
      </w:r>
      <w:proofErr w:type="spellStart"/>
      <w:r>
        <w:rPr>
          <w:rStyle w:val="FontStyle13"/>
        </w:rPr>
        <w:t>Стукалова</w:t>
      </w:r>
      <w:proofErr w:type="spellEnd"/>
      <w:r>
        <w:rPr>
          <w:rStyle w:val="FontStyle13"/>
        </w:rPr>
        <w:t>, С.Н. Кучер. - Барнаул: АКИПКРО, 2011.-39с.</w:t>
      </w:r>
    </w:p>
    <w:p w:rsidR="00C02D40" w:rsidRDefault="00C02D40" w:rsidP="00C02D40">
      <w:pPr>
        <w:pStyle w:val="Style3"/>
        <w:widowControl/>
        <w:numPr>
          <w:ilvl w:val="0"/>
          <w:numId w:val="1"/>
        </w:numPr>
        <w:jc w:val="both"/>
        <w:rPr>
          <w:rStyle w:val="FontStyle13"/>
        </w:rPr>
      </w:pPr>
      <w:r>
        <w:rPr>
          <w:rStyle w:val="FontStyle13"/>
        </w:rPr>
        <w:t>Федеральный  государственный  образовательный  стандарт  начального  общего  образования/ Мин. образования  и  науки  Российской Федерации. – 2-е изд. – М.: Просвещение, 2011.- 31с. – (Стандарты  второго  поколения).</w:t>
      </w:r>
    </w:p>
    <w:p w:rsidR="00C02D40" w:rsidRDefault="00C02D40" w:rsidP="009E2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B8" w:rsidRPr="009E2FB8" w:rsidRDefault="009E2FB8" w:rsidP="009E2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 ПЛАНИРОВАНИЕ</w:t>
      </w:r>
    </w:p>
    <w:p w:rsidR="009E2FB8" w:rsidRDefault="009E2FB8" w:rsidP="006D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66" w:type="pct"/>
        <w:tblLook w:val="04A0"/>
      </w:tblPr>
      <w:tblGrid>
        <w:gridCol w:w="1116"/>
        <w:gridCol w:w="1901"/>
        <w:gridCol w:w="2932"/>
        <w:gridCol w:w="1500"/>
        <w:gridCol w:w="5506"/>
        <w:gridCol w:w="1167"/>
        <w:gridCol w:w="1155"/>
      </w:tblGrid>
      <w:tr w:rsidR="009E2FB8" w:rsidRPr="00243748" w:rsidTr="00B135D6">
        <w:trPr>
          <w:trHeight w:val="285"/>
        </w:trPr>
        <w:tc>
          <w:tcPr>
            <w:tcW w:w="365" w:type="pct"/>
            <w:shd w:val="clear" w:color="auto" w:fill="FFFFFF" w:themeFill="background1"/>
          </w:tcPr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22" w:type="pct"/>
            <w:shd w:val="clear" w:color="auto" w:fill="FFFFFF" w:themeFill="background1"/>
          </w:tcPr>
          <w:p w:rsidR="009E2FB8" w:rsidRPr="00B633F9" w:rsidRDefault="009E2FB8" w:rsidP="00B135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программы</w:t>
            </w:r>
          </w:p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B633F9" w:rsidRDefault="009E2FB8" w:rsidP="00B135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B633F9" w:rsidRDefault="009E2FB8" w:rsidP="00B135D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FFFFFF" w:themeFill="background1"/>
          </w:tcPr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 деятельности  учащихся  по  разделу</w:t>
            </w:r>
          </w:p>
        </w:tc>
        <w:tc>
          <w:tcPr>
            <w:tcW w:w="382" w:type="pct"/>
          </w:tcPr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378" w:type="pct"/>
          </w:tcPr>
          <w:p w:rsidR="009E2FB8" w:rsidRPr="00B633F9" w:rsidRDefault="009E2FB8" w:rsidP="00B1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F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9E2FB8" w:rsidRPr="00243748" w:rsidTr="00B135D6">
        <w:trPr>
          <w:trHeight w:val="285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Нумерация двузначных чисел (8ч)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Числа 10, 20,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br/>
              <w:t>30, …, 100.  Однозначные и двузначные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4(2 резерв)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ситуаций арифметическими средствами, выполнение арифметических вычислений.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любое следующее (предыдущее) при счёте число в пределах 100, а также любой отрезок натурального ряда чисел от 20 до 100 в прямом и обратном порядке, начиная с любого числа;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пересчитывать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десятками,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числом получаемые результаты.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десятичный состав двузначного числа с помощью цветных палочек </w:t>
            </w:r>
            <w:proofErr w:type="spellStart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(оранжевая палочка длиной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63010">
                <w:rPr>
                  <w:rFonts w:ascii="Times New Roman" w:hAnsi="Times New Roman" w:cs="Times New Roman"/>
                  <w:sz w:val="24"/>
                  <w:szCs w:val="24"/>
                </w:rPr>
                <w:t>10 см</w:t>
              </w:r>
            </w:smartTag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— десяток, белая длиной </w:t>
            </w:r>
            <w:proofErr w:type="gram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gramStart"/>
            <w:smartTag w:uri="urn:schemas-microsoft-com:office:smarttags" w:element="metricconverter">
              <w:smartTagPr>
                <w:attr w:name="ProductID" w:val="1 см"/>
              </w:smartTagPr>
              <w:r w:rsidRPr="00D6301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— единица). </w:t>
            </w:r>
            <w:proofErr w:type="gramEnd"/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Двузначные числа и их запись.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4(1 резерв)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Геометрический  материал (7ч)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Луч  и  его  обозначение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луча.  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луч и отрезок.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линейки, лежит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не лежит точка на данном луче.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взаимное расположение на плоскости луча и отрезка (пересекаются, не пересекаются, отрезок лежит (не лежит) на луче).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чисел на числовом луче.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координату данной точки, указывать (отмечать) на луче точку с заданной координатой.  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числа разными способами: с использованием числового луча, по разрядам.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Упорядочивать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данные числа (располагать их в порядке увеличения или уменьшения)</w:t>
            </w: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 работа №1 по теме </w:t>
            </w: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«Двузначные  числа  и  их  запись»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1(резерв)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11,12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 Луч  и  его  обозначение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13,14,15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Числовой луч. Сравнение чисел с помощью числового луча.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16,17,18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Величины и их измерение (3ч)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Метр. Соотношения между единицами длины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shd w:val="clear" w:color="auto" w:fill="FFFFFF" w:themeFill="background1"/>
          </w:tcPr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длины.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единицу длины при выполнении измерений.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длины, выраженные в одинаковых или разных единицах.   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19,20,21</w:t>
            </w:r>
          </w:p>
        </w:tc>
        <w:tc>
          <w:tcPr>
            <w:tcW w:w="622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Геометрический  материал. Многоугольник (3ч)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Многоугольник и его элементы. Построение многоугольника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shd w:val="clear" w:color="auto" w:fill="FFFFFF" w:themeFill="background1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предъявленный многоугольник (название, число вершин, сторон, углов).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способ построения многоугольника с использованием линейки.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 заданного вида из нескольких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301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ситуаций геометрическими средствами, выполнение геометрических построений. Обнаружение моделей геометрических фигур в окружающем мире.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1501"/>
        </w:trPr>
        <w:tc>
          <w:tcPr>
            <w:tcW w:w="36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22,23,24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чисел (17ч)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26 + 2; 26 – 2; 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26 + 10; 26 – 10. Алгоритм сложения и вычитания</w:t>
            </w:r>
          </w:p>
        </w:tc>
        <w:tc>
          <w:tcPr>
            <w:tcW w:w="491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разных способов вычисления, выполнение арифметических вычислений, прогнозирование результата вычисления.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сложения и вычитания чисел с помощью цветных палочек с последующей записью вычислений столбиком.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Выполнять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самоконтроля и взаимоконтроля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с помощью микрокалькулятора</w:t>
            </w:r>
          </w:p>
        </w:tc>
        <w:tc>
          <w:tcPr>
            <w:tcW w:w="382" w:type="pct"/>
            <w:vMerge w:val="restar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78" w:type="pct"/>
            <w:vMerge w:val="restar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276"/>
        </w:trPr>
        <w:tc>
          <w:tcPr>
            <w:tcW w:w="36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25,26,27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сложения столбиком. 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28,29,30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Запись вычитания столбиком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№2 по теме</w:t>
            </w:r>
            <w:proofErr w:type="gramStart"/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proofErr w:type="gramEnd"/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ногоугольник. Сложение  и вычитание двузначных чисел столбиком»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1(резерв)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разных способов вычисления, выполнение арифметических вычислений, прогнозирование результата вычисления.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сложения и вычитания чисел с помощью цветных палочек с последующей записью вычислений столбиком.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самоконтроля и взаимоконтроля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с помощью микрокалькулятора</w:t>
            </w: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32,33,34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Работа над  ошибками.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 (общий случай)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35,36,37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Вычитание двузначных чисел (общий случай)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№3 по теме «Сложение  и вычитание двузначных чисел»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39,40,41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Геометрический  материал (8ч)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shd w:val="clear" w:color="auto" w:fill="FFFFFF" w:themeFill="background1"/>
          </w:tcPr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прямоугольника (квадрата) от его площади.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многоугольника (в том числе прямоугольника).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житейские ситуации, требующие умения находить геометрические величины. Сравнивать геометрические фигуры по величине. Находить геометрическую величину разными способам.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42,43,44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Окружность. Ее центр и радиус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круг.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окружность, используя циркуль. 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взаимное расположение двух окружностей, окружности и других фигур. </w:t>
            </w:r>
          </w:p>
          <w:p w:rsidR="009E2FB8" w:rsidRPr="009034CF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 на сложном чертеже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Анализировать житейские ситуации, требующие умения находить геометрические величины. Характеризовать свойства геометрических</w:t>
            </w: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B633F9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фигур на плоскости.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Пересекающиеся фигуры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№4 по теме «Сложение  и вычитание в пределах 100. Многоугольник»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разных способов вычисления, выполнение арифметических вычислений, прогнозирование результата вычисления.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47,48,49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однозначных чисел (23ч)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числа 2 и деление на 2. Половина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«больше </w:t>
            </w:r>
            <w:proofErr w:type="gramStart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 ...» и «больше на ...», «меньше в ...» и «меньше на ...». 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число, большее или меньшее данного числа в 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сложения и вычитания чисел с помощью цветных палочек с последующей записью вычислений столбиком.</w:t>
            </w:r>
          </w:p>
          <w:p w:rsidR="009E2FB8" w:rsidRPr="00D63010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самоконтроля и взаимоконтроля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с помощью микрокалькулятора</w:t>
            </w:r>
          </w:p>
          <w:p w:rsidR="009E2FB8" w:rsidRPr="0084571F" w:rsidRDefault="009E2FB8" w:rsidP="00B1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50,51,52,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Умножение числа 3 и деление на 3. Треть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54,55,56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Умножение числа 4 и деление на 4. Четверть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243748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№5 по теме «Таблица  умножения  на 2,3,4»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78" w:type="pct"/>
          </w:tcPr>
          <w:p w:rsidR="009E2FB8" w:rsidRPr="0024374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58,59,60,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Умножение числа 5 и деление на 5. Пятая часть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«больше </w:t>
            </w:r>
            <w:proofErr w:type="gramStart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 ...» и «больше на ...», «меньше в ...» и «меньше на ...». 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число, большее или меньшее данного числа в 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84571F" w:rsidRDefault="009E2FB8" w:rsidP="00B13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разные способы вычисления, моделировать ситуации,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</w:t>
            </w:r>
          </w:p>
        </w:tc>
        <w:tc>
          <w:tcPr>
            <w:tcW w:w="382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</w:t>
            </w: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№6 по теме «Простые задачи на умножение и деление»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63,64,65,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Умножение числа 6 и деление на 6. Шестая часть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№7 по  теме «Табличные случаи умножения и деления»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(4ч)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Площадь  фигуры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прямоугольника (квадрата) от его площади.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многоугольника (в том числе прямоугольника).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единицу площади для вычислений площадей фигур.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площади. </w:t>
            </w:r>
          </w:p>
          <w:p w:rsidR="009E2FB8" w:rsidRPr="009034C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 (квадрата).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9034CF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 (квадрата) от его периметра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житейские ситуации, требующие</w:t>
            </w: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находить геометрические величины, сравнивать геометрические фигуры по величине, находить геометрическую величину разными способами, характеризовать свойства геометрических фигур.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Единицы  площади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73,74,75,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однозначных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(15ч)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числа 7 и деление на 7. Седьмая часть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«больше </w:t>
            </w:r>
            <w:proofErr w:type="gramStart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 ...» и «больше на ...», «меньше в ...» и «меньше на ...». 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число, большее или меньшее данного числа в 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D63010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самоконтроля и взаимоконтроля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вычислений с помощью микрокалькулятора</w:t>
            </w:r>
          </w:p>
          <w:p w:rsidR="009E2FB8" w:rsidRPr="0084571F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78,79,80,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81,82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8 и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на 8. Восьмая часть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83,84,85,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Умножение числа 9 и деление на 9. Девятая часть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№8 по теме «Таблица  умножения  на 7,8,9»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88,89,90,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91,92,93</w:t>
            </w:r>
          </w:p>
        </w:tc>
        <w:tc>
          <w:tcPr>
            <w:tcW w:w="622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Кратное  сравнение (6ч)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 xml:space="preserve">Работа  над  ошибками. 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Во сколько раз больше? Во сколько раз меньше?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«больше </w:t>
            </w:r>
            <w:proofErr w:type="gramStart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 ...» и «больше на ...», «меньше в ...» и «меньше на ...». 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число, большее или меньшее данного числа в 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по заданному и самостоятельно составленному плану решения задачи, объяснять выбор арифметических действий для решения, обнаруживать и устранять ошибки логического и арифметического характера.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94,95,96,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97,98,99,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Решение  задач (8ч)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 уменьшение чисел  в несколько раз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или деление для решения задачи.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текст задачи с целью поиска способа её решения.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Планировать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Обосновывать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выбор необходимых арифметических действий для решения задачи. 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или устно ход решения задачи.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Оценивать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готовое решение (верно, неверно).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варианты решения задачи с целью выявления рационального способа.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тексты и решения задач, указывать их сходства и различия.   </w:t>
            </w:r>
          </w:p>
          <w:p w:rsidR="009E2FB8" w:rsidRPr="00D63010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1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63010">
              <w:rPr>
                <w:rFonts w:ascii="Times New Roman" w:hAnsi="Times New Roman" w:cs="Times New Roman"/>
                <w:sz w:val="24"/>
                <w:szCs w:val="24"/>
              </w:rPr>
              <w:t xml:space="preserve"> тексты несложных задач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№9 по теме «Решение задач на увеличение и уменьшение чисел  в несколько раз»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102,103,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104,105,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2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Нахождение 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долей от числа (5ч)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Нахождение нескольких </w:t>
            </w: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 числа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107,108,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Числовые выражения (9ч)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Названия чисел в записях действий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арифметических действий.   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«числовое выражение» и «значение числового выражения».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выражение от других математических записей.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числовых выражений.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 действие взаимоконтроля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правильности вычислений.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выражение (название, как составлено). </w:t>
            </w:r>
          </w:p>
          <w:p w:rsidR="009E2FB8" w:rsidRPr="006F5CEC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выражение, содержащее 1–2 действия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прогнозирование результата).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110,111,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113,114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выражений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№10  по теме «Числовые  выражения»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Геометрический  материал (16ч)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вершину и стороны угла.   </w:t>
            </w: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угла. 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непрямой углы (на глаз, с помощью чертёжного угольника или модели прямого угла). </w:t>
            </w:r>
          </w:p>
          <w:p w:rsidR="009E2FB8" w:rsidRPr="006F5CE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прямой угол с помощью угольника.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Прямой  угол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118,119,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120,121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Прямоугольник. Квадрат</w:t>
            </w:r>
          </w:p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прямоугольника (квадрата).</w:t>
            </w:r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Распознавать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прямоугольник (квадрат) среди данных четырёхугольников.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gramStart"/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на сложном чертеже многоугольник с заданным числом сторон (в том числе прямоугольник (квадрат).   </w:t>
            </w:r>
            <w:proofErr w:type="gramEnd"/>
          </w:p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противоположных сторон и диагоналей прямоугольника.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F5CEC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Показывать</w:t>
            </w:r>
            <w:r w:rsidRPr="006F5CEC">
              <w:rPr>
                <w:rFonts w:ascii="Times New Roman" w:hAnsi="Times New Roman" w:cs="Times New Roman"/>
                <w:sz w:val="24"/>
                <w:szCs w:val="24"/>
              </w:rPr>
              <w:t xml:space="preserve"> оси симметрии прямоугольника (квадрата).  </w:t>
            </w:r>
          </w:p>
          <w:p w:rsidR="009E2FB8" w:rsidRPr="006F5CEC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CE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житейские ситуации, требующие умения находить геометрические величины, сравнивать геометрические фигуры по величине, находить геометрическую величину разными способами, характеризовать свойства геометрических фигур.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122,123,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124,125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84571F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Свойства  прямоугольника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126,127, 128,129,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9E2FB8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FB8">
              <w:rPr>
                <w:rFonts w:ascii="Times New Roman" w:hAnsi="Times New Roman" w:cs="Times New Roman"/>
                <w:sz w:val="24"/>
                <w:szCs w:val="24"/>
              </w:rPr>
              <w:t>Площадь  прямоугольника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E533DC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№11 по теме «Периметр и площадь прямоугольника»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132,133</w:t>
            </w:r>
          </w:p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Повторение (2ч)</w:t>
            </w:r>
          </w:p>
        </w:tc>
        <w:tc>
          <w:tcPr>
            <w:tcW w:w="960" w:type="pct"/>
            <w:shd w:val="clear" w:color="auto" w:fill="FFFFFF" w:themeFill="background1"/>
          </w:tcPr>
          <w:p w:rsidR="009E2FB8" w:rsidRPr="00E533DC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2(резерв)</w:t>
            </w:r>
          </w:p>
        </w:tc>
        <w:tc>
          <w:tcPr>
            <w:tcW w:w="1802" w:type="pct"/>
            <w:vMerge w:val="restart"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разные способы вычисления, моделировать </w:t>
            </w:r>
            <w:proofErr w:type="gramStart"/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845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иллюстрирующие арифметическое действие и ход его выполнения, использовать математическую терминологию при записи и выполнении арифметического действия, моделировать изученные математические зависимости.</w:t>
            </w: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  <w:shd w:val="clear" w:color="auto" w:fill="FFFFFF" w:themeFill="background1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22" w:type="pct"/>
            <w:shd w:val="clear" w:color="auto" w:fill="FFFFFF" w:themeFill="background1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:rsidR="009E2FB8" w:rsidRPr="00E533DC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12</w:t>
            </w:r>
          </w:p>
        </w:tc>
        <w:tc>
          <w:tcPr>
            <w:tcW w:w="491" w:type="pct"/>
            <w:shd w:val="clear" w:color="auto" w:fill="FFFFFF" w:themeFill="background1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1(резерв)</w:t>
            </w:r>
          </w:p>
        </w:tc>
        <w:tc>
          <w:tcPr>
            <w:tcW w:w="1802" w:type="pct"/>
            <w:vMerge/>
            <w:shd w:val="clear" w:color="auto" w:fill="FFFFFF" w:themeFill="background1"/>
          </w:tcPr>
          <w:p w:rsidR="009E2FB8" w:rsidRPr="0084571F" w:rsidRDefault="009E2FB8" w:rsidP="00B13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B8" w:rsidRPr="00EC61BE" w:rsidTr="00B135D6">
        <w:trPr>
          <w:trHeight w:val="300"/>
        </w:trPr>
        <w:tc>
          <w:tcPr>
            <w:tcW w:w="365" w:type="pct"/>
          </w:tcPr>
          <w:p w:rsidR="009E2FB8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135,136</w:t>
            </w:r>
          </w:p>
        </w:tc>
        <w:tc>
          <w:tcPr>
            <w:tcW w:w="622" w:type="pct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9E2FB8" w:rsidRPr="00E533DC" w:rsidRDefault="009E2FB8" w:rsidP="00B135D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91" w:type="pct"/>
          </w:tcPr>
          <w:p w:rsidR="009E2FB8" w:rsidRPr="00E533DC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DC">
              <w:rPr>
                <w:rFonts w:ascii="Times New Roman" w:hAnsi="Times New Roman" w:cs="Times New Roman"/>
                <w:sz w:val="24"/>
                <w:szCs w:val="24"/>
              </w:rPr>
              <w:t>2(резерв)</w:t>
            </w:r>
          </w:p>
        </w:tc>
        <w:tc>
          <w:tcPr>
            <w:tcW w:w="1802" w:type="pct"/>
            <w:vMerge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9E2FB8" w:rsidRPr="00EC61BE" w:rsidRDefault="009E2FB8" w:rsidP="00B1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FB8" w:rsidRPr="00EC61BE" w:rsidRDefault="009E2FB8" w:rsidP="009E2FB8">
      <w:pPr>
        <w:rPr>
          <w:rFonts w:ascii="Times New Roman" w:hAnsi="Times New Roman" w:cs="Times New Roman"/>
          <w:sz w:val="24"/>
          <w:szCs w:val="24"/>
        </w:rPr>
      </w:pPr>
    </w:p>
    <w:p w:rsidR="009E2FB8" w:rsidRPr="00B51557" w:rsidRDefault="009E2FB8" w:rsidP="006D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2FB8" w:rsidRPr="00B51557" w:rsidSect="001D7FF3">
      <w:headerReference w:type="even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93D" w:rsidRDefault="00E7293D" w:rsidP="00C41466">
      <w:pPr>
        <w:spacing w:after="0" w:line="240" w:lineRule="auto"/>
      </w:pPr>
      <w:r>
        <w:separator/>
      </w:r>
    </w:p>
  </w:endnote>
  <w:endnote w:type="continuationSeparator" w:id="0">
    <w:p w:rsidR="00E7293D" w:rsidRDefault="00E7293D" w:rsidP="00C4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93D" w:rsidRDefault="00E7293D" w:rsidP="00C41466">
      <w:pPr>
        <w:spacing w:after="0" w:line="240" w:lineRule="auto"/>
      </w:pPr>
      <w:r>
        <w:separator/>
      </w:r>
    </w:p>
  </w:footnote>
  <w:footnote w:type="continuationSeparator" w:id="0">
    <w:p w:rsidR="00E7293D" w:rsidRDefault="00E7293D" w:rsidP="00C4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66" w:rsidRDefault="004A4B81">
    <w:pPr>
      <w:pStyle w:val="Style3"/>
      <w:widowControl/>
      <w:ind w:left="775"/>
      <w:jc w:val="both"/>
      <w:rPr>
        <w:rStyle w:val="FontStyle38"/>
      </w:rPr>
    </w:pPr>
    <w:r>
      <w:rPr>
        <w:rStyle w:val="FontStyle38"/>
      </w:rPr>
      <w:t>Пояснительная записка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734A7"/>
    <w:multiLevelType w:val="hybridMultilevel"/>
    <w:tmpl w:val="644C1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0EC4"/>
    <w:rsid w:val="00047E44"/>
    <w:rsid w:val="000A7F8E"/>
    <w:rsid w:val="000C4FC3"/>
    <w:rsid w:val="00105FF7"/>
    <w:rsid w:val="001349F0"/>
    <w:rsid w:val="00157627"/>
    <w:rsid w:val="001B64CB"/>
    <w:rsid w:val="001D7FF3"/>
    <w:rsid w:val="00286835"/>
    <w:rsid w:val="002A0A79"/>
    <w:rsid w:val="00300912"/>
    <w:rsid w:val="00353094"/>
    <w:rsid w:val="00354530"/>
    <w:rsid w:val="00390EC4"/>
    <w:rsid w:val="003C4DEA"/>
    <w:rsid w:val="004A4B81"/>
    <w:rsid w:val="004E4FA3"/>
    <w:rsid w:val="0053058E"/>
    <w:rsid w:val="00573FA7"/>
    <w:rsid w:val="00587C89"/>
    <w:rsid w:val="005B1758"/>
    <w:rsid w:val="005F222E"/>
    <w:rsid w:val="006726CE"/>
    <w:rsid w:val="006805ED"/>
    <w:rsid w:val="00680FCB"/>
    <w:rsid w:val="00683756"/>
    <w:rsid w:val="006D0A6A"/>
    <w:rsid w:val="007013C9"/>
    <w:rsid w:val="00781639"/>
    <w:rsid w:val="00784339"/>
    <w:rsid w:val="007A6B17"/>
    <w:rsid w:val="008B7C42"/>
    <w:rsid w:val="008C13F0"/>
    <w:rsid w:val="008D3D87"/>
    <w:rsid w:val="008E1547"/>
    <w:rsid w:val="008F7488"/>
    <w:rsid w:val="009624B5"/>
    <w:rsid w:val="00985E24"/>
    <w:rsid w:val="009E2FB8"/>
    <w:rsid w:val="00A403B9"/>
    <w:rsid w:val="00A72346"/>
    <w:rsid w:val="00A85A6D"/>
    <w:rsid w:val="00AB5A39"/>
    <w:rsid w:val="00AD68EE"/>
    <w:rsid w:val="00B44618"/>
    <w:rsid w:val="00B51557"/>
    <w:rsid w:val="00BE1093"/>
    <w:rsid w:val="00C02D40"/>
    <w:rsid w:val="00C41466"/>
    <w:rsid w:val="00C41C9A"/>
    <w:rsid w:val="00C73217"/>
    <w:rsid w:val="00C77E70"/>
    <w:rsid w:val="00D14897"/>
    <w:rsid w:val="00D63BAE"/>
    <w:rsid w:val="00DA0203"/>
    <w:rsid w:val="00DA477E"/>
    <w:rsid w:val="00DB09B6"/>
    <w:rsid w:val="00DE4069"/>
    <w:rsid w:val="00DE729D"/>
    <w:rsid w:val="00E40E41"/>
    <w:rsid w:val="00E64D5F"/>
    <w:rsid w:val="00E7293D"/>
    <w:rsid w:val="00ED49DB"/>
    <w:rsid w:val="00F4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0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90EC4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90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90EC4"/>
    <w:pPr>
      <w:widowControl w:val="0"/>
      <w:autoSpaceDE w:val="0"/>
      <w:autoSpaceDN w:val="0"/>
      <w:adjustRightInd w:val="0"/>
      <w:spacing w:after="0" w:line="347" w:lineRule="exact"/>
      <w:ind w:firstLine="192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90EC4"/>
    <w:pPr>
      <w:widowControl w:val="0"/>
      <w:autoSpaceDE w:val="0"/>
      <w:autoSpaceDN w:val="0"/>
      <w:adjustRightInd w:val="0"/>
      <w:spacing w:after="0" w:line="336" w:lineRule="exact"/>
      <w:ind w:firstLine="2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90EC4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90EC4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90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90EC4"/>
    <w:pPr>
      <w:widowControl w:val="0"/>
      <w:autoSpaceDE w:val="0"/>
      <w:autoSpaceDN w:val="0"/>
      <w:adjustRightInd w:val="0"/>
      <w:spacing w:after="0" w:line="297" w:lineRule="exact"/>
      <w:ind w:firstLine="15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90EC4"/>
    <w:pPr>
      <w:widowControl w:val="0"/>
      <w:autoSpaceDE w:val="0"/>
      <w:autoSpaceDN w:val="0"/>
      <w:adjustRightInd w:val="0"/>
      <w:spacing w:after="0" w:line="480" w:lineRule="exact"/>
      <w:ind w:hanging="162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90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90EC4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90EC4"/>
    <w:pPr>
      <w:widowControl w:val="0"/>
      <w:autoSpaceDE w:val="0"/>
      <w:autoSpaceDN w:val="0"/>
      <w:adjustRightInd w:val="0"/>
      <w:spacing w:after="0" w:line="253" w:lineRule="exact"/>
      <w:ind w:firstLine="144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90EC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90EC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390EC4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390E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390EC4"/>
    <w:rPr>
      <w:rFonts w:ascii="Arial Narrow" w:hAnsi="Arial Narrow" w:cs="Arial Narrow"/>
      <w:i/>
      <w:iCs/>
      <w:sz w:val="22"/>
      <w:szCs w:val="22"/>
    </w:rPr>
  </w:style>
  <w:style w:type="character" w:customStyle="1" w:styleId="FontStyle40">
    <w:name w:val="Font Style40"/>
    <w:basedOn w:val="a0"/>
    <w:uiPriority w:val="99"/>
    <w:rsid w:val="00390EC4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1">
    <w:name w:val="Font Style41"/>
    <w:basedOn w:val="a0"/>
    <w:uiPriority w:val="99"/>
    <w:rsid w:val="00390E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390EC4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390E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390EC4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basedOn w:val="a0"/>
    <w:uiPriority w:val="99"/>
    <w:rsid w:val="00354530"/>
    <w:rPr>
      <w:rFonts w:ascii="Times New Roman" w:hAnsi="Times New Roman" w:cs="Times New Roman"/>
      <w:b/>
      <w:bCs/>
      <w:sz w:val="16"/>
      <w:szCs w:val="16"/>
    </w:rPr>
  </w:style>
  <w:style w:type="table" w:styleId="a3">
    <w:name w:val="Table Grid"/>
    <w:basedOn w:val="a1"/>
    <w:uiPriority w:val="59"/>
    <w:rsid w:val="007A6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68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805ED"/>
  </w:style>
  <w:style w:type="paragraph" w:styleId="a6">
    <w:name w:val="header"/>
    <w:basedOn w:val="a"/>
    <w:link w:val="a7"/>
    <w:uiPriority w:val="99"/>
    <w:semiHidden/>
    <w:unhideWhenUsed/>
    <w:rsid w:val="0068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05ED"/>
  </w:style>
  <w:style w:type="character" w:customStyle="1" w:styleId="FontStyle13">
    <w:name w:val="Font Style13"/>
    <w:basedOn w:val="a0"/>
    <w:uiPriority w:val="99"/>
    <w:rsid w:val="00C02D4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75B7-1844-4FDA-85C4-1DFB39F1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4994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999</cp:lastModifiedBy>
  <cp:revision>29</cp:revision>
  <dcterms:created xsi:type="dcterms:W3CDTF">2011-08-29T09:18:00Z</dcterms:created>
  <dcterms:modified xsi:type="dcterms:W3CDTF">2013-02-22T12:49:00Z</dcterms:modified>
</cp:coreProperties>
</file>