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09" w:rsidRDefault="00CE3D09" w:rsidP="00CE3D09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Применение методик, используемых после прохождения курсов повышения квалификации в работе логопеда </w:t>
      </w:r>
      <w:proofErr w:type="spellStart"/>
      <w:r>
        <w:rPr>
          <w:b/>
          <w:sz w:val="26"/>
          <w:szCs w:val="26"/>
        </w:rPr>
        <w:t>Незямзиновой</w:t>
      </w:r>
      <w:proofErr w:type="spellEnd"/>
      <w:r>
        <w:rPr>
          <w:b/>
          <w:sz w:val="26"/>
          <w:szCs w:val="26"/>
        </w:rPr>
        <w:t xml:space="preserve"> Н.А.</w:t>
      </w:r>
    </w:p>
    <w:p w:rsidR="00CE3D09" w:rsidRPr="00CE3D09" w:rsidRDefault="00CE3D09" w:rsidP="00CE3D09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Все знают, какую важную функцию в жизнедеятельности человеческого организма выполняет дыхание. Кроме своей основной физиологической функции</w:t>
      </w:r>
      <w:r w:rsidR="000706CF">
        <w:rPr>
          <w:sz w:val="26"/>
          <w:szCs w:val="26"/>
        </w:rPr>
        <w:t xml:space="preserve"> </w:t>
      </w:r>
      <w:r w:rsidRPr="000706CF">
        <w:rPr>
          <w:sz w:val="26"/>
          <w:szCs w:val="26"/>
        </w:rPr>
        <w:t>– осуществление газообмена</w:t>
      </w:r>
      <w:r w:rsidR="000706CF">
        <w:rPr>
          <w:sz w:val="26"/>
          <w:szCs w:val="26"/>
        </w:rPr>
        <w:t xml:space="preserve"> </w:t>
      </w:r>
      <w:r w:rsidRPr="000706CF">
        <w:rPr>
          <w:sz w:val="26"/>
          <w:szCs w:val="26"/>
        </w:rPr>
        <w:t>– дыхание обеспечивает еще и такую функцию, как речевое дыхание. Речевое дыхание</w:t>
      </w:r>
      <w:r w:rsidR="000706CF">
        <w:rPr>
          <w:sz w:val="26"/>
          <w:szCs w:val="26"/>
        </w:rPr>
        <w:t xml:space="preserve"> </w:t>
      </w:r>
      <w:r w:rsidRPr="000706CF">
        <w:rPr>
          <w:sz w:val="26"/>
          <w:szCs w:val="26"/>
        </w:rPr>
        <w:t>– основа звучащей речи, источник образования звуков, голоса. Речь, как известно, является составляющей общего здоровья.</w:t>
      </w:r>
    </w:p>
    <w:p w:rsidR="00BA7715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Наше отделение</w:t>
      </w:r>
      <w:r w:rsidR="00BA7715" w:rsidRPr="000706CF">
        <w:rPr>
          <w:sz w:val="26"/>
          <w:szCs w:val="26"/>
        </w:rPr>
        <w:t xml:space="preserve"> посещают дети соматически ослабленные, </w:t>
      </w:r>
      <w:r>
        <w:rPr>
          <w:sz w:val="26"/>
          <w:szCs w:val="26"/>
        </w:rPr>
        <w:t>много детей с</w:t>
      </w:r>
      <w:r w:rsidR="00BA7715" w:rsidRPr="000706CF">
        <w:rPr>
          <w:sz w:val="26"/>
          <w:szCs w:val="26"/>
        </w:rPr>
        <w:t xml:space="preserve">  речевыми нарушениями</w:t>
      </w:r>
      <w:r>
        <w:rPr>
          <w:sz w:val="26"/>
          <w:szCs w:val="26"/>
        </w:rPr>
        <w:t>.</w:t>
      </w:r>
      <w:r w:rsidR="00BA7715" w:rsidRPr="000706CF">
        <w:rPr>
          <w:sz w:val="26"/>
          <w:szCs w:val="26"/>
        </w:rPr>
        <w:t xml:space="preserve"> Так как у многих логопедических детей отмечаются</w:t>
      </w:r>
      <w:r>
        <w:rPr>
          <w:sz w:val="26"/>
          <w:szCs w:val="26"/>
        </w:rPr>
        <w:t xml:space="preserve"> частые</w:t>
      </w:r>
      <w:r w:rsidR="00BA7715" w:rsidRPr="000706CF">
        <w:rPr>
          <w:sz w:val="26"/>
          <w:szCs w:val="26"/>
        </w:rPr>
        <w:t xml:space="preserve"> заболевания верхних дыхательных путей, то естественно наблюдаются и несовершенства физиологического дыхания, вследствие чего нарушается речевое дыхание.</w:t>
      </w:r>
    </w:p>
    <w:p w:rsidR="000706CF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0706CF">
        <w:rPr>
          <w:b/>
          <w:i/>
          <w:sz w:val="26"/>
          <w:szCs w:val="26"/>
        </w:rPr>
        <w:t xml:space="preserve">Несовершенства речевого дыхания у </w:t>
      </w:r>
      <w:r w:rsidR="000706CF">
        <w:rPr>
          <w:b/>
          <w:i/>
          <w:sz w:val="26"/>
          <w:szCs w:val="26"/>
        </w:rPr>
        <w:t>детей дошкольного возраста</w:t>
      </w:r>
      <w:r w:rsidRPr="000706CF">
        <w:rPr>
          <w:b/>
          <w:i/>
          <w:sz w:val="26"/>
          <w:szCs w:val="26"/>
        </w:rPr>
        <w:t>: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Очень слабый вдох и выдох, что ведет к тихой, едва слышимой речи. Это часто наблюдается у физически слабых детей, а также у робких, стеснительных.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Неэкономное и неравномерное распределение выдыхаемого воздуха. В результате этого дошкольник иногда выдыхает весь запас воздуха на первом слоге и затем договаривает фразу или слово шепотом. Нередко из-за этого он не договаривает, “заглатывает” конец слова или фразы.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 xml:space="preserve">Неумелое распределение дыхания по словам. </w:t>
      </w:r>
      <w:proofErr w:type="gramStart"/>
      <w:r w:rsidR="00BA7715" w:rsidRPr="000706CF">
        <w:rPr>
          <w:sz w:val="26"/>
          <w:szCs w:val="26"/>
        </w:rPr>
        <w:t>Ребенок вдыхает в середине слова (</w:t>
      </w:r>
      <w:r>
        <w:rPr>
          <w:sz w:val="26"/>
          <w:szCs w:val="26"/>
        </w:rPr>
        <w:t>например: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«М</w:t>
      </w:r>
      <w:r w:rsidR="00BA7715" w:rsidRPr="000706CF">
        <w:rPr>
          <w:sz w:val="26"/>
          <w:szCs w:val="26"/>
        </w:rPr>
        <w:t xml:space="preserve">ы с мамой пой – (вдох) – </w:t>
      </w:r>
      <w:proofErr w:type="spellStart"/>
      <w:r w:rsidR="00BA7715" w:rsidRPr="000706CF">
        <w:rPr>
          <w:sz w:val="26"/>
          <w:szCs w:val="26"/>
        </w:rPr>
        <w:t>дем</w:t>
      </w:r>
      <w:proofErr w:type="spellEnd"/>
      <w:r w:rsidR="00BA7715" w:rsidRPr="000706CF">
        <w:rPr>
          <w:sz w:val="26"/>
          <w:szCs w:val="26"/>
        </w:rPr>
        <w:t xml:space="preserve"> гулять</w:t>
      </w:r>
      <w:r>
        <w:rPr>
          <w:sz w:val="26"/>
          <w:szCs w:val="26"/>
        </w:rPr>
        <w:t>»</w:t>
      </w:r>
      <w:r w:rsidR="00BA7715" w:rsidRPr="000706CF">
        <w:rPr>
          <w:sz w:val="26"/>
          <w:szCs w:val="26"/>
        </w:rPr>
        <w:t>).</w:t>
      </w:r>
      <w:proofErr w:type="gramEnd"/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Торопливое произнесение фраз без перерыва и на вдохе, с “захлебыванием”.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Неравномерный толчкообразный выдох: речь звучит то громко, то тихо, едва слышно.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Слабый выдох или не правильно направленная выдыхаемая воздушная струя в свою очередь приводит к искажению звуков.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С учетом того, что дыхание является источником здоровья, основой звучащей речи, то сформировать его надо в оптимальные сроки. Поэтому, рассмотрев</w:t>
      </w:r>
      <w:r w:rsidR="000706CF">
        <w:rPr>
          <w:sz w:val="26"/>
          <w:szCs w:val="26"/>
        </w:rPr>
        <w:t xml:space="preserve"> </w:t>
      </w:r>
      <w:r w:rsidRPr="000706CF">
        <w:rPr>
          <w:sz w:val="26"/>
          <w:szCs w:val="26"/>
        </w:rPr>
        <w:t>все возможные варианты для эффективности работы по формированию речевого дыхания у дошкольников с речевыми нарушениями, пришли к выводу о необходимости применения нетрадиционного подхода.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Реализация предлагаемого нетрадиционного подхода по решению данной проблемы позволяет избежать стереотипности в коррекционно-развивающем процессе, а так же: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снизить трудоемкость;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преодолеть детям эмоциональные барьеры;</w:t>
      </w:r>
    </w:p>
    <w:p w:rsidR="00BA7715" w:rsidRPr="000706CF" w:rsidRDefault="000706CF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стабилизировать у ребенка психофизиологические процессы;</w:t>
      </w:r>
    </w:p>
    <w:p w:rsidR="00BA7715" w:rsidRPr="000706CF" w:rsidRDefault="00F71431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A7715" w:rsidRPr="000706CF">
        <w:rPr>
          <w:sz w:val="26"/>
          <w:szCs w:val="26"/>
        </w:rPr>
        <w:t>интенсифицировать процесс постановки и автоматизации речевого дыхания;</w:t>
      </w:r>
    </w:p>
    <w:p w:rsidR="00BA7715" w:rsidRPr="000706CF" w:rsidRDefault="00F71431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7715" w:rsidRPr="000706CF">
        <w:rPr>
          <w:sz w:val="26"/>
          <w:szCs w:val="26"/>
        </w:rPr>
        <w:t>формировать у дошкольника познавательную мотивацию.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F71431" w:rsidP="000706C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Предлагаю и</w:t>
      </w:r>
      <w:r w:rsidR="00BA7715" w:rsidRPr="000706CF">
        <w:rPr>
          <w:sz w:val="26"/>
          <w:szCs w:val="26"/>
        </w:rPr>
        <w:t>гр</w:t>
      </w:r>
      <w:r>
        <w:rPr>
          <w:sz w:val="26"/>
          <w:szCs w:val="26"/>
        </w:rPr>
        <w:t>ы</w:t>
      </w:r>
      <w:r w:rsidR="00BA7715" w:rsidRPr="000706CF">
        <w:rPr>
          <w:sz w:val="26"/>
          <w:szCs w:val="26"/>
        </w:rPr>
        <w:t>, с помощью котор</w:t>
      </w:r>
      <w:r>
        <w:rPr>
          <w:sz w:val="26"/>
          <w:szCs w:val="26"/>
        </w:rPr>
        <w:t>ых</w:t>
      </w:r>
      <w:r w:rsidR="00BA7715" w:rsidRPr="000706CF">
        <w:rPr>
          <w:sz w:val="26"/>
          <w:szCs w:val="26"/>
        </w:rPr>
        <w:t xml:space="preserve"> возможно сформировать диафрагмальное дыхание без использования метода </w:t>
      </w:r>
      <w:proofErr w:type="gramStart"/>
      <w:r w:rsidR="00BA7715" w:rsidRPr="000706CF">
        <w:rPr>
          <w:sz w:val="26"/>
          <w:szCs w:val="26"/>
        </w:rPr>
        <w:t>БОС</w:t>
      </w:r>
      <w:proofErr w:type="gramEnd"/>
      <w:r w:rsidR="00BA7715" w:rsidRPr="000706CF">
        <w:rPr>
          <w:sz w:val="26"/>
          <w:szCs w:val="26"/>
        </w:rPr>
        <w:t xml:space="preserve"> (но время постановки данного типа дыхания значительно увеличится).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1. Игра “Покачай игрушку”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формировать диафрагмальное дыхание.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Положить ребенка на спину, поставить ему на живот легкую мягкую игрушку. Делая вдох носом</w:t>
      </w:r>
      <w:r w:rsidR="00F71431">
        <w:rPr>
          <w:sz w:val="26"/>
          <w:szCs w:val="26"/>
        </w:rPr>
        <w:t>,</w:t>
      </w:r>
      <w:r w:rsidRPr="000706CF">
        <w:rPr>
          <w:sz w:val="26"/>
          <w:szCs w:val="26"/>
        </w:rPr>
        <w:t xml:space="preserve"> живот выпячивается, а значит игрушка</w:t>
      </w:r>
      <w:r w:rsidR="00F71431">
        <w:rPr>
          <w:sz w:val="26"/>
          <w:szCs w:val="26"/>
        </w:rPr>
        <w:t>,</w:t>
      </w:r>
      <w:r w:rsidRPr="000706CF">
        <w:rPr>
          <w:sz w:val="26"/>
          <w:szCs w:val="26"/>
        </w:rPr>
        <w:t xml:space="preserve"> стоящая на нем поднимается. При выдохе через рот живот втягивается, и игрушка опускается.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 xml:space="preserve">Затем отрабатываются </w:t>
      </w:r>
      <w:proofErr w:type="gramStart"/>
      <w:r w:rsidRPr="000706CF">
        <w:rPr>
          <w:sz w:val="26"/>
          <w:szCs w:val="26"/>
        </w:rPr>
        <w:t>варианты</w:t>
      </w:r>
      <w:proofErr w:type="gramEnd"/>
      <w:r w:rsidRPr="000706CF">
        <w:rPr>
          <w:sz w:val="26"/>
          <w:szCs w:val="26"/>
        </w:rPr>
        <w:t xml:space="preserve"> сидя, потом стоя.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Третий этап – формирование речевого дыхания.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F71431">
        <w:rPr>
          <w:i/>
          <w:sz w:val="26"/>
          <w:szCs w:val="26"/>
        </w:rPr>
        <w:t>1. Упражнени</w:t>
      </w:r>
      <w:r w:rsidR="00F71431">
        <w:rPr>
          <w:i/>
          <w:sz w:val="26"/>
          <w:szCs w:val="26"/>
        </w:rPr>
        <w:t>е</w:t>
      </w:r>
      <w:r w:rsidRPr="00F71431">
        <w:rPr>
          <w:i/>
          <w:sz w:val="26"/>
          <w:szCs w:val="26"/>
        </w:rPr>
        <w:t>: “Отгадай, кто позвал”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формирование длительного фонационного выдоха.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Оборудование: картинки с изображением животных (можно игрушки).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 xml:space="preserve">Взрослый заранее обговаривает с детьми какому </w:t>
      </w:r>
      <w:proofErr w:type="gramStart"/>
      <w:r w:rsidRPr="000706CF">
        <w:rPr>
          <w:sz w:val="26"/>
          <w:szCs w:val="26"/>
        </w:rPr>
        <w:t>предмету</w:t>
      </w:r>
      <w:proofErr w:type="gramEnd"/>
      <w:r w:rsidRPr="000706CF">
        <w:rPr>
          <w:sz w:val="26"/>
          <w:szCs w:val="26"/>
        </w:rPr>
        <w:t xml:space="preserve"> какой звук принадлежит. Дети закрывают глаза, один ребенок длительно на плавном выдохе произносит звук соответствующий какому-либо предмету, а остальные дети отгадывают какой предмет их “позвал”.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2. Игра “У кого длиннее звук (слог)?”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формирование речевого выдоха.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Дети произносят на одном выдохе звук (слог).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3. Игры “Назови картинки”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“Повтори слова”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формирование речевого выдоха.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lastRenderedPageBreak/>
        <w:t>Оборудование: 5 предметных картинок.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 xml:space="preserve">А. Взрослый раскладывает перед ребенком 3-5 картинок и предлагает их назвать на одном выдохе. 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Б. Взрослый раскладывает перед ребенком 3-5 картинок и предлагает их назвать на одном выдохе, затем убирает их и просит ребенка назвать картинки по памяти на одном выдохе.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В. Взрослый называет 3-5 слов и просит ребенка повторить слова на одном выдохе.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4. Игры “Повтори предложение”</w:t>
      </w: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“Повтори пословицу (поговорку)”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формирование плавной слитной речи.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Взрослый произносит предложение, пословицу (поговорку), ребенок на одном выдохе</w:t>
      </w:r>
      <w:r w:rsidR="00F71431">
        <w:rPr>
          <w:sz w:val="26"/>
          <w:szCs w:val="26"/>
        </w:rPr>
        <w:t xml:space="preserve"> должен повторить</w:t>
      </w:r>
      <w:r w:rsidRPr="000706CF">
        <w:rPr>
          <w:sz w:val="26"/>
          <w:szCs w:val="26"/>
        </w:rPr>
        <w:t>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5. Игры “Мой веселый звонкий мяч”</w:t>
      </w: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F71431">
        <w:rPr>
          <w:b/>
          <w:i/>
          <w:sz w:val="26"/>
          <w:szCs w:val="26"/>
        </w:rPr>
        <w:t>“Кто больше скажет без передышки”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Задача: формирование плавной слитной речи.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Ребенок рассказывает любое стихотворение или рассказ и в конце каждой фразы ударяет мячом о пол.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71431">
        <w:rPr>
          <w:b/>
          <w:sz w:val="26"/>
          <w:szCs w:val="26"/>
        </w:rPr>
        <w:t>Условия для проведения игр и упражнений на дыхание</w:t>
      </w:r>
      <w:r w:rsidR="00F71431">
        <w:rPr>
          <w:b/>
          <w:sz w:val="26"/>
          <w:szCs w:val="26"/>
        </w:rPr>
        <w:t>:</w:t>
      </w:r>
    </w:p>
    <w:p w:rsidR="00BA7715" w:rsidRPr="00F71431" w:rsidRDefault="00BA7715" w:rsidP="00F71431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Не заниматься в пыльной, непроветренной или сырой комнате.</w:t>
      </w:r>
    </w:p>
    <w:p w:rsidR="00BA7715" w:rsidRPr="00F71431" w:rsidRDefault="00F71431" w:rsidP="00F71431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Не заниматься после еды (</w:t>
      </w:r>
      <w:r w:rsidR="00BA7715" w:rsidRPr="00F71431">
        <w:rPr>
          <w:sz w:val="26"/>
          <w:szCs w:val="26"/>
        </w:rPr>
        <w:t>только через 1,5 – 2 часа)</w:t>
      </w:r>
    </w:p>
    <w:p w:rsidR="00BA7715" w:rsidRPr="00F71431" w:rsidRDefault="00BA7715" w:rsidP="00F71431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 xml:space="preserve">Занятия проводить в свободной </w:t>
      </w:r>
      <w:r w:rsidR="00F71431">
        <w:rPr>
          <w:sz w:val="26"/>
          <w:szCs w:val="26"/>
        </w:rPr>
        <w:t>не стесняющей движения одежде</w:t>
      </w:r>
      <w:r w:rsidRPr="00F71431">
        <w:rPr>
          <w:sz w:val="26"/>
          <w:szCs w:val="26"/>
        </w:rPr>
        <w:t>.</w:t>
      </w:r>
    </w:p>
    <w:p w:rsidR="00BA7715" w:rsidRPr="00F71431" w:rsidRDefault="00BA7715" w:rsidP="00F71431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Не переутомляться, при недомогании отложить занятия.</w:t>
      </w:r>
    </w:p>
    <w:p w:rsidR="00BA7715" w:rsidRPr="00F71431" w:rsidRDefault="00BA7715" w:rsidP="00F71431">
      <w:pPr>
        <w:pStyle w:val="a3"/>
        <w:numPr>
          <w:ilvl w:val="0"/>
          <w:numId w:val="2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Дозировать количество и темп проведения упражнений.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Правильно сформированное диафрагмальное дыхание, которое является базой для формирования речевого дыхания, позволит в дальнейшем перейти к его развитию.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F71431" w:rsidRDefault="00BA7715" w:rsidP="000706C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F71431">
        <w:rPr>
          <w:b/>
          <w:sz w:val="26"/>
          <w:szCs w:val="26"/>
        </w:rPr>
        <w:t>Речевое дыхание считается неправильным, если выявляются следующие ошибки: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Подъём грудной клетки вверх и втягивание живота на вдохе;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Слишком большой вдох;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Учащённость дыхания;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lastRenderedPageBreak/>
        <w:t>Укороченность выдоха;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Неумение делать незаметный для окружающих добор воздуха;</w:t>
      </w:r>
    </w:p>
    <w:p w:rsidR="00BA7715" w:rsidRPr="00F71431" w:rsidRDefault="00BA7715" w:rsidP="00F71431">
      <w:pPr>
        <w:pStyle w:val="a3"/>
        <w:numPr>
          <w:ilvl w:val="0"/>
          <w:numId w:val="3"/>
        </w:numPr>
        <w:spacing w:line="276" w:lineRule="auto"/>
        <w:ind w:left="567"/>
        <w:jc w:val="both"/>
        <w:rPr>
          <w:sz w:val="26"/>
          <w:szCs w:val="26"/>
        </w:rPr>
      </w:pPr>
      <w:r w:rsidRPr="00F71431">
        <w:rPr>
          <w:sz w:val="26"/>
          <w:szCs w:val="26"/>
        </w:rPr>
        <w:t>Неправильная осанка.</w:t>
      </w:r>
    </w:p>
    <w:p w:rsidR="005F4021" w:rsidRPr="000706CF" w:rsidRDefault="005F4021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 xml:space="preserve">За счет постановки правильного дыхания, быстро и эффективно исправляются речевые нарушения. Сокращается время для постановки и автоматизации речевых звуков, речь становится более четкой и внятной, ребенок может произнести на выдохе определенное для данного возраста количество слов. 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Помимо этого отмечается улучшение сна, памяти, концентр</w:t>
      </w:r>
      <w:r w:rsidR="00F71431">
        <w:rPr>
          <w:sz w:val="26"/>
          <w:szCs w:val="26"/>
        </w:rPr>
        <w:t>ация внимания</w:t>
      </w:r>
      <w:r w:rsidRPr="000706CF">
        <w:rPr>
          <w:sz w:val="26"/>
          <w:szCs w:val="26"/>
        </w:rPr>
        <w:t xml:space="preserve">, развивается </w:t>
      </w:r>
      <w:proofErr w:type="spellStart"/>
      <w:r w:rsidRPr="000706CF">
        <w:rPr>
          <w:sz w:val="26"/>
          <w:szCs w:val="26"/>
        </w:rPr>
        <w:t>коммуникативность</w:t>
      </w:r>
      <w:proofErr w:type="spellEnd"/>
      <w:r w:rsidRPr="000706CF">
        <w:rPr>
          <w:sz w:val="26"/>
          <w:szCs w:val="26"/>
        </w:rPr>
        <w:t>.</w:t>
      </w: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</w:p>
    <w:p w:rsidR="00BA7715" w:rsidRPr="000706CF" w:rsidRDefault="00BA7715" w:rsidP="000706CF">
      <w:pPr>
        <w:spacing w:line="276" w:lineRule="auto"/>
        <w:ind w:firstLine="709"/>
        <w:jc w:val="both"/>
        <w:rPr>
          <w:sz w:val="26"/>
          <w:szCs w:val="26"/>
        </w:rPr>
      </w:pPr>
      <w:r w:rsidRPr="000706CF">
        <w:rPr>
          <w:sz w:val="26"/>
          <w:szCs w:val="26"/>
        </w:rPr>
        <w:t>Литература.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Белякова Л.И., Гончарова Н.Н., Шишкова Т.Г.. Методика развития речевого дыхания у дошкольников с нарушениями речи. – М.: Книголюб, 2004.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 xml:space="preserve">Белякова Л.И., Дьякова Е.А.. Логопедия. </w:t>
      </w:r>
      <w:proofErr w:type="spellStart"/>
      <w:r w:rsidRPr="004B2013">
        <w:rPr>
          <w:sz w:val="26"/>
          <w:szCs w:val="26"/>
        </w:rPr>
        <w:t>Заикание</w:t>
      </w:r>
      <w:proofErr w:type="gramStart"/>
      <w:r w:rsidRPr="004B2013">
        <w:rPr>
          <w:sz w:val="26"/>
          <w:szCs w:val="26"/>
        </w:rPr>
        <w:t>.-</w:t>
      </w:r>
      <w:proofErr w:type="gramEnd"/>
      <w:r w:rsidRPr="004B2013">
        <w:rPr>
          <w:sz w:val="26"/>
          <w:szCs w:val="26"/>
        </w:rPr>
        <w:t>М</w:t>
      </w:r>
      <w:proofErr w:type="spellEnd"/>
      <w:r w:rsidRPr="004B2013">
        <w:rPr>
          <w:sz w:val="26"/>
          <w:szCs w:val="26"/>
        </w:rPr>
        <w:t>., 1998.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Вторина</w:t>
      </w:r>
      <w:proofErr w:type="spellEnd"/>
      <w:r w:rsidRPr="004B2013">
        <w:rPr>
          <w:sz w:val="26"/>
          <w:szCs w:val="26"/>
        </w:rPr>
        <w:t xml:space="preserve"> Е.В..Использование метода Биологической Обратной Связи в образовании. – Томск, 2003.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 xml:space="preserve">Зайцев С.М.. Советы </w:t>
      </w:r>
      <w:proofErr w:type="spellStart"/>
      <w:r w:rsidRPr="004B2013">
        <w:rPr>
          <w:sz w:val="26"/>
          <w:szCs w:val="26"/>
        </w:rPr>
        <w:t>ЛОР-врача</w:t>
      </w:r>
      <w:proofErr w:type="spellEnd"/>
      <w:r w:rsidRPr="004B2013">
        <w:rPr>
          <w:sz w:val="26"/>
          <w:szCs w:val="26"/>
        </w:rPr>
        <w:t xml:space="preserve"> детям и взрослым.– М.: Махаон; Мн.: Книжный Дом, 2003.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 xml:space="preserve">Ивановский Ю.В.. Метод ДАС-БОС – путь к нормализации взаимодействия дыхательной и </w:t>
      </w:r>
      <w:proofErr w:type="spellStart"/>
      <w:proofErr w:type="gramStart"/>
      <w:r w:rsidRPr="004B2013">
        <w:rPr>
          <w:sz w:val="26"/>
          <w:szCs w:val="26"/>
        </w:rPr>
        <w:t>сердечно-сосудистой</w:t>
      </w:r>
      <w:proofErr w:type="spellEnd"/>
      <w:proofErr w:type="gramEnd"/>
      <w:r w:rsidRPr="004B2013">
        <w:rPr>
          <w:sz w:val="26"/>
          <w:szCs w:val="26"/>
        </w:rPr>
        <w:t xml:space="preserve"> систем.– СПб, 2001.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gramStart"/>
      <w:r w:rsidRPr="004B2013">
        <w:rPr>
          <w:sz w:val="26"/>
          <w:szCs w:val="26"/>
        </w:rPr>
        <w:t>Ивановский</w:t>
      </w:r>
      <w:proofErr w:type="gramEnd"/>
      <w:r w:rsidRPr="004B2013">
        <w:rPr>
          <w:sz w:val="26"/>
          <w:szCs w:val="26"/>
        </w:rPr>
        <w:t xml:space="preserve"> Ю.В.. Принципы использования метода биологической обратной связи в системе медицинской реабилитации.– СПб, 2002.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Краузе</w:t>
      </w:r>
      <w:proofErr w:type="spellEnd"/>
      <w:r w:rsidRPr="004B2013">
        <w:rPr>
          <w:sz w:val="26"/>
          <w:szCs w:val="26"/>
        </w:rPr>
        <w:t xml:space="preserve"> Е.Н.. Логопедический массаж и артикуляционная гимнастика: практическое пособие.– СПб</w:t>
      </w:r>
      <w:proofErr w:type="gramStart"/>
      <w:r w:rsidRPr="004B2013">
        <w:rPr>
          <w:sz w:val="26"/>
          <w:szCs w:val="26"/>
        </w:rPr>
        <w:t xml:space="preserve">.: </w:t>
      </w:r>
      <w:proofErr w:type="gramEnd"/>
      <w:r w:rsidRPr="004B2013">
        <w:rPr>
          <w:sz w:val="26"/>
          <w:szCs w:val="26"/>
        </w:rPr>
        <w:t xml:space="preserve">КОРОНА </w:t>
      </w:r>
      <w:proofErr w:type="spellStart"/>
      <w:r w:rsidRPr="004B2013">
        <w:rPr>
          <w:sz w:val="26"/>
          <w:szCs w:val="26"/>
        </w:rPr>
        <w:t>принт</w:t>
      </w:r>
      <w:proofErr w:type="spellEnd"/>
      <w:r w:rsidRPr="004B2013">
        <w:rPr>
          <w:sz w:val="26"/>
          <w:szCs w:val="26"/>
        </w:rPr>
        <w:t>, 2004.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Пирогов И.. Оздоровительное дыхание. – М, 2000.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 xml:space="preserve">Поваляева М.А.. Коррекционная педагогика. Взаимодействие специалистов. – Ростов– </w:t>
      </w:r>
      <w:proofErr w:type="gramStart"/>
      <w:r w:rsidRPr="004B2013">
        <w:rPr>
          <w:sz w:val="26"/>
          <w:szCs w:val="26"/>
        </w:rPr>
        <w:t>на</w:t>
      </w:r>
      <w:proofErr w:type="gramEnd"/>
      <w:r w:rsidRPr="004B2013">
        <w:rPr>
          <w:sz w:val="26"/>
          <w:szCs w:val="26"/>
        </w:rPr>
        <w:t xml:space="preserve"> – Дону.: Феникс, 2002.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Поварова И.А.. Коррекция заикания в играх и тренингах.– СПб, 2001.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Понятийно</w:t>
      </w:r>
      <w:r w:rsidR="004B2013" w:rsidRPr="004B2013">
        <w:rPr>
          <w:sz w:val="26"/>
          <w:szCs w:val="26"/>
        </w:rPr>
        <w:t xml:space="preserve"> </w:t>
      </w:r>
      <w:r w:rsidRPr="004B2013">
        <w:rPr>
          <w:sz w:val="26"/>
          <w:szCs w:val="26"/>
        </w:rPr>
        <w:t>– терминологический словарь логопеда</w:t>
      </w:r>
      <w:proofErr w:type="gramStart"/>
      <w:r w:rsidRPr="004B2013">
        <w:rPr>
          <w:sz w:val="26"/>
          <w:szCs w:val="26"/>
        </w:rPr>
        <w:t xml:space="preserve"> / П</w:t>
      </w:r>
      <w:proofErr w:type="gramEnd"/>
      <w:r w:rsidRPr="004B2013">
        <w:rPr>
          <w:sz w:val="26"/>
          <w:szCs w:val="26"/>
        </w:rPr>
        <w:t>од ред. В.И.Селиверстова.– М.: ВЛАДОС, 1997.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Правдина О.В.. Логопедия.– М., 1973.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Селиверстов В.И.. Речевые игры с детьми.– М., 1994.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 xml:space="preserve">Семенова Н.А.. Дыхательная гимнастика А.Н. </w:t>
      </w:r>
      <w:proofErr w:type="spellStart"/>
      <w:r w:rsidRPr="004B2013">
        <w:rPr>
          <w:sz w:val="26"/>
          <w:szCs w:val="26"/>
        </w:rPr>
        <w:t>Стрельниковой</w:t>
      </w:r>
      <w:proofErr w:type="spellEnd"/>
      <w:r w:rsidRPr="004B2013">
        <w:rPr>
          <w:sz w:val="26"/>
          <w:szCs w:val="26"/>
        </w:rPr>
        <w:t>.– М.– СПб</w:t>
      </w:r>
      <w:proofErr w:type="gramStart"/>
      <w:r w:rsidRPr="004B2013">
        <w:rPr>
          <w:sz w:val="26"/>
          <w:szCs w:val="26"/>
        </w:rPr>
        <w:t xml:space="preserve">., </w:t>
      </w:r>
      <w:proofErr w:type="gramEnd"/>
      <w:r w:rsidRPr="004B2013">
        <w:rPr>
          <w:sz w:val="26"/>
          <w:szCs w:val="26"/>
        </w:rPr>
        <w:t>2003.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Сметанкин</w:t>
      </w:r>
      <w:proofErr w:type="spellEnd"/>
      <w:r w:rsidRPr="004B2013">
        <w:rPr>
          <w:sz w:val="26"/>
          <w:szCs w:val="26"/>
        </w:rPr>
        <w:t xml:space="preserve"> А.А.. Здоровье без лекарств: Биологическая Обратная Связь-СПб, 2001.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Сметанкин</w:t>
      </w:r>
      <w:proofErr w:type="spellEnd"/>
      <w:r w:rsidRPr="004B2013">
        <w:rPr>
          <w:sz w:val="26"/>
          <w:szCs w:val="26"/>
        </w:rPr>
        <w:t xml:space="preserve"> А.А.. Учитель здоровья. СПб</w:t>
      </w:r>
      <w:proofErr w:type="gramStart"/>
      <w:r w:rsidRPr="004B2013">
        <w:rPr>
          <w:sz w:val="26"/>
          <w:szCs w:val="26"/>
        </w:rPr>
        <w:t xml:space="preserve">.: </w:t>
      </w:r>
      <w:proofErr w:type="gramEnd"/>
      <w:r w:rsidRPr="004B2013">
        <w:rPr>
          <w:sz w:val="26"/>
          <w:szCs w:val="26"/>
        </w:rPr>
        <w:t>Питер, 2003:– (серия “Исцели себя сам”).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Тилл</w:t>
      </w:r>
      <w:proofErr w:type="spellEnd"/>
      <w:r w:rsidRPr="004B2013">
        <w:rPr>
          <w:sz w:val="26"/>
          <w:szCs w:val="26"/>
        </w:rPr>
        <w:t xml:space="preserve"> М.. Целебная сила дыхания.– Мн., 2003.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r w:rsidRPr="004B2013">
        <w:rPr>
          <w:sz w:val="26"/>
          <w:szCs w:val="26"/>
        </w:rPr>
        <w:t>Фомичева М.Ф. Воспитание у детей правильного произношения.– М, 1998.</w:t>
      </w:r>
    </w:p>
    <w:p w:rsidR="00BA7715" w:rsidRPr="004B2013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lastRenderedPageBreak/>
        <w:t>Хватцев</w:t>
      </w:r>
      <w:proofErr w:type="spellEnd"/>
      <w:r w:rsidRPr="004B2013">
        <w:rPr>
          <w:sz w:val="26"/>
          <w:szCs w:val="26"/>
        </w:rPr>
        <w:t xml:space="preserve"> М.Е.. Логопедия (работа с дошкольниками). – М. – СПб, 1996.</w:t>
      </w:r>
    </w:p>
    <w:p w:rsidR="00BA7715" w:rsidRDefault="00BA7715" w:rsidP="004B2013">
      <w:pPr>
        <w:pStyle w:val="a3"/>
        <w:numPr>
          <w:ilvl w:val="0"/>
          <w:numId w:val="4"/>
        </w:numPr>
        <w:spacing w:line="276" w:lineRule="auto"/>
        <w:ind w:left="426"/>
        <w:jc w:val="both"/>
        <w:rPr>
          <w:sz w:val="26"/>
          <w:szCs w:val="26"/>
        </w:rPr>
      </w:pPr>
      <w:proofErr w:type="spellStart"/>
      <w:r w:rsidRPr="004B2013">
        <w:rPr>
          <w:sz w:val="26"/>
          <w:szCs w:val="26"/>
        </w:rPr>
        <w:t>Чарели</w:t>
      </w:r>
      <w:proofErr w:type="spellEnd"/>
      <w:r w:rsidRPr="004B2013">
        <w:rPr>
          <w:sz w:val="26"/>
          <w:szCs w:val="26"/>
        </w:rPr>
        <w:t xml:space="preserve"> Э.М., Козлянинова И.П.. Речевой голос и его воспитание. – М – , 1985.</w:t>
      </w:r>
    </w:p>
    <w:p w:rsidR="00D94FF8" w:rsidRDefault="00D94FF8" w:rsidP="00D94FF8">
      <w:pPr>
        <w:spacing w:line="276" w:lineRule="auto"/>
        <w:jc w:val="both"/>
        <w:rPr>
          <w:sz w:val="26"/>
          <w:szCs w:val="26"/>
        </w:rPr>
      </w:pPr>
    </w:p>
    <w:p w:rsidR="00D94FF8" w:rsidRDefault="00D94FF8" w:rsidP="00D94FF8">
      <w:pPr>
        <w:spacing w:line="276" w:lineRule="auto"/>
        <w:jc w:val="both"/>
        <w:rPr>
          <w:sz w:val="26"/>
          <w:szCs w:val="26"/>
        </w:rPr>
      </w:pPr>
    </w:p>
    <w:p w:rsidR="00D94FF8" w:rsidRDefault="00D94FF8" w:rsidP="00D94FF8">
      <w:pPr>
        <w:spacing w:line="276" w:lineRule="auto"/>
        <w:jc w:val="both"/>
        <w:rPr>
          <w:sz w:val="26"/>
          <w:szCs w:val="26"/>
        </w:rPr>
      </w:pPr>
    </w:p>
    <w:p w:rsidR="00D94FF8" w:rsidRPr="00D94FF8" w:rsidRDefault="00D94FF8" w:rsidP="00D94FF8">
      <w:pPr>
        <w:spacing w:line="276" w:lineRule="auto"/>
        <w:jc w:val="both"/>
        <w:rPr>
          <w:sz w:val="26"/>
          <w:szCs w:val="26"/>
        </w:rPr>
      </w:pPr>
    </w:p>
    <w:p w:rsidR="00BA7715" w:rsidRDefault="00BA7715"/>
    <w:sectPr w:rsidR="00BA7715" w:rsidSect="005F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A96"/>
    <w:multiLevelType w:val="hybridMultilevel"/>
    <w:tmpl w:val="2CEA58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B56D17"/>
    <w:multiLevelType w:val="hybridMultilevel"/>
    <w:tmpl w:val="94981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A47269"/>
    <w:multiLevelType w:val="hybridMultilevel"/>
    <w:tmpl w:val="0C72D5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595B1F"/>
    <w:multiLevelType w:val="hybridMultilevel"/>
    <w:tmpl w:val="F250B1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15"/>
    <w:rsid w:val="000706CF"/>
    <w:rsid w:val="00136AC5"/>
    <w:rsid w:val="004B2013"/>
    <w:rsid w:val="005F4021"/>
    <w:rsid w:val="00B64B17"/>
    <w:rsid w:val="00BA7715"/>
    <w:rsid w:val="00CE3D09"/>
    <w:rsid w:val="00D94FF8"/>
    <w:rsid w:val="00E64F81"/>
    <w:rsid w:val="00F7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2015-12-15T12:08:00Z</dcterms:created>
  <dcterms:modified xsi:type="dcterms:W3CDTF">2015-12-17T14:18:00Z</dcterms:modified>
</cp:coreProperties>
</file>