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E6" w:rsidRDefault="000D3C8D" w:rsidP="003F3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A306E6" w:rsidRPr="00A306E6">
        <w:rPr>
          <w:rFonts w:ascii="Times New Roman" w:hAnsi="Times New Roman" w:cs="Times New Roman"/>
          <w:b/>
          <w:sz w:val="28"/>
          <w:szCs w:val="28"/>
        </w:rPr>
        <w:t xml:space="preserve"> по теме: </w:t>
      </w:r>
      <w:r w:rsidR="003F3E34">
        <w:rPr>
          <w:rFonts w:ascii="Times New Roman" w:hAnsi="Times New Roman" w:cs="Times New Roman"/>
          <w:b/>
          <w:sz w:val="28"/>
          <w:szCs w:val="28"/>
        </w:rPr>
        <w:t>«</w:t>
      </w:r>
      <w:r w:rsidR="00B37D9B">
        <w:rPr>
          <w:rFonts w:ascii="Times New Roman" w:hAnsi="Times New Roman" w:cs="Times New Roman"/>
          <w:b/>
          <w:sz w:val="28"/>
          <w:szCs w:val="28"/>
        </w:rPr>
        <w:t>Праздник на пороге или как горожане объединяются».</w:t>
      </w:r>
    </w:p>
    <w:p w:rsidR="00B37D9B" w:rsidRDefault="00A306E6" w:rsidP="00A3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идея: </w:t>
      </w:r>
      <w:r w:rsidR="00B37D9B">
        <w:rPr>
          <w:rFonts w:ascii="Times New Roman" w:hAnsi="Times New Roman" w:cs="Times New Roman"/>
          <w:sz w:val="28"/>
          <w:szCs w:val="28"/>
        </w:rPr>
        <w:t>объединяющая роль городских праздников.</w:t>
      </w:r>
    </w:p>
    <w:p w:rsidR="00A306E6" w:rsidRDefault="00A306E6" w:rsidP="00A306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</w:p>
    <w:p w:rsidR="00B37D9B" w:rsidRPr="00B37D9B" w:rsidRDefault="00B37D9B" w:rsidP="00B37D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7D9B">
        <w:rPr>
          <w:rFonts w:ascii="Times New Roman" w:hAnsi="Times New Roman" w:cs="Times New Roman"/>
          <w:sz w:val="28"/>
          <w:szCs w:val="28"/>
        </w:rPr>
        <w:t>создать условия д</w:t>
      </w:r>
      <w:r w:rsidR="00664ADC">
        <w:rPr>
          <w:rFonts w:ascii="Times New Roman" w:hAnsi="Times New Roman" w:cs="Times New Roman"/>
          <w:sz w:val="28"/>
          <w:szCs w:val="28"/>
        </w:rPr>
        <w:t>ля осознания роли праздников в ж</w:t>
      </w:r>
      <w:r w:rsidRPr="00B37D9B">
        <w:rPr>
          <w:rFonts w:ascii="Times New Roman" w:hAnsi="Times New Roman" w:cs="Times New Roman"/>
          <w:sz w:val="28"/>
          <w:szCs w:val="28"/>
        </w:rPr>
        <w:t>изни города и горожан;</w:t>
      </w:r>
    </w:p>
    <w:p w:rsidR="00B37D9B" w:rsidRPr="00B37D9B" w:rsidRDefault="00B37D9B" w:rsidP="00B37D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как меняется облик Петербурга накануне такого праздника, как Новый год.</w:t>
      </w:r>
    </w:p>
    <w:p w:rsidR="000D3C8D" w:rsidRPr="00B37D9B" w:rsidRDefault="000D3C8D" w:rsidP="000D3C8D">
      <w:pPr>
        <w:rPr>
          <w:rFonts w:ascii="Times New Roman" w:hAnsi="Times New Roman" w:cs="Times New Roman"/>
          <w:sz w:val="28"/>
          <w:szCs w:val="28"/>
        </w:rPr>
      </w:pPr>
      <w:r w:rsidRPr="000D3C8D">
        <w:rPr>
          <w:rFonts w:ascii="Times New Roman" w:hAnsi="Times New Roman" w:cs="Times New Roman"/>
          <w:b/>
          <w:i/>
          <w:sz w:val="28"/>
          <w:szCs w:val="28"/>
        </w:rPr>
        <w:t>Дополнительные сведения для педагогов</w:t>
      </w:r>
      <w:r w:rsidR="00B37D9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37D9B" w:rsidRPr="00B37D9B">
        <w:rPr>
          <w:rFonts w:ascii="Times New Roman" w:hAnsi="Times New Roman" w:cs="Times New Roman"/>
          <w:i/>
          <w:sz w:val="28"/>
          <w:szCs w:val="28"/>
        </w:rPr>
        <w:t xml:space="preserve">накануне занятия </w:t>
      </w:r>
      <w:r w:rsidR="00B37D9B">
        <w:rPr>
          <w:rFonts w:ascii="Times New Roman" w:hAnsi="Times New Roman" w:cs="Times New Roman"/>
          <w:i/>
          <w:sz w:val="28"/>
          <w:szCs w:val="28"/>
        </w:rPr>
        <w:t>дети, путешествуя по детскому саду, берут интервью у сотрудников с целью узнать, кто такие петербуржцы; рисуют портреты горожан и устраивают вернисаж своих работ на тему: «Портрет горожанина».</w:t>
      </w:r>
    </w:p>
    <w:p w:rsidR="000D3C8D" w:rsidRDefault="000D3C8D" w:rsidP="000D3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D3C8D">
        <w:rPr>
          <w:rFonts w:ascii="Times New Roman" w:hAnsi="Times New Roman" w:cs="Times New Roman"/>
          <w:b/>
          <w:sz w:val="28"/>
          <w:szCs w:val="28"/>
        </w:rPr>
        <w:t>Совместная с детьми деятельность.</w:t>
      </w:r>
    </w:p>
    <w:p w:rsidR="000D3C8D" w:rsidRDefault="00B37D9B" w:rsidP="000D3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 рисунки портретной галереи. Слушаем авторов работ с рассказом о том, кого они изобразили на портрете.</w:t>
      </w:r>
      <w:r w:rsidR="00664ADC">
        <w:rPr>
          <w:rFonts w:ascii="Times New Roman" w:hAnsi="Times New Roman" w:cs="Times New Roman"/>
          <w:sz w:val="28"/>
          <w:szCs w:val="28"/>
        </w:rPr>
        <w:t xml:space="preserve"> Делаем вывод: петербуржцы – люди разного возраста, разных профессий. Вспоминая интервью с горожанами, дополняем вывод: все люди, живущие в Петербурге, очень любят свой город.</w:t>
      </w:r>
      <w:r w:rsidR="00B7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64D" w:rsidRDefault="00B7364D" w:rsidP="000D3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Задумываемся, где в городе могли бы повстречаться все петербуржцы? Принимаем все ответы детей, если они аргументированы,</w:t>
      </w:r>
      <w:r w:rsidR="00B6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например: люди могли встретиться в парке, так как всем горожанам хочется подышать свежим воздухом и отдохнуть.</w:t>
      </w:r>
    </w:p>
    <w:p w:rsidR="00B7364D" w:rsidRDefault="00B7364D" w:rsidP="000D3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Вспоминаем, какой праздник скоро наступит? Сообщаем детям</w:t>
      </w:r>
      <w:r w:rsidR="00035C54">
        <w:rPr>
          <w:rFonts w:ascii="Times New Roman" w:hAnsi="Times New Roman" w:cs="Times New Roman"/>
          <w:sz w:val="28"/>
          <w:szCs w:val="28"/>
        </w:rPr>
        <w:t>, что в Петербурге существует традиция проводить общегородской праздник на главной площади Петербурга – Дворцовой.</w:t>
      </w:r>
    </w:p>
    <w:p w:rsidR="003972A6" w:rsidRDefault="003972A6" w:rsidP="0039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 детей на выставку</w:t>
      </w:r>
      <w:r w:rsidR="00035C54">
        <w:rPr>
          <w:rFonts w:ascii="Times New Roman" w:hAnsi="Times New Roman" w:cs="Times New Roman"/>
          <w:sz w:val="28"/>
          <w:szCs w:val="28"/>
        </w:rPr>
        <w:t xml:space="preserve"> детски</w:t>
      </w:r>
      <w:r>
        <w:rPr>
          <w:rFonts w:ascii="Times New Roman" w:hAnsi="Times New Roman" w:cs="Times New Roman"/>
          <w:sz w:val="28"/>
          <w:szCs w:val="28"/>
        </w:rPr>
        <w:t>х работ и находим затерявшееся среди рисунков</w:t>
      </w:r>
      <w:r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ьмо. В письме от Деда Мороза находим приглашение посетить новогодний праздник на Дворцовой площади. Кроме того, Дед Мороз просит помочь ему позвать на торжество как можно больше горожан, а для этого сделать праздничные приглашения.</w:t>
      </w:r>
    </w:p>
    <w:p w:rsidR="003972A6" w:rsidRDefault="003972A6" w:rsidP="0039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Обсуждаем с детьми, как может выглядеть данное приглашение? Как должно быть оформлено? Кого изобразим на приглашении? Делаем вывод: на приглашении должны быть изображены новогодние символы.</w:t>
      </w:r>
    </w:p>
    <w:p w:rsidR="003972A6" w:rsidRDefault="003972A6" w:rsidP="0039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выяснить символику Нового года предлагаем детям рассмотреть коллекцию поздравительных открыток.</w:t>
      </w:r>
    </w:p>
    <w:p w:rsidR="002F42D2" w:rsidRDefault="003972A6" w:rsidP="0039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972A6">
        <w:rPr>
          <w:rFonts w:ascii="Times New Roman" w:hAnsi="Times New Roman" w:cs="Times New Roman"/>
          <w:i/>
          <w:sz w:val="28"/>
          <w:szCs w:val="28"/>
        </w:rPr>
        <w:t>Для педагога: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72A6">
        <w:rPr>
          <w:rFonts w:ascii="Times New Roman" w:hAnsi="Times New Roman" w:cs="Times New Roman"/>
          <w:sz w:val="28"/>
          <w:szCs w:val="28"/>
        </w:rPr>
        <w:t xml:space="preserve">в коллекцию входят не только новогодние открытки, но и открытки </w:t>
      </w:r>
      <w:r>
        <w:rPr>
          <w:rFonts w:ascii="Times New Roman" w:hAnsi="Times New Roman" w:cs="Times New Roman"/>
          <w:sz w:val="28"/>
          <w:szCs w:val="28"/>
        </w:rPr>
        <w:t xml:space="preserve">с символикой других праздников,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8 марта, 23 февраля,9мая и т.д.</w:t>
      </w:r>
      <w:r w:rsidR="002F42D2">
        <w:rPr>
          <w:rFonts w:ascii="Times New Roman" w:hAnsi="Times New Roman" w:cs="Times New Roman"/>
          <w:sz w:val="28"/>
          <w:szCs w:val="28"/>
        </w:rPr>
        <w:t xml:space="preserve"> Желательно, чтобы новогодние открытки были с явно выраженными символами - украшенная елка, Дед Мороз и Снегурочка, подарки, часы, отсчитывающие последние минуты старого года. Так как исследование открыток будет проходить по подгруппам детей, делим всю коллекцию на наборы из 3-5 открыток по количеству подгрупп. </w:t>
      </w:r>
    </w:p>
    <w:p w:rsidR="002F42D2" w:rsidRDefault="002F42D2" w:rsidP="0039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детям, разделившись на подгруппы, рассмотреть коллекцию открыток и отобрать ту, которая, на их взгляд, связана с Новым годом. Обсуждаем итоги работы подгрупп. Делаем вывод о том, какие изображения более часто встречаются на новогодних открытках.</w:t>
      </w:r>
    </w:p>
    <w:p w:rsidR="002F42D2" w:rsidRDefault="002F42D2" w:rsidP="002F4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F42D2">
        <w:rPr>
          <w:rFonts w:ascii="Times New Roman" w:hAnsi="Times New Roman" w:cs="Times New Roman"/>
          <w:b/>
          <w:sz w:val="28"/>
          <w:szCs w:val="28"/>
        </w:rPr>
        <w:t>Городская прогулка.</w:t>
      </w:r>
    </w:p>
    <w:p w:rsidR="002F42D2" w:rsidRDefault="00B62B9C" w:rsidP="002F4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родителям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совершить  путешествие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вдоль улиц</w:t>
      </w:r>
      <w:r w:rsidR="002F42D2">
        <w:rPr>
          <w:rFonts w:ascii="Times New Roman" w:hAnsi="Times New Roman" w:cs="Times New Roman"/>
          <w:sz w:val="28"/>
          <w:szCs w:val="28"/>
        </w:rPr>
        <w:t xml:space="preserve"> микрорайона и </w:t>
      </w:r>
      <w:r>
        <w:rPr>
          <w:rFonts w:ascii="Times New Roman" w:hAnsi="Times New Roman" w:cs="Times New Roman"/>
          <w:sz w:val="28"/>
          <w:szCs w:val="28"/>
        </w:rPr>
        <w:t>узнать</w:t>
      </w:r>
      <w:r w:rsidR="002F42D2">
        <w:rPr>
          <w:rFonts w:ascii="Times New Roman" w:hAnsi="Times New Roman" w:cs="Times New Roman"/>
          <w:sz w:val="28"/>
          <w:szCs w:val="28"/>
        </w:rPr>
        <w:t>, как украшается город к празднику, какие сим</w:t>
      </w:r>
      <w:r>
        <w:rPr>
          <w:rFonts w:ascii="Times New Roman" w:hAnsi="Times New Roman" w:cs="Times New Roman"/>
          <w:sz w:val="28"/>
          <w:szCs w:val="28"/>
        </w:rPr>
        <w:t xml:space="preserve">волы Нового года можно встретить в городе. Прочитать надписи на рекламных щитах, зданиях, постерах,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желают друг другу петербуржцы.</w:t>
      </w:r>
    </w:p>
    <w:p w:rsidR="00B62B9C" w:rsidRDefault="00B62B9C" w:rsidP="00B62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9C">
        <w:rPr>
          <w:rFonts w:ascii="Times New Roman" w:hAnsi="Times New Roman" w:cs="Times New Roman"/>
          <w:b/>
          <w:sz w:val="28"/>
          <w:szCs w:val="28"/>
        </w:rPr>
        <w:t>3. Арт – площадка.</w:t>
      </w:r>
    </w:p>
    <w:p w:rsidR="00B62B9C" w:rsidRPr="00B62B9C" w:rsidRDefault="00B62B9C" w:rsidP="00B62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 с детьми результаты их семейного путешествия, делаем вывод: как и зачем люди украшают свой город в преддверии праздника? Создаем коллективную работу – приглашение на новогодний праздник на Дворцовой площади для родителей. Вывешиваем работу при входе в детский сад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62B9C" w:rsidRPr="002F42D2" w:rsidRDefault="00B62B9C" w:rsidP="002F42D2">
      <w:pPr>
        <w:rPr>
          <w:rFonts w:ascii="Times New Roman" w:hAnsi="Times New Roman" w:cs="Times New Roman"/>
          <w:sz w:val="28"/>
          <w:szCs w:val="28"/>
        </w:rPr>
      </w:pPr>
    </w:p>
    <w:p w:rsidR="00035C54" w:rsidRPr="002F42D2" w:rsidRDefault="00035C54" w:rsidP="002F4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8D" w:rsidRPr="000D3C8D" w:rsidRDefault="000D3C8D" w:rsidP="000D3C8D">
      <w:pPr>
        <w:rPr>
          <w:rFonts w:ascii="Times New Roman" w:hAnsi="Times New Roman" w:cs="Times New Roman"/>
          <w:sz w:val="28"/>
          <w:szCs w:val="28"/>
        </w:rPr>
      </w:pPr>
    </w:p>
    <w:sectPr w:rsidR="000D3C8D" w:rsidRPr="000D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BE1"/>
    <w:multiLevelType w:val="hybridMultilevel"/>
    <w:tmpl w:val="3EDA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440E8"/>
    <w:multiLevelType w:val="hybridMultilevel"/>
    <w:tmpl w:val="8A14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77"/>
    <w:rsid w:val="00035C54"/>
    <w:rsid w:val="000D3C8D"/>
    <w:rsid w:val="002F42D2"/>
    <w:rsid w:val="0036155E"/>
    <w:rsid w:val="003972A6"/>
    <w:rsid w:val="003F3E34"/>
    <w:rsid w:val="00403EE2"/>
    <w:rsid w:val="00664ADC"/>
    <w:rsid w:val="007921CD"/>
    <w:rsid w:val="008B717B"/>
    <w:rsid w:val="00A306E6"/>
    <w:rsid w:val="00A63A77"/>
    <w:rsid w:val="00B37D9B"/>
    <w:rsid w:val="00B57EF0"/>
    <w:rsid w:val="00B62B9C"/>
    <w:rsid w:val="00B7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56F89-3CB1-4134-BBFF-8C85A4E5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Гдоу</dc:creator>
  <cp:keywords/>
  <dc:description/>
  <cp:lastModifiedBy>Гдоу</cp:lastModifiedBy>
  <cp:revision>4</cp:revision>
  <dcterms:created xsi:type="dcterms:W3CDTF">2015-12-21T06:33:00Z</dcterms:created>
  <dcterms:modified xsi:type="dcterms:W3CDTF">2015-12-21T09:06:00Z</dcterms:modified>
</cp:coreProperties>
</file>