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7D" w:rsidRPr="00570E4E" w:rsidRDefault="0031397D" w:rsidP="00570E4E">
      <w:pPr>
        <w:pStyle w:val="1"/>
        <w:spacing w:line="360" w:lineRule="auto"/>
        <w:ind w:left="0" w:firstLine="0"/>
        <w:rPr>
          <w:sz w:val="28"/>
          <w:szCs w:val="28"/>
          <w:lang w:val="en-US"/>
        </w:rPr>
      </w:pPr>
    </w:p>
    <w:p w:rsidR="0031397D" w:rsidRPr="00570E4E" w:rsidRDefault="00573A84" w:rsidP="00570E4E">
      <w:pPr>
        <w:pStyle w:val="Plain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 id="_x0000_i1025" type="#_x0000_t75" style="width:338.8pt;height:8.8pt" o:hrpct="0" o:hralign="center" o:hr="t">
            <v:imagedata r:id="rId7" o:title=""/>
          </v:shape>
        </w:pict>
      </w:r>
    </w:p>
    <w:p w:rsidR="0031397D" w:rsidRPr="00570E4E" w:rsidRDefault="0031397D" w:rsidP="00570E4E">
      <w:pPr>
        <w:pStyle w:val="Plain0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1397D" w:rsidRDefault="00573A84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7.7pt;height:10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Проект&#10;&quot;Живи наша школа и родное село&quot;"/>
          </v:shape>
        </w:pict>
      </w:r>
    </w:p>
    <w:p w:rsidR="00570E4E" w:rsidRDefault="00570E4E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570E4E" w:rsidRPr="00570E4E" w:rsidRDefault="00570E4E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Руководитель проекта 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   </w:t>
      </w:r>
      <w:proofErr w:type="spellStart"/>
      <w:r w:rsidRPr="00570E4E">
        <w:rPr>
          <w:rFonts w:ascii="Times New Roman" w:hAnsi="Times New Roman"/>
          <w:b/>
          <w:color w:val="C00000"/>
          <w:sz w:val="28"/>
          <w:szCs w:val="28"/>
          <w:u w:val="single"/>
        </w:rPr>
        <w:t>Емелюкова</w:t>
      </w:r>
      <w:proofErr w:type="spellEnd"/>
      <w:r w:rsidRPr="00570E4E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Надежда Тимофеевна 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учитель географии и экологии 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Муниципального бюджетного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    общеобразовательного учреждения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«</w:t>
      </w:r>
      <w:proofErr w:type="spellStart"/>
      <w:r w:rsidRPr="00570E4E">
        <w:rPr>
          <w:rFonts w:ascii="Times New Roman" w:hAnsi="Times New Roman"/>
          <w:b/>
          <w:color w:val="C00000"/>
          <w:sz w:val="28"/>
          <w:szCs w:val="28"/>
        </w:rPr>
        <w:t>Чувашско-Бурнаевская</w:t>
      </w:r>
      <w:proofErr w:type="spellEnd"/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средняя 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общеобразовательная школа» 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         </w:t>
      </w:r>
      <w:proofErr w:type="spellStart"/>
      <w:r w:rsidRPr="00570E4E">
        <w:rPr>
          <w:rFonts w:ascii="Times New Roman" w:hAnsi="Times New Roman"/>
          <w:b/>
          <w:color w:val="C00000"/>
          <w:sz w:val="28"/>
          <w:szCs w:val="28"/>
        </w:rPr>
        <w:t>Алькеевского</w:t>
      </w:r>
      <w:proofErr w:type="spellEnd"/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муниципального района </w:t>
      </w: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Республики Татарстан</w:t>
      </w:r>
    </w:p>
    <w:p w:rsidR="0031397D" w:rsidRPr="00570E4E" w:rsidRDefault="0031397D" w:rsidP="00570E4E">
      <w:pPr>
        <w:pStyle w:val="Plain0"/>
        <w:spacing w:line="360" w:lineRule="auto"/>
        <w:ind w:firstLine="0"/>
        <w:rPr>
          <w:rFonts w:ascii="Times New Roman" w:hAnsi="Times New Roman"/>
          <w:color w:val="C00000"/>
          <w:sz w:val="28"/>
          <w:szCs w:val="28"/>
        </w:rPr>
      </w:pPr>
    </w:p>
    <w:p w:rsidR="00BA7519" w:rsidRPr="00570E4E" w:rsidRDefault="00BA7519" w:rsidP="00570E4E">
      <w:pPr>
        <w:pStyle w:val="Plain0"/>
        <w:spacing w:line="360" w:lineRule="auto"/>
        <w:ind w:firstLine="0"/>
        <w:rPr>
          <w:rFonts w:ascii="Times New Roman" w:hAnsi="Times New Roman"/>
          <w:color w:val="C00000"/>
          <w:sz w:val="28"/>
          <w:szCs w:val="28"/>
        </w:rPr>
      </w:pPr>
    </w:p>
    <w:p w:rsidR="00BA7519" w:rsidRPr="00570E4E" w:rsidRDefault="00BA7519" w:rsidP="00570E4E">
      <w:pPr>
        <w:pStyle w:val="Plain0"/>
        <w:spacing w:line="360" w:lineRule="auto"/>
        <w:ind w:firstLine="0"/>
        <w:rPr>
          <w:rFonts w:ascii="Times New Roman" w:hAnsi="Times New Roman"/>
          <w:color w:val="C00000"/>
          <w:sz w:val="28"/>
          <w:szCs w:val="28"/>
        </w:rPr>
      </w:pPr>
    </w:p>
    <w:p w:rsidR="0031397D" w:rsidRPr="00570E4E" w:rsidRDefault="0031397D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 xml:space="preserve">с. Чувашское </w:t>
      </w:r>
      <w:proofErr w:type="spellStart"/>
      <w:r w:rsidRPr="00570E4E">
        <w:rPr>
          <w:rFonts w:ascii="Times New Roman" w:hAnsi="Times New Roman"/>
          <w:b/>
          <w:color w:val="C00000"/>
          <w:sz w:val="28"/>
          <w:szCs w:val="28"/>
        </w:rPr>
        <w:t>Бурнаево</w:t>
      </w:r>
      <w:proofErr w:type="spellEnd"/>
    </w:p>
    <w:p w:rsidR="005B72F7" w:rsidRPr="00570E4E" w:rsidRDefault="005B72F7" w:rsidP="00570E4E">
      <w:pPr>
        <w:pStyle w:val="Plain0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70E4E">
        <w:rPr>
          <w:rFonts w:ascii="Times New Roman" w:hAnsi="Times New Roman"/>
          <w:b/>
          <w:color w:val="C00000"/>
          <w:sz w:val="28"/>
          <w:szCs w:val="28"/>
        </w:rPr>
        <w:t>2015</w:t>
      </w:r>
      <w:r w:rsidR="0031397D" w:rsidRPr="00570E4E">
        <w:rPr>
          <w:rFonts w:ascii="Times New Roman" w:hAnsi="Times New Roman"/>
          <w:b/>
          <w:color w:val="C00000"/>
          <w:sz w:val="28"/>
          <w:szCs w:val="28"/>
        </w:rPr>
        <w:t xml:space="preserve"> год</w:t>
      </w:r>
    </w:p>
    <w:p w:rsidR="004228CF" w:rsidRPr="00570E4E" w:rsidRDefault="004228CF" w:rsidP="00570E4E">
      <w:pPr>
        <w:pStyle w:val="Plain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8CF" w:rsidRPr="00570E4E" w:rsidRDefault="004228CF" w:rsidP="00570E4E">
      <w:pPr>
        <w:pStyle w:val="Plain0"/>
        <w:spacing w:line="360" w:lineRule="auto"/>
        <w:ind w:firstLine="0"/>
        <w:rPr>
          <w:sz w:val="28"/>
          <w:szCs w:val="28"/>
        </w:rPr>
      </w:pPr>
    </w:p>
    <w:p w:rsidR="005E373A" w:rsidRPr="00570E4E" w:rsidRDefault="0031397D" w:rsidP="00570E4E">
      <w:pPr>
        <w:pStyle w:val="Plain0"/>
        <w:spacing w:line="360" w:lineRule="auto"/>
        <w:jc w:val="center"/>
        <w:rPr>
          <w:b/>
          <w:sz w:val="28"/>
          <w:szCs w:val="28"/>
        </w:rPr>
      </w:pPr>
      <w:r w:rsidRPr="00570E4E">
        <w:rPr>
          <w:rFonts w:ascii="Times New Roman" w:hAnsi="Times New Roman"/>
          <w:b/>
          <w:bCs/>
          <w:color w:val="C00000"/>
          <w:sz w:val="28"/>
          <w:szCs w:val="28"/>
        </w:rPr>
        <w:t>Описание организации</w:t>
      </w:r>
      <w:r w:rsidRPr="00570E4E">
        <w:rPr>
          <w:b/>
          <w:sz w:val="28"/>
          <w:szCs w:val="28"/>
        </w:rPr>
        <w:t xml:space="preserve"> </w:t>
      </w:r>
    </w:p>
    <w:p w:rsidR="005E373A" w:rsidRPr="00570E4E" w:rsidRDefault="005E373A" w:rsidP="00570E4E">
      <w:pPr>
        <w:pStyle w:val="Plain0"/>
        <w:spacing w:line="360" w:lineRule="auto"/>
        <w:rPr>
          <w:sz w:val="28"/>
          <w:szCs w:val="28"/>
        </w:rPr>
      </w:pPr>
      <w:r w:rsidRPr="00570E4E">
        <w:rPr>
          <w:bCs/>
          <w:sz w:val="28"/>
          <w:szCs w:val="28"/>
        </w:rPr>
        <w:t xml:space="preserve">Любовь к родному краю, родной культуре, родной речи начинается с малого – с любви к своей семье, к </w:t>
      </w:r>
      <w:r w:rsidRPr="00570E4E">
        <w:rPr>
          <w:sz w:val="28"/>
          <w:szCs w:val="28"/>
        </w:rPr>
        <w:t xml:space="preserve"> </w:t>
      </w:r>
      <w:r w:rsidRPr="00570E4E">
        <w:rPr>
          <w:bCs/>
          <w:sz w:val="28"/>
          <w:szCs w:val="28"/>
        </w:rPr>
        <w:t>своему жилищу, к своей школе. Постепенно расширяясь, эта любовь переходит в любовь к родной стране, к ее истории, прошлому и настоящему, ко всему человечеству.</w:t>
      </w:r>
      <w:r w:rsidRPr="00570E4E">
        <w:rPr>
          <w:sz w:val="28"/>
          <w:szCs w:val="28"/>
        </w:rPr>
        <w:t xml:space="preserve"> </w:t>
      </w:r>
    </w:p>
    <w:p w:rsidR="005E373A" w:rsidRPr="00570E4E" w:rsidRDefault="005E373A" w:rsidP="00570E4E">
      <w:pPr>
        <w:pStyle w:val="Plain0"/>
        <w:spacing w:line="360" w:lineRule="auto"/>
        <w:rPr>
          <w:bCs/>
          <w:sz w:val="28"/>
          <w:szCs w:val="28"/>
        </w:rPr>
      </w:pPr>
      <w:r w:rsidRPr="00570E4E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E373A" w:rsidRPr="00570E4E" w:rsidRDefault="005E373A" w:rsidP="00570E4E">
      <w:pPr>
        <w:pStyle w:val="Plain0"/>
        <w:spacing w:line="360" w:lineRule="auto"/>
        <w:rPr>
          <w:sz w:val="28"/>
          <w:szCs w:val="28"/>
        </w:rPr>
      </w:pPr>
      <w:r w:rsidRPr="00570E4E">
        <w:rPr>
          <w:bCs/>
          <w:sz w:val="28"/>
          <w:szCs w:val="28"/>
        </w:rPr>
        <w:t xml:space="preserve">                                                                                         Д. Лихачев</w:t>
      </w:r>
      <w:r w:rsidRPr="00570E4E">
        <w:rPr>
          <w:sz w:val="28"/>
          <w:szCs w:val="28"/>
        </w:rPr>
        <w:t xml:space="preserve"> </w:t>
      </w:r>
    </w:p>
    <w:p w:rsidR="0031397D" w:rsidRPr="00570E4E" w:rsidRDefault="0031397D" w:rsidP="00570E4E">
      <w:pPr>
        <w:pStyle w:val="Plain0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70E4E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570E4E">
        <w:rPr>
          <w:rFonts w:ascii="Times New Roman" w:hAnsi="Times New Roman"/>
          <w:sz w:val="28"/>
          <w:szCs w:val="28"/>
        </w:rPr>
        <w:t>клировой</w:t>
      </w:r>
      <w:proofErr w:type="spellEnd"/>
      <w:r w:rsidRPr="00570E4E">
        <w:rPr>
          <w:rFonts w:ascii="Times New Roman" w:hAnsi="Times New Roman"/>
          <w:sz w:val="28"/>
          <w:szCs w:val="28"/>
        </w:rPr>
        <w:t xml:space="preserve"> ведомости церкви Казанской Божьей матери села </w:t>
      </w:r>
      <w:proofErr w:type="gramStart"/>
      <w:r w:rsidRPr="00570E4E">
        <w:rPr>
          <w:rFonts w:ascii="Times New Roman" w:hAnsi="Times New Roman"/>
          <w:sz w:val="28"/>
          <w:szCs w:val="28"/>
        </w:rPr>
        <w:t>Чувашское</w:t>
      </w:r>
      <w:proofErr w:type="gramEnd"/>
      <w:r w:rsidRPr="00570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4E">
        <w:rPr>
          <w:rFonts w:ascii="Times New Roman" w:hAnsi="Times New Roman"/>
          <w:sz w:val="28"/>
          <w:szCs w:val="28"/>
        </w:rPr>
        <w:t>Бурнаево</w:t>
      </w:r>
      <w:proofErr w:type="spellEnd"/>
      <w:r w:rsidRPr="00570E4E">
        <w:rPr>
          <w:rFonts w:ascii="Times New Roman" w:hAnsi="Times New Roman"/>
          <w:sz w:val="28"/>
          <w:szCs w:val="28"/>
        </w:rPr>
        <w:t xml:space="preserve"> Спасского уезда Казанской губернии значится школа грамоты, открытая в 1891 году. В 1892 году ее переименовали </w:t>
      </w:r>
      <w:proofErr w:type="gramStart"/>
      <w:r w:rsidRPr="00570E4E">
        <w:rPr>
          <w:rFonts w:ascii="Times New Roman" w:hAnsi="Times New Roman"/>
          <w:sz w:val="28"/>
          <w:szCs w:val="28"/>
        </w:rPr>
        <w:t>в</w:t>
      </w:r>
      <w:proofErr w:type="gramEnd"/>
      <w:r w:rsidRPr="00570E4E">
        <w:rPr>
          <w:rFonts w:ascii="Times New Roman" w:hAnsi="Times New Roman"/>
          <w:sz w:val="28"/>
          <w:szCs w:val="28"/>
        </w:rPr>
        <w:t xml:space="preserve"> земскую.</w:t>
      </w: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 этой школе были два класса – 1 и 2 классы. Школа помещалась в частной квартире. Первым учителем был </w:t>
      </w:r>
      <w:proofErr w:type="spellStart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Горячов</w:t>
      </w:r>
      <w:proofErr w:type="spellEnd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Антип. За обучение родители платили по 1 рублю в месяц за одного ребёнка. Учитель получал 3 рубля в месяц. Первое помещение школы было построено в 1900 году.</w:t>
      </w:r>
      <w:r w:rsidRPr="00570E4E">
        <w:rPr>
          <w:rFonts w:ascii="Times New Roman" w:hAnsi="Times New Roman"/>
          <w:sz w:val="28"/>
          <w:szCs w:val="28"/>
        </w:rPr>
        <w:t xml:space="preserve"> </w:t>
      </w: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открытием церкви в 1902 году школа была преобразована в церковно-приходскую школу в составе 1- 4 классов</w:t>
      </w:r>
      <w:proofErr w:type="gramStart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,</w:t>
      </w:r>
      <w:proofErr w:type="gramEnd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 </w:t>
      </w:r>
      <w:r w:rsidRPr="00570E4E">
        <w:rPr>
          <w:rFonts w:ascii="Times New Roman" w:hAnsi="Times New Roman"/>
          <w:sz w:val="28"/>
          <w:szCs w:val="28"/>
        </w:rPr>
        <w:t xml:space="preserve"> ней обучалось 38 мальчиков и 16 девочек. Учителем состоял крестьянин села </w:t>
      </w:r>
      <w:proofErr w:type="spellStart"/>
      <w:r w:rsidRPr="00570E4E">
        <w:rPr>
          <w:rFonts w:ascii="Times New Roman" w:hAnsi="Times New Roman"/>
          <w:sz w:val="28"/>
          <w:szCs w:val="28"/>
        </w:rPr>
        <w:t>Сиктермы</w:t>
      </w:r>
      <w:proofErr w:type="spellEnd"/>
      <w:r w:rsidRPr="00570E4E">
        <w:rPr>
          <w:rFonts w:ascii="Times New Roman" w:hAnsi="Times New Roman"/>
          <w:sz w:val="28"/>
          <w:szCs w:val="28"/>
        </w:rPr>
        <w:t xml:space="preserve"> Спасского уезда Борис Гордеев. 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Здание для школы было построено земством в 1912 году. Обучали на русском языке закону </w:t>
      </w:r>
      <w:proofErr w:type="gramStart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Божию</w:t>
      </w:r>
      <w:proofErr w:type="gramEnd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 С началом Октябрьской революции работали 3 учителя, обучалось сразу же более 60 человек.</w:t>
      </w:r>
      <w:r w:rsidRPr="00570E4E">
        <w:rPr>
          <w:rFonts w:ascii="Times New Roman" w:hAnsi="Times New Roman"/>
          <w:sz w:val="28"/>
          <w:szCs w:val="28"/>
        </w:rPr>
        <w:t xml:space="preserve"> В анкетах школ Спасского кантона ТАССР за 1921 год в селе </w:t>
      </w:r>
      <w:proofErr w:type="gramStart"/>
      <w:r w:rsidRPr="00570E4E">
        <w:rPr>
          <w:rFonts w:ascii="Times New Roman" w:hAnsi="Times New Roman"/>
          <w:sz w:val="28"/>
          <w:szCs w:val="28"/>
        </w:rPr>
        <w:t>Чувашское</w:t>
      </w:r>
      <w:proofErr w:type="gramEnd"/>
      <w:r w:rsidRPr="00570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E4E">
        <w:rPr>
          <w:rFonts w:ascii="Times New Roman" w:hAnsi="Times New Roman"/>
          <w:sz w:val="28"/>
          <w:szCs w:val="28"/>
        </w:rPr>
        <w:t>Бурнаево</w:t>
      </w:r>
      <w:proofErr w:type="spellEnd"/>
      <w:r w:rsidRPr="00570E4E">
        <w:rPr>
          <w:rFonts w:ascii="Times New Roman" w:hAnsi="Times New Roman"/>
          <w:sz w:val="28"/>
          <w:szCs w:val="28"/>
        </w:rPr>
        <w:t xml:space="preserve"> значилась школа 1 ступени. </w:t>
      </w: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570E4E">
        <w:rPr>
          <w:rFonts w:ascii="Times New Roman" w:hAnsi="Times New Roman"/>
          <w:sz w:val="28"/>
          <w:szCs w:val="28"/>
        </w:rPr>
        <w:t xml:space="preserve"> </w:t>
      </w: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1936 году был открыт 5 класс и школа преобразовалась в </w:t>
      </w:r>
      <w:proofErr w:type="gramStart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неполно-среднюю</w:t>
      </w:r>
      <w:proofErr w:type="gramEnd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70E4E">
        <w:rPr>
          <w:rFonts w:ascii="Times New Roman" w:hAnsi="Times New Roman"/>
          <w:sz w:val="28"/>
          <w:szCs w:val="28"/>
        </w:rPr>
        <w:t xml:space="preserve"> </w:t>
      </w: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Первый выпуск </w:t>
      </w:r>
      <w:r w:rsidRPr="00570E4E">
        <w:rPr>
          <w:rFonts w:ascii="Times New Roman" w:hAnsi="Times New Roman"/>
          <w:bCs/>
          <w:sz w:val="28"/>
          <w:szCs w:val="28"/>
        </w:rPr>
        <w:t> </w:t>
      </w: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7 класса был в 1939 году в количестве 36 человек.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1940 году школа была преобразована в </w:t>
      </w:r>
      <w:proofErr w:type="gramStart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среднюю</w:t>
      </w:r>
      <w:proofErr w:type="gramEnd"/>
      <w:r w:rsidRPr="00570E4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но с началом войны 8-9 классы были закрыты.</w:t>
      </w:r>
      <w:r w:rsidRPr="00570E4E">
        <w:rPr>
          <w:rFonts w:ascii="Times New Roman" w:hAnsi="Times New Roman"/>
          <w:sz w:val="28"/>
          <w:szCs w:val="28"/>
        </w:rPr>
        <w:t xml:space="preserve"> С 1980 года приобрела статус средней школы. 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570E4E">
        <w:rPr>
          <w:rFonts w:ascii="Times New Roman" w:hAnsi="Times New Roman"/>
          <w:sz w:val="28"/>
          <w:szCs w:val="28"/>
        </w:rPr>
        <w:t>Чувашско-Бурнаевская</w:t>
      </w:r>
      <w:proofErr w:type="spellEnd"/>
      <w:r w:rsidRPr="00570E4E">
        <w:rPr>
          <w:rFonts w:ascii="Times New Roman" w:hAnsi="Times New Roman"/>
          <w:sz w:val="28"/>
          <w:szCs w:val="28"/>
        </w:rPr>
        <w:t xml:space="preserve"> школа была и есть культурный и духовный центр сельского сообщества, которая «сеет свет в душах и умах людей, в пространстве </w:t>
      </w:r>
      <w:r w:rsidRPr="00570E4E">
        <w:rPr>
          <w:rFonts w:ascii="Times New Roman" w:hAnsi="Times New Roman"/>
          <w:sz w:val="28"/>
          <w:szCs w:val="28"/>
        </w:rPr>
        <w:lastRenderedPageBreak/>
        <w:t>«малая Родина»,  где мы живём, общаемся, радуемся, печалимся, надеемся и верим.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sz w:val="28"/>
          <w:szCs w:val="28"/>
        </w:rPr>
        <w:t xml:space="preserve"> В настоящее время педагогически</w:t>
      </w:r>
      <w:r w:rsidR="004228CF" w:rsidRPr="00570E4E">
        <w:rPr>
          <w:rFonts w:ascii="Times New Roman" w:hAnsi="Times New Roman"/>
          <w:sz w:val="28"/>
          <w:szCs w:val="28"/>
        </w:rPr>
        <w:t>й коллектив школы состоит  из 18</w:t>
      </w:r>
      <w:r w:rsidRPr="00570E4E">
        <w:rPr>
          <w:rFonts w:ascii="Times New Roman" w:hAnsi="Times New Roman"/>
          <w:sz w:val="28"/>
          <w:szCs w:val="28"/>
        </w:rPr>
        <w:t xml:space="preserve"> учителей, которые  отличаются общественной активностью и высоким профессионализмом. 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sz w:val="28"/>
          <w:szCs w:val="28"/>
        </w:rPr>
        <w:t xml:space="preserve">     Каждый ученик, учитель родитель гордятся тем, что  живут в замечательном селе и считают своим долгом принимать активное участие не только в  жизни села, но и школы.   </w:t>
      </w:r>
    </w:p>
    <w:p w:rsidR="004228CF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sz w:val="28"/>
          <w:szCs w:val="28"/>
        </w:rPr>
        <w:t xml:space="preserve">     В школе сложилась система нравственного воспитания учащихся, важной частью которой является привитие учащимся любви к природе, к труду, окружающей среде. 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b/>
          <w:sz w:val="28"/>
          <w:szCs w:val="28"/>
        </w:rPr>
        <w:t>Цели:</w:t>
      </w:r>
      <w:r w:rsidRPr="00570E4E">
        <w:rPr>
          <w:rFonts w:ascii="Times New Roman" w:hAnsi="Times New Roman"/>
          <w:sz w:val="28"/>
          <w:szCs w:val="28"/>
        </w:rPr>
        <w:t xml:space="preserve"> формирование всесторонне развитой личности обучающихся на основе усвоения обязательного минимума содержания общеобразовательных программ  о</w:t>
      </w:r>
      <w:r w:rsidR="004A255F">
        <w:rPr>
          <w:rFonts w:ascii="Times New Roman" w:hAnsi="Times New Roman"/>
          <w:sz w:val="28"/>
          <w:szCs w:val="28"/>
        </w:rPr>
        <w:t xml:space="preserve">сновного общего, среднего </w:t>
      </w:r>
      <w:r w:rsidRPr="00570E4E">
        <w:rPr>
          <w:rFonts w:ascii="Times New Roman" w:hAnsi="Times New Roman"/>
          <w:sz w:val="28"/>
          <w:szCs w:val="28"/>
        </w:rPr>
        <w:t xml:space="preserve"> образования, их адаптация к жизни в обществе.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b/>
          <w:sz w:val="28"/>
          <w:szCs w:val="28"/>
        </w:rPr>
        <w:t xml:space="preserve">Задачи: </w:t>
      </w:r>
      <w:r w:rsidRPr="00570E4E">
        <w:rPr>
          <w:rFonts w:ascii="Times New Roman" w:hAnsi="Times New Roman"/>
          <w:sz w:val="28"/>
          <w:szCs w:val="28"/>
        </w:rPr>
        <w:t>воспитание патриотизма и устойчивых нравственных идеалов через реализацию социальных проектов и взаимодействие  с общественностью.</w:t>
      </w:r>
    </w:p>
    <w:p w:rsidR="0031397D" w:rsidRPr="00570E4E" w:rsidRDefault="004228CF" w:rsidP="00570E4E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0E4E">
        <w:rPr>
          <w:rFonts w:ascii="Times New Roman" w:hAnsi="Times New Roman"/>
          <w:b/>
          <w:sz w:val="28"/>
          <w:szCs w:val="28"/>
        </w:rPr>
        <w:t xml:space="preserve">Перспективы </w:t>
      </w: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sz w:val="28"/>
          <w:szCs w:val="28"/>
        </w:rPr>
        <w:t xml:space="preserve">Проект </w:t>
      </w:r>
      <w:r w:rsidRPr="00570E4E">
        <w:rPr>
          <w:rFonts w:ascii="Times New Roman" w:hAnsi="Times New Roman"/>
          <w:b/>
          <w:sz w:val="28"/>
          <w:szCs w:val="28"/>
          <w:u w:val="single"/>
        </w:rPr>
        <w:t>«Живи наша школа и родное село</w:t>
      </w:r>
      <w:r w:rsidRPr="00570E4E">
        <w:rPr>
          <w:rFonts w:ascii="Times New Roman" w:hAnsi="Times New Roman"/>
          <w:sz w:val="28"/>
          <w:szCs w:val="28"/>
        </w:rPr>
        <w:t xml:space="preserve">» является эффективным средством формирования активной гражданской позиции и экологической культуры. Благоустройство школьной территории необходимо, как для создания привлекательного внешнего вида, так и для поддержания репутации образовательного учреждения.  Если исчезнет школа то село моментально исчезнет с карты Земли, как наши близлежащие села и деревни, </w:t>
      </w:r>
      <w:r w:rsidRPr="00570E4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70E4E">
        <w:rPr>
          <w:rFonts w:ascii="Times New Roman" w:hAnsi="Times New Roman"/>
          <w:b/>
          <w:sz w:val="28"/>
          <w:szCs w:val="28"/>
          <w:u w:val="single"/>
        </w:rPr>
        <w:t>Болховка</w:t>
      </w:r>
      <w:proofErr w:type="spellEnd"/>
      <w:r w:rsidRPr="00570E4E">
        <w:rPr>
          <w:rFonts w:ascii="Times New Roman" w:hAnsi="Times New Roman"/>
          <w:b/>
          <w:sz w:val="28"/>
          <w:szCs w:val="28"/>
          <w:u w:val="single"/>
        </w:rPr>
        <w:t>», «</w:t>
      </w:r>
      <w:proofErr w:type="spellStart"/>
      <w:r w:rsidRPr="00570E4E">
        <w:rPr>
          <w:rFonts w:ascii="Times New Roman" w:hAnsi="Times New Roman"/>
          <w:b/>
          <w:sz w:val="28"/>
          <w:szCs w:val="28"/>
          <w:u w:val="single"/>
        </w:rPr>
        <w:t>Еряпкино</w:t>
      </w:r>
      <w:proofErr w:type="spellEnd"/>
      <w:r w:rsidRPr="00570E4E">
        <w:rPr>
          <w:rFonts w:ascii="Times New Roman" w:hAnsi="Times New Roman"/>
          <w:b/>
          <w:sz w:val="28"/>
          <w:szCs w:val="28"/>
          <w:u w:val="single"/>
        </w:rPr>
        <w:t>», «Стрелка», поселок «Прогресс</w:t>
      </w:r>
      <w:r w:rsidRPr="00570E4E">
        <w:rPr>
          <w:rFonts w:ascii="Times New Roman" w:hAnsi="Times New Roman"/>
          <w:sz w:val="28"/>
          <w:szCs w:val="28"/>
        </w:rPr>
        <w:t xml:space="preserve">», и уже на грани исчезновения </w:t>
      </w:r>
      <w:r w:rsidRPr="00570E4E">
        <w:rPr>
          <w:rFonts w:ascii="Times New Roman" w:hAnsi="Times New Roman"/>
          <w:b/>
          <w:sz w:val="28"/>
          <w:szCs w:val="28"/>
        </w:rPr>
        <w:t xml:space="preserve">деревня  </w:t>
      </w:r>
      <w:proofErr w:type="spellStart"/>
      <w:r w:rsidRPr="00570E4E">
        <w:rPr>
          <w:rFonts w:ascii="Times New Roman" w:hAnsi="Times New Roman"/>
          <w:b/>
          <w:sz w:val="28"/>
          <w:szCs w:val="28"/>
          <w:u w:val="single"/>
        </w:rPr>
        <w:t>Катюшино</w:t>
      </w:r>
      <w:proofErr w:type="spellEnd"/>
      <w:r w:rsidRPr="00570E4E">
        <w:rPr>
          <w:rFonts w:ascii="Times New Roman" w:hAnsi="Times New Roman"/>
          <w:b/>
          <w:sz w:val="28"/>
          <w:szCs w:val="28"/>
        </w:rPr>
        <w:t xml:space="preserve"> </w:t>
      </w:r>
      <w:r w:rsidRPr="00570E4E">
        <w:rPr>
          <w:rFonts w:ascii="Times New Roman" w:hAnsi="Times New Roman"/>
          <w:sz w:val="28"/>
          <w:szCs w:val="28"/>
        </w:rPr>
        <w:t>( где осталось 4 семьи)</w:t>
      </w:r>
      <w:proofErr w:type="gramStart"/>
      <w:r w:rsidRPr="00570E4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70E4E">
        <w:rPr>
          <w:rFonts w:ascii="Times New Roman" w:hAnsi="Times New Roman"/>
          <w:sz w:val="28"/>
          <w:szCs w:val="28"/>
        </w:rPr>
        <w:t xml:space="preserve"> Поэтому  мы хотим , чтобы наша школа была настоящим культурным центром, где происходят наиболее важные события в жизни села: </w:t>
      </w:r>
      <w:r w:rsidRPr="00570E4E">
        <w:rPr>
          <w:rFonts w:ascii="Times New Roman" w:hAnsi="Times New Roman"/>
          <w:sz w:val="28"/>
          <w:szCs w:val="28"/>
          <w:u w:val="single"/>
        </w:rPr>
        <w:t>чествование ветеранов   Войны, передовиков труда, встреча с общественными деятелями , сходы граждан</w:t>
      </w:r>
      <w:r w:rsidRPr="00570E4E">
        <w:rPr>
          <w:rFonts w:ascii="Times New Roman" w:hAnsi="Times New Roman"/>
          <w:sz w:val="28"/>
          <w:szCs w:val="28"/>
        </w:rPr>
        <w:t>. И соответственно школа  должна выглядеть достойно.</w:t>
      </w:r>
    </w:p>
    <w:p w:rsidR="0031397D" w:rsidRPr="00570E4E" w:rsidRDefault="0031397D" w:rsidP="00570E4E">
      <w:pPr>
        <w:pStyle w:val="Plain0"/>
        <w:spacing w:line="360" w:lineRule="auto"/>
        <w:ind w:firstLine="0"/>
        <w:rPr>
          <w:sz w:val="28"/>
          <w:szCs w:val="28"/>
        </w:rPr>
      </w:pPr>
    </w:p>
    <w:p w:rsidR="00F62ED8" w:rsidRPr="00570E4E" w:rsidRDefault="00F62ED8" w:rsidP="00570E4E">
      <w:pPr>
        <w:pStyle w:val="Indent0"/>
        <w:spacing w:line="360" w:lineRule="auto"/>
        <w:ind w:left="0"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70E4E">
        <w:rPr>
          <w:rFonts w:ascii="Times New Roman" w:hAnsi="Times New Roman"/>
          <w:b/>
          <w:color w:val="FF0000"/>
          <w:sz w:val="28"/>
          <w:szCs w:val="28"/>
        </w:rPr>
        <w:t>Постановка проблемы</w:t>
      </w:r>
      <w:r w:rsidRPr="00570E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1397D" w:rsidRPr="00570E4E" w:rsidRDefault="00573A84" w:rsidP="00570E4E">
      <w:pPr>
        <w:pStyle w:val="Indent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7" type="#_x0000_t75" style="width:450pt;height:7.5pt" o:hrpct="0" o:hralign="center" o:hr="t">
            <v:imagedata r:id="rId7" o:title=""/>
          </v:shape>
        </w:pict>
      </w:r>
    </w:p>
    <w:p w:rsidR="0031397D" w:rsidRPr="00570E4E" w:rsidRDefault="0031397D" w:rsidP="00570E4E">
      <w:pPr>
        <w:spacing w:line="360" w:lineRule="auto"/>
        <w:jc w:val="center"/>
        <w:rPr>
          <w:color w:val="0070C0"/>
          <w:sz w:val="28"/>
          <w:szCs w:val="28"/>
        </w:rPr>
      </w:pPr>
      <w:r w:rsidRPr="00570E4E">
        <w:rPr>
          <w:color w:val="0070C0"/>
          <w:sz w:val="28"/>
          <w:szCs w:val="28"/>
        </w:rPr>
        <w:t>«Если бы каждый человек на клочке земли</w:t>
      </w:r>
    </w:p>
    <w:p w:rsidR="0031397D" w:rsidRPr="00570E4E" w:rsidRDefault="0031397D" w:rsidP="00570E4E">
      <w:pPr>
        <w:spacing w:line="360" w:lineRule="auto"/>
        <w:jc w:val="center"/>
        <w:rPr>
          <w:color w:val="0070C0"/>
          <w:sz w:val="28"/>
          <w:szCs w:val="28"/>
        </w:rPr>
      </w:pPr>
      <w:r w:rsidRPr="00570E4E">
        <w:rPr>
          <w:color w:val="0070C0"/>
          <w:sz w:val="28"/>
          <w:szCs w:val="28"/>
        </w:rPr>
        <w:t>своей сделал  все, что он может, как прекрасна была бы  наша Земля.</w:t>
      </w:r>
    </w:p>
    <w:p w:rsidR="0031397D" w:rsidRPr="00570E4E" w:rsidRDefault="0031397D" w:rsidP="00570E4E">
      <w:pPr>
        <w:spacing w:line="360" w:lineRule="auto"/>
        <w:jc w:val="both"/>
        <w:rPr>
          <w:sz w:val="28"/>
          <w:szCs w:val="28"/>
        </w:rPr>
      </w:pPr>
      <w:r w:rsidRPr="00570E4E">
        <w:rPr>
          <w:color w:val="0070C0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570E4E">
        <w:rPr>
          <w:color w:val="0070C0"/>
          <w:sz w:val="28"/>
          <w:szCs w:val="28"/>
        </w:rPr>
        <w:t>А.П.Чехов</w:t>
      </w:r>
      <w:proofErr w:type="spellEnd"/>
      <w:r w:rsidRPr="00570E4E">
        <w:rPr>
          <w:color w:val="0070C0"/>
          <w:sz w:val="28"/>
          <w:szCs w:val="28"/>
        </w:rPr>
        <w:br/>
      </w:r>
      <w:r w:rsidRPr="00570E4E">
        <w:rPr>
          <w:sz w:val="28"/>
          <w:szCs w:val="28"/>
        </w:rPr>
        <w:t xml:space="preserve">          Научить человека думать не только о себе, но и об окружающем мире нелегко, особенно эта проблема актуальна для подростков. Охрана,  защита природы и любовь к своему селу и школе способствует делать важные дела, реально видеть результаты своей деятельности, приносить радость окружающим, создавать уют и  комфорт на пришкольном участке, дворе и прилегающей к ней территории</w:t>
      </w:r>
      <w:proofErr w:type="gramStart"/>
      <w:r w:rsidRPr="00570E4E">
        <w:rPr>
          <w:sz w:val="28"/>
          <w:szCs w:val="28"/>
        </w:rPr>
        <w:t xml:space="preserve"> .</w:t>
      </w:r>
      <w:proofErr w:type="gramEnd"/>
    </w:p>
    <w:p w:rsidR="0031397D" w:rsidRPr="00570E4E" w:rsidRDefault="0031397D" w:rsidP="00570E4E">
      <w:pPr>
        <w:spacing w:line="360" w:lineRule="auto"/>
        <w:jc w:val="both"/>
        <w:rPr>
          <w:rStyle w:val="a8"/>
          <w:b w:val="0"/>
          <w:bCs w:val="0"/>
          <w:sz w:val="28"/>
          <w:szCs w:val="28"/>
        </w:rPr>
      </w:pPr>
      <w:r w:rsidRPr="00570E4E">
        <w:rPr>
          <w:sz w:val="28"/>
          <w:szCs w:val="28"/>
        </w:rPr>
        <w:t xml:space="preserve">       Школа - это наш общий дом, которую мы любим и хотим видеть  ее лучше не только изнутри, но и снаружи.  Школа,  расположенная в центре села, требует особого внимания не только педагогического коллектива,  но  со стороны  общественности и выпускников школы. Поэтому состояние территории школы всегда в поле зрения односельчан. Это налагает на коллектив большую ответственность по воспитанию у учащихся, их родителей и жителей села бережного отношения к богатству края, эстетического вкуса и умению ценить прекрасное. </w:t>
      </w:r>
    </w:p>
    <w:p w:rsidR="0031397D" w:rsidRPr="00570E4E" w:rsidRDefault="0031397D" w:rsidP="00570E4E">
      <w:pPr>
        <w:spacing w:line="360" w:lineRule="auto"/>
        <w:jc w:val="both"/>
        <w:rPr>
          <w:bCs/>
          <w:iCs/>
          <w:sz w:val="28"/>
          <w:szCs w:val="28"/>
        </w:rPr>
      </w:pPr>
      <w:r w:rsidRPr="00570E4E">
        <w:rPr>
          <w:rStyle w:val="a8"/>
          <w:b w:val="0"/>
          <w:sz w:val="28"/>
          <w:szCs w:val="28"/>
        </w:rPr>
        <w:t xml:space="preserve"> Создаваемый единый комплекс должен  способствовать реализации способностей, запросов, интересов ребят, где каждый чувствует себя комфортно, имеет широкие возможности для отдыха, самореализации.      Общее оформление двора</w:t>
      </w:r>
      <w:r w:rsidR="00F62ED8" w:rsidRPr="00570E4E">
        <w:rPr>
          <w:rStyle w:val="a8"/>
          <w:b w:val="0"/>
          <w:sz w:val="28"/>
          <w:szCs w:val="28"/>
        </w:rPr>
        <w:t xml:space="preserve"> (входа)</w:t>
      </w:r>
      <w:r w:rsidRPr="00570E4E">
        <w:rPr>
          <w:rStyle w:val="a8"/>
          <w:b w:val="0"/>
          <w:sz w:val="28"/>
          <w:szCs w:val="28"/>
        </w:rPr>
        <w:t xml:space="preserve"> должно способствовать формированию экологических ориентаций учащихся и понимания того, как хрупок и одновременно прекрасен школьный мир. </w:t>
      </w:r>
      <w:r w:rsidRPr="00570E4E">
        <w:rPr>
          <w:rStyle w:val="a7"/>
          <w:bCs/>
          <w:i w:val="0"/>
          <w:sz w:val="28"/>
          <w:szCs w:val="28"/>
        </w:rPr>
        <w:t>Таким образом, было решено через реализацию проекта «Живи наша школа и родное село»  сформировать у школьников созидательные устремления   и желание сделать школу прекрасней.</w:t>
      </w:r>
    </w:p>
    <w:p w:rsidR="0031397D" w:rsidRPr="00570E4E" w:rsidRDefault="0031397D" w:rsidP="00570E4E">
      <w:pPr>
        <w:spacing w:line="360" w:lineRule="auto"/>
        <w:jc w:val="both"/>
        <w:rPr>
          <w:bCs/>
          <w:iCs/>
          <w:sz w:val="28"/>
          <w:szCs w:val="28"/>
        </w:rPr>
      </w:pPr>
      <w:r w:rsidRPr="00570E4E">
        <w:rPr>
          <w:bCs/>
          <w:iCs/>
          <w:sz w:val="28"/>
          <w:szCs w:val="28"/>
        </w:rPr>
        <w:t xml:space="preserve">                                                        </w:t>
      </w:r>
    </w:p>
    <w:p w:rsidR="0031397D" w:rsidRPr="00570E4E" w:rsidRDefault="0031397D" w:rsidP="00570E4E">
      <w:pPr>
        <w:spacing w:line="360" w:lineRule="auto"/>
        <w:jc w:val="center"/>
        <w:rPr>
          <w:i/>
          <w:sz w:val="28"/>
          <w:szCs w:val="28"/>
        </w:rPr>
      </w:pPr>
      <w:r w:rsidRPr="00570E4E">
        <w:rPr>
          <w:i/>
          <w:sz w:val="28"/>
          <w:szCs w:val="28"/>
        </w:rPr>
        <w:t xml:space="preserve">Мы выбрали эту </w:t>
      </w:r>
      <w:r w:rsidRPr="00570E4E">
        <w:rPr>
          <w:b/>
          <w:i/>
          <w:sz w:val="28"/>
          <w:szCs w:val="28"/>
        </w:rPr>
        <w:t>проблему</w:t>
      </w:r>
      <w:r w:rsidRPr="00570E4E">
        <w:rPr>
          <w:i/>
          <w:sz w:val="28"/>
          <w:szCs w:val="28"/>
        </w:rPr>
        <w:t xml:space="preserve"> потому, что:</w:t>
      </w:r>
    </w:p>
    <w:p w:rsidR="0031397D" w:rsidRPr="00570E4E" w:rsidRDefault="0031397D" w:rsidP="00570E4E">
      <w:pPr>
        <w:numPr>
          <w:ilvl w:val="0"/>
          <w:numId w:val="37"/>
        </w:numPr>
        <w:spacing w:line="360" w:lineRule="auto"/>
        <w:rPr>
          <w:bCs/>
          <w:iCs/>
          <w:sz w:val="28"/>
          <w:szCs w:val="28"/>
        </w:rPr>
      </w:pPr>
      <w:r w:rsidRPr="00570E4E">
        <w:rPr>
          <w:i/>
          <w:color w:val="0070C0"/>
          <w:sz w:val="28"/>
          <w:szCs w:val="28"/>
        </w:rPr>
        <w:t>школьный палисадник необходимо озеленить фруктовыми деревьями и огородить</w:t>
      </w:r>
    </w:p>
    <w:p w:rsidR="0031397D" w:rsidRPr="00570E4E" w:rsidRDefault="0031397D" w:rsidP="00570E4E">
      <w:pPr>
        <w:pStyle w:val="a5"/>
        <w:spacing w:line="360" w:lineRule="auto"/>
        <w:ind w:left="0"/>
        <w:rPr>
          <w:i/>
          <w:color w:val="FF0000"/>
          <w:sz w:val="28"/>
          <w:szCs w:val="28"/>
        </w:rPr>
      </w:pPr>
    </w:p>
    <w:p w:rsidR="0031397D" w:rsidRPr="00570E4E" w:rsidRDefault="0031397D" w:rsidP="00570E4E">
      <w:pPr>
        <w:pStyle w:val="a5"/>
        <w:numPr>
          <w:ilvl w:val="0"/>
          <w:numId w:val="37"/>
        </w:numPr>
        <w:spacing w:line="360" w:lineRule="auto"/>
        <w:jc w:val="both"/>
        <w:rPr>
          <w:color w:val="000000"/>
          <w:sz w:val="28"/>
          <w:szCs w:val="28"/>
        </w:rPr>
      </w:pPr>
      <w:r w:rsidRPr="00570E4E">
        <w:rPr>
          <w:i/>
          <w:color w:val="7030A0"/>
          <w:sz w:val="28"/>
          <w:szCs w:val="28"/>
        </w:rPr>
        <w:lastRenderedPageBreak/>
        <w:t>напротив школы имеется достаточно места,  чтобы заложить аллею в память погибшим  во</w:t>
      </w:r>
      <w:r w:rsidR="004228CF" w:rsidRPr="00570E4E">
        <w:rPr>
          <w:i/>
          <w:color w:val="7030A0"/>
          <w:sz w:val="28"/>
          <w:szCs w:val="28"/>
        </w:rPr>
        <w:t>инам в ВОВ</w:t>
      </w:r>
    </w:p>
    <w:p w:rsidR="00F62ED8" w:rsidRPr="00570E4E" w:rsidRDefault="00F62ED8" w:rsidP="00570E4E">
      <w:pPr>
        <w:pStyle w:val="a5"/>
        <w:spacing w:line="360" w:lineRule="auto"/>
        <w:rPr>
          <w:color w:val="000000"/>
          <w:sz w:val="28"/>
          <w:szCs w:val="28"/>
        </w:rPr>
      </w:pPr>
    </w:p>
    <w:p w:rsidR="004228CF" w:rsidRPr="00570E4E" w:rsidRDefault="004228CF" w:rsidP="00570E4E">
      <w:pPr>
        <w:pStyle w:val="a5"/>
        <w:numPr>
          <w:ilvl w:val="0"/>
          <w:numId w:val="37"/>
        </w:numPr>
        <w:spacing w:line="360" w:lineRule="auto"/>
        <w:jc w:val="both"/>
        <w:rPr>
          <w:color w:val="FF0000"/>
          <w:sz w:val="28"/>
          <w:szCs w:val="28"/>
        </w:rPr>
      </w:pPr>
      <w:r w:rsidRPr="00570E4E">
        <w:rPr>
          <w:color w:val="FF0000"/>
          <w:sz w:val="28"/>
          <w:szCs w:val="28"/>
        </w:rPr>
        <w:t>Создание сквера (посвященный Году скверу и парков в республике  Татарстан)</w:t>
      </w:r>
    </w:p>
    <w:p w:rsidR="00F62ED8" w:rsidRPr="00570E4E" w:rsidRDefault="00F62ED8" w:rsidP="00570E4E">
      <w:pPr>
        <w:spacing w:line="360" w:lineRule="auto"/>
        <w:jc w:val="both"/>
        <w:rPr>
          <w:color w:val="000000"/>
          <w:sz w:val="28"/>
          <w:szCs w:val="28"/>
        </w:rPr>
      </w:pPr>
    </w:p>
    <w:p w:rsidR="0031397D" w:rsidRPr="00570E4E" w:rsidRDefault="0031397D" w:rsidP="00570E4E">
      <w:pPr>
        <w:pStyle w:val="a5"/>
        <w:spacing w:line="360" w:lineRule="auto"/>
        <w:rPr>
          <w:sz w:val="28"/>
          <w:szCs w:val="28"/>
        </w:rPr>
      </w:pPr>
      <w:r w:rsidRPr="00570E4E">
        <w:rPr>
          <w:i/>
          <w:sz w:val="28"/>
          <w:szCs w:val="28"/>
        </w:rPr>
        <w:t xml:space="preserve">    З</w:t>
      </w:r>
      <w:r w:rsidRPr="00570E4E">
        <w:rPr>
          <w:sz w:val="28"/>
          <w:szCs w:val="28"/>
        </w:rPr>
        <w:t>начимость</w:t>
      </w:r>
      <w:r w:rsidRPr="00570E4E">
        <w:rPr>
          <w:color w:val="000000"/>
          <w:sz w:val="28"/>
          <w:szCs w:val="28"/>
        </w:rPr>
        <w:t xml:space="preserve">  данного проекта заключается в необходимости облагораживания  и озеленения пришкольного участка</w:t>
      </w:r>
      <w:r w:rsidR="00570E4E">
        <w:rPr>
          <w:color w:val="000000"/>
          <w:sz w:val="28"/>
          <w:szCs w:val="28"/>
        </w:rPr>
        <w:t xml:space="preserve">, поддержания его эстетического </w:t>
      </w:r>
      <w:r w:rsidRPr="00570E4E">
        <w:rPr>
          <w:color w:val="000000"/>
          <w:sz w:val="28"/>
          <w:szCs w:val="28"/>
        </w:rPr>
        <w:t>вида.</w:t>
      </w:r>
      <w:r w:rsidRPr="00570E4E">
        <w:rPr>
          <w:color w:val="000000"/>
          <w:sz w:val="28"/>
          <w:szCs w:val="28"/>
        </w:rPr>
        <w:br/>
      </w:r>
      <w:r w:rsidRPr="00570E4E">
        <w:rPr>
          <w:sz w:val="28"/>
          <w:szCs w:val="28"/>
        </w:rPr>
        <w:t xml:space="preserve">        Школа, расположенная между двумя улицами, должна естественным образом вписаться красиво в центр села, и тем более перед фасадом школы расположен обелиск  </w:t>
      </w:r>
      <w:proofErr w:type="gramStart"/>
      <w:r w:rsidRPr="00570E4E">
        <w:rPr>
          <w:sz w:val="28"/>
          <w:szCs w:val="28"/>
        </w:rPr>
        <w:t>Воинам</w:t>
      </w:r>
      <w:proofErr w:type="gramEnd"/>
      <w:r w:rsidRPr="00570E4E">
        <w:rPr>
          <w:sz w:val="28"/>
          <w:szCs w:val="28"/>
        </w:rPr>
        <w:t xml:space="preserve"> погибшим в Великой Отечественной Войне, а наша обязанность чтобы мы ухаживали и содержали в чистоте и порядке.</w:t>
      </w:r>
    </w:p>
    <w:p w:rsidR="0031397D" w:rsidRPr="00570E4E" w:rsidRDefault="0031397D" w:rsidP="00570E4E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570E4E">
        <w:rPr>
          <w:sz w:val="28"/>
          <w:szCs w:val="28"/>
        </w:rPr>
        <w:br/>
        <w:t xml:space="preserve">      Чтобы  оценить ситуацию, мы рассмотрели ее с разных сторон: экологической, биологических, социальной. В нашем селе экологическая и социальная ситуации являются более благоприятными в районе. Опрос жильцов из 398 человек  показал, что 5</w:t>
      </w:r>
      <w:r w:rsidR="004228CF" w:rsidRPr="00570E4E">
        <w:rPr>
          <w:sz w:val="28"/>
          <w:szCs w:val="28"/>
        </w:rPr>
        <w:t>8% недовольны состоянием входа на территорию школы</w:t>
      </w:r>
      <w:proofErr w:type="gramStart"/>
      <w:r w:rsidRPr="00570E4E">
        <w:rPr>
          <w:sz w:val="28"/>
          <w:szCs w:val="28"/>
        </w:rPr>
        <w:t xml:space="preserve"> ,</w:t>
      </w:r>
      <w:proofErr w:type="gramEnd"/>
      <w:r w:rsidRPr="00570E4E">
        <w:rPr>
          <w:sz w:val="28"/>
          <w:szCs w:val="28"/>
        </w:rPr>
        <w:t xml:space="preserve"> из них 42% согласны участвова</w:t>
      </w:r>
      <w:r w:rsidR="004228CF" w:rsidRPr="00570E4E">
        <w:rPr>
          <w:sz w:val="28"/>
          <w:szCs w:val="28"/>
        </w:rPr>
        <w:t xml:space="preserve">ть в благоустройстве </w:t>
      </w:r>
      <w:r w:rsidRPr="00570E4E">
        <w:rPr>
          <w:sz w:val="28"/>
          <w:szCs w:val="28"/>
        </w:rPr>
        <w:t xml:space="preserve"> террит</w:t>
      </w:r>
      <w:r w:rsidR="00570E4E">
        <w:rPr>
          <w:sz w:val="28"/>
          <w:szCs w:val="28"/>
        </w:rPr>
        <w:t>ории и оказать посильную помощь-</w:t>
      </w:r>
      <w:r w:rsidRPr="00570E4E">
        <w:rPr>
          <w:sz w:val="28"/>
          <w:szCs w:val="28"/>
        </w:rPr>
        <w:t>школе.</w:t>
      </w:r>
      <w:r w:rsidRPr="00570E4E">
        <w:rPr>
          <w:sz w:val="28"/>
          <w:szCs w:val="28"/>
        </w:rPr>
        <w:br/>
        <w:t xml:space="preserve">    Проект поможет детям проявить себя, обрести уверенность в собственных силах, благоустроить школьный двор, принять участие в жизни школы. Поэтому активная жизненная позиция детей сейчас важна для будущего всего села. Проект служит для решения этой актуальной задачи.</w:t>
      </w:r>
    </w:p>
    <w:p w:rsidR="0031397D" w:rsidRPr="00570E4E" w:rsidRDefault="0031397D" w:rsidP="00570E4E">
      <w:pPr>
        <w:spacing w:line="360" w:lineRule="auto"/>
        <w:jc w:val="both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 xml:space="preserve">   На  территории много площади, старых деревьев и недостаточно цветов. Поэтому  мы хотим, чтобы наша школа была настоящим центром и радовала все слои населения, стала еще чище и зеленее, и внести в это большое дело свой маленький вклад для сохранен</w:t>
      </w:r>
      <w:r w:rsidRPr="00570E4E">
        <w:rPr>
          <w:sz w:val="28"/>
          <w:szCs w:val="28"/>
        </w:rPr>
        <w:t>ия маленькой частицы нашей огромной планеты.</w:t>
      </w:r>
    </w:p>
    <w:p w:rsidR="0031397D" w:rsidRPr="00570E4E" w:rsidRDefault="0031397D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31397D" w:rsidRDefault="0031397D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570E4E">
        <w:rPr>
          <w:sz w:val="28"/>
          <w:szCs w:val="28"/>
        </w:rPr>
        <w:t>Поэтому, состояние территории школы всегда в поле зрения односельчан</w:t>
      </w:r>
      <w:r w:rsidR="00570E4E">
        <w:rPr>
          <w:sz w:val="28"/>
          <w:szCs w:val="28"/>
        </w:rPr>
        <w:t>, также гостей</w:t>
      </w:r>
      <w:r w:rsidRPr="00570E4E">
        <w:rPr>
          <w:sz w:val="28"/>
          <w:szCs w:val="28"/>
        </w:rPr>
        <w:t xml:space="preserve">. Это налагает на коллектив большую ответственность по воспитанию у </w:t>
      </w:r>
      <w:r w:rsidRPr="00570E4E">
        <w:rPr>
          <w:sz w:val="28"/>
          <w:szCs w:val="28"/>
        </w:rPr>
        <w:lastRenderedPageBreak/>
        <w:t>учащихся, их родителей и жителей села бережного отношения к богатству края, эстетического вкуса и умению ценить прекрасное.</w:t>
      </w: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570E4E" w:rsidRPr="00570E4E" w:rsidRDefault="00570E4E" w:rsidP="00570E4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570E4E">
        <w:rPr>
          <w:rFonts w:ascii="Times New Roman" w:hAnsi="Times New Roman"/>
          <w:b/>
          <w:color w:val="FF0000"/>
          <w:sz w:val="28"/>
          <w:szCs w:val="28"/>
        </w:rPr>
        <w:lastRenderedPageBreak/>
        <w:t>Цели и задачи проекта</w:t>
      </w:r>
      <w:r w:rsidRPr="00570E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1397D" w:rsidRPr="00570E4E" w:rsidRDefault="0031397D" w:rsidP="00570E4E">
      <w:pPr>
        <w:pStyle w:val="Indent0"/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70E4E">
        <w:rPr>
          <w:rFonts w:ascii="Times New Roman" w:hAnsi="Times New Roman"/>
          <w:b/>
          <w:color w:val="FF0000"/>
          <w:sz w:val="28"/>
          <w:szCs w:val="28"/>
        </w:rPr>
        <w:t>Цели:</w:t>
      </w:r>
    </w:p>
    <w:p w:rsidR="0031397D" w:rsidRPr="00570E4E" w:rsidRDefault="0031397D" w:rsidP="00570E4E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sz w:val="28"/>
          <w:szCs w:val="28"/>
        </w:rPr>
        <w:t>улучшение экологической обстановки на территории школы  через благоустройство и озеленение</w:t>
      </w:r>
    </w:p>
    <w:p w:rsidR="0031397D" w:rsidRPr="00570E4E" w:rsidRDefault="0031397D" w:rsidP="00570E4E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70E4E">
        <w:rPr>
          <w:rFonts w:ascii="Times New Roman" w:hAnsi="Times New Roman"/>
          <w:sz w:val="28"/>
          <w:szCs w:val="28"/>
        </w:rPr>
        <w:t>формировать экологическую культуру учащихся на основе трудового, духовно – нравственного развития личности через совместную деятельность учащихся, родителей, педагогического коллектива, в благоустройстве школы-сада и села</w:t>
      </w:r>
    </w:p>
    <w:p w:rsidR="0031397D" w:rsidRPr="00570E4E" w:rsidRDefault="0031397D" w:rsidP="00570E4E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0E4E">
        <w:rPr>
          <w:rFonts w:ascii="Times New Roman" w:hAnsi="Times New Roman"/>
          <w:color w:val="000000"/>
          <w:sz w:val="28"/>
          <w:szCs w:val="28"/>
        </w:rPr>
        <w:t>привлечение подростков к общественно-полезному труду, развитие</w:t>
      </w:r>
    </w:p>
    <w:p w:rsidR="002D316E" w:rsidRPr="00570E4E" w:rsidRDefault="0031397D" w:rsidP="00570E4E">
      <w:pPr>
        <w:pStyle w:val="a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70E4E">
        <w:rPr>
          <w:rFonts w:ascii="Times New Roman" w:hAnsi="Times New Roman"/>
          <w:color w:val="000000"/>
          <w:sz w:val="28"/>
          <w:szCs w:val="28"/>
        </w:rPr>
        <w:t xml:space="preserve">            заинтересованности в эстетическом</w:t>
      </w:r>
      <w:r w:rsidR="00A75A07" w:rsidRPr="00570E4E">
        <w:rPr>
          <w:rFonts w:ascii="Times New Roman" w:hAnsi="Times New Roman"/>
          <w:color w:val="000000"/>
          <w:sz w:val="28"/>
          <w:szCs w:val="28"/>
        </w:rPr>
        <w:t xml:space="preserve"> оформлении и создания сквера</w:t>
      </w:r>
    </w:p>
    <w:p w:rsidR="0031397D" w:rsidRPr="00570E4E" w:rsidRDefault="0031397D" w:rsidP="00570E4E">
      <w:pPr>
        <w:pStyle w:val="Indent0"/>
        <w:tabs>
          <w:tab w:val="left" w:pos="2760"/>
        </w:tabs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70E4E">
        <w:rPr>
          <w:rFonts w:ascii="Times New Roman" w:hAnsi="Times New Roman"/>
          <w:b/>
          <w:color w:val="FF0000"/>
          <w:sz w:val="28"/>
          <w:szCs w:val="28"/>
        </w:rPr>
        <w:t>Задачи:</w:t>
      </w:r>
      <w:r w:rsidR="002D316E" w:rsidRPr="00570E4E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31397D" w:rsidRPr="00570E4E" w:rsidRDefault="0031397D" w:rsidP="00570E4E">
      <w:pPr>
        <w:pStyle w:val="a5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>содействовать раскрытию у учащихся творческого потенциала в области ландшафтного дизайна;</w:t>
      </w:r>
    </w:p>
    <w:p w:rsidR="002D316E" w:rsidRPr="00570E4E" w:rsidRDefault="002D316E" w:rsidP="00570E4E">
      <w:pPr>
        <w:pStyle w:val="a5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570E4E">
        <w:rPr>
          <w:sz w:val="28"/>
          <w:szCs w:val="28"/>
        </w:rPr>
        <w:t>воспитание патриотизма и устойчивых нравственных идеалов через реализацию социальных проектов и взаимодействие  с общественностью.</w:t>
      </w:r>
    </w:p>
    <w:p w:rsidR="0031397D" w:rsidRPr="00570E4E" w:rsidRDefault="0031397D" w:rsidP="00570E4E">
      <w:pPr>
        <w:pStyle w:val="a5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570E4E">
        <w:rPr>
          <w:sz w:val="28"/>
          <w:szCs w:val="28"/>
        </w:rPr>
        <w:t>воспитание экологической культуры и экологического сознания школьников</w:t>
      </w:r>
    </w:p>
    <w:p w:rsidR="0031397D" w:rsidRPr="00570E4E" w:rsidRDefault="0031397D" w:rsidP="00570E4E">
      <w:pPr>
        <w:pStyle w:val="a5"/>
        <w:spacing w:line="360" w:lineRule="auto"/>
        <w:ind w:left="644"/>
        <w:rPr>
          <w:rFonts w:ascii="Arial" w:hAnsi="Arial" w:cs="Arial"/>
          <w:color w:val="000000"/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rFonts w:cs="Arial"/>
          <w:color w:val="000000"/>
          <w:sz w:val="28"/>
          <w:szCs w:val="28"/>
        </w:rPr>
      </w:pPr>
    </w:p>
    <w:p w:rsidR="00710BB0" w:rsidRPr="00570E4E" w:rsidRDefault="00710BB0" w:rsidP="00570E4E">
      <w:pPr>
        <w:pStyle w:val="Indent0"/>
        <w:spacing w:line="360" w:lineRule="auto"/>
        <w:ind w:left="0" w:firstLine="0"/>
        <w:rPr>
          <w:b/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570E4E">
        <w:rPr>
          <w:b/>
          <w:sz w:val="28"/>
          <w:szCs w:val="28"/>
        </w:rPr>
        <w:lastRenderedPageBreak/>
        <w:t xml:space="preserve">                                </w:t>
      </w:r>
      <w:r w:rsidRPr="00570E4E">
        <w:rPr>
          <w:rFonts w:ascii="Times New Roman" w:hAnsi="Times New Roman"/>
          <w:b/>
          <w:color w:val="FF0000"/>
          <w:sz w:val="28"/>
          <w:szCs w:val="28"/>
        </w:rPr>
        <w:t>Рабочий план реализации проекта.</w:t>
      </w:r>
    </w:p>
    <w:p w:rsidR="0031397D" w:rsidRPr="00570E4E" w:rsidRDefault="00573A84" w:rsidP="00570E4E">
      <w:pPr>
        <w:pStyle w:val="Indent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450pt;height:7.5pt" o:hrpct="0" o:hralign="center" o:hr="t">
            <v:imagedata r:id="rId7" o:title=""/>
          </v:shape>
        </w:pic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268"/>
        <w:gridCol w:w="3402"/>
      </w:tblGrid>
      <w:tr w:rsidR="00212170" w:rsidRPr="00570E4E" w:rsidTr="00212170">
        <w:tc>
          <w:tcPr>
            <w:tcW w:w="3686" w:type="dxa"/>
          </w:tcPr>
          <w:p w:rsidR="00212170" w:rsidRPr="00570E4E" w:rsidRDefault="00212170" w:rsidP="00570E4E">
            <w:pPr>
              <w:pStyle w:val="Indent0"/>
              <w:spacing w:line="36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0E4E">
              <w:rPr>
                <w:rFonts w:ascii="Times New Roman" w:hAnsi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268" w:type="dxa"/>
          </w:tcPr>
          <w:p w:rsidR="00212170" w:rsidRPr="00570E4E" w:rsidRDefault="00212170" w:rsidP="00570E4E">
            <w:pPr>
              <w:pStyle w:val="Indent0"/>
              <w:spacing w:line="36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0E4E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Indent0"/>
              <w:spacing w:line="36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0E4E">
              <w:rPr>
                <w:rFonts w:ascii="Times New Roman" w:hAnsi="Times New Roman"/>
                <w:b/>
                <w:sz w:val="28"/>
                <w:szCs w:val="28"/>
              </w:rPr>
              <w:t>Ф.И.О. исполнителя</w:t>
            </w:r>
          </w:p>
        </w:tc>
      </w:tr>
      <w:tr w:rsidR="00212170" w:rsidRPr="00570E4E" w:rsidTr="00212170">
        <w:tc>
          <w:tcPr>
            <w:tcW w:w="3686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Провести родительское собрание по реализации проекта «Живи наша школа и родное село»</w:t>
            </w:r>
          </w:p>
        </w:tc>
        <w:tc>
          <w:tcPr>
            <w:tcW w:w="2268" w:type="dxa"/>
          </w:tcPr>
          <w:p w:rsidR="00212170" w:rsidRPr="00570E4E" w:rsidRDefault="00F62ED8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62ED8" w:rsidRPr="00570E4E" w:rsidRDefault="00F62ED8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570E4E">
              <w:rPr>
                <w:rFonts w:ascii="Times New Roman" w:hAnsi="Times New Roman"/>
                <w:sz w:val="28"/>
                <w:szCs w:val="28"/>
              </w:rPr>
              <w:t>Чув</w:t>
            </w:r>
            <w:proofErr w:type="gramStart"/>
            <w:r w:rsidRPr="00570E4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70E4E">
              <w:rPr>
                <w:rFonts w:ascii="Times New Roman" w:hAnsi="Times New Roman"/>
                <w:sz w:val="28"/>
                <w:szCs w:val="28"/>
              </w:rPr>
              <w:t>урнаевской</w:t>
            </w:r>
            <w:proofErr w:type="spellEnd"/>
            <w:r w:rsidRPr="00570E4E">
              <w:rPr>
                <w:rFonts w:ascii="Times New Roman" w:hAnsi="Times New Roman"/>
                <w:sz w:val="28"/>
                <w:szCs w:val="28"/>
              </w:rPr>
              <w:t xml:space="preserve"> средней школы </w:t>
            </w:r>
          </w:p>
        </w:tc>
      </w:tr>
      <w:tr w:rsidR="00212170" w:rsidRPr="00570E4E" w:rsidTr="00212170">
        <w:tc>
          <w:tcPr>
            <w:tcW w:w="3686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Собрать сведения об исполнителях (экспедиционных группах, кружковых объединений) данного проекта;</w:t>
            </w:r>
          </w:p>
        </w:tc>
        <w:tc>
          <w:tcPr>
            <w:tcW w:w="2268" w:type="dxa"/>
          </w:tcPr>
          <w:p w:rsidR="00212170" w:rsidRPr="00570E4E" w:rsidRDefault="00F62ED8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Апрель   </w:t>
            </w: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Руководители кружков, ЗДВР </w:t>
            </w:r>
          </w:p>
        </w:tc>
      </w:tr>
      <w:tr w:rsidR="00212170" w:rsidRPr="00570E4E" w:rsidTr="00212170">
        <w:tc>
          <w:tcPr>
            <w:tcW w:w="3686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Провести сход граждан села по благоустройству и  озеленению</w:t>
            </w:r>
          </w:p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территории школы и аллеи</w:t>
            </w:r>
            <w:r w:rsidR="00570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12170" w:rsidRPr="00570E4E" w:rsidRDefault="00F62ED8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-  Глава СП, Специалисты </w:t>
            </w:r>
            <w:proofErr w:type="spellStart"/>
            <w:r w:rsidRPr="00570E4E">
              <w:rPr>
                <w:rFonts w:ascii="Times New Roman" w:hAnsi="Times New Roman"/>
                <w:sz w:val="28"/>
                <w:szCs w:val="28"/>
              </w:rPr>
              <w:t>Чернореченского</w:t>
            </w:r>
            <w:proofErr w:type="spellEnd"/>
            <w:r w:rsidRPr="00570E4E">
              <w:rPr>
                <w:rFonts w:ascii="Times New Roman" w:hAnsi="Times New Roman"/>
                <w:sz w:val="28"/>
                <w:szCs w:val="28"/>
              </w:rPr>
              <w:t xml:space="preserve"> лесничества</w:t>
            </w:r>
          </w:p>
        </w:tc>
      </w:tr>
      <w:tr w:rsidR="00212170" w:rsidRPr="00570E4E" w:rsidTr="00212170">
        <w:tc>
          <w:tcPr>
            <w:tcW w:w="3686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Совместно с исполнителями разработ</w:t>
            </w:r>
            <w:r w:rsidR="00F62ED8" w:rsidRPr="00570E4E">
              <w:rPr>
                <w:rFonts w:ascii="Times New Roman" w:hAnsi="Times New Roman"/>
                <w:sz w:val="28"/>
                <w:szCs w:val="28"/>
              </w:rPr>
              <w:t>ать схему проектирования   сквера и аллеи</w:t>
            </w:r>
          </w:p>
        </w:tc>
        <w:tc>
          <w:tcPr>
            <w:tcW w:w="2268" w:type="dxa"/>
          </w:tcPr>
          <w:p w:rsidR="00212170" w:rsidRPr="00570E4E" w:rsidRDefault="00F62ED8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0E4E">
              <w:rPr>
                <w:rFonts w:ascii="Times New Roman" w:hAnsi="Times New Roman"/>
                <w:sz w:val="28"/>
                <w:szCs w:val="28"/>
              </w:rPr>
              <w:t>Чувашско-Бурнаевский</w:t>
            </w:r>
            <w:proofErr w:type="spellEnd"/>
            <w:r w:rsidRPr="00570E4E">
              <w:rPr>
                <w:rFonts w:ascii="Times New Roman" w:hAnsi="Times New Roman"/>
                <w:sz w:val="28"/>
                <w:szCs w:val="28"/>
              </w:rPr>
              <w:t xml:space="preserve"> СМС</w:t>
            </w:r>
          </w:p>
        </w:tc>
      </w:tr>
      <w:tr w:rsidR="00212170" w:rsidRPr="00570E4E" w:rsidTr="00212170">
        <w:tc>
          <w:tcPr>
            <w:tcW w:w="3686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0E4E">
              <w:rPr>
                <w:rFonts w:ascii="Times New Roman" w:hAnsi="Times New Roman"/>
                <w:b/>
                <w:sz w:val="28"/>
                <w:szCs w:val="28"/>
              </w:rPr>
              <w:t>Операция «Чистый двор»</w:t>
            </w:r>
          </w:p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уборка территории школы, села</w:t>
            </w:r>
          </w:p>
        </w:tc>
        <w:tc>
          <w:tcPr>
            <w:tcW w:w="2268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волонтерский отряд школьников и выпускников-односельчан </w:t>
            </w:r>
          </w:p>
        </w:tc>
      </w:tr>
      <w:tr w:rsidR="00212170" w:rsidRPr="00570E4E" w:rsidTr="00212170">
        <w:tc>
          <w:tcPr>
            <w:tcW w:w="3686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Операция по постройке и реставрации:</w:t>
            </w:r>
          </w:p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 « Зоны отдыха или сквера</w:t>
            </w:r>
            <w:r w:rsidR="00F62ED8" w:rsidRPr="00570E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12170" w:rsidRPr="00570E4E" w:rsidRDefault="00F62ED8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0E4E">
              <w:rPr>
                <w:rFonts w:ascii="Times New Roman" w:hAnsi="Times New Roman"/>
                <w:sz w:val="28"/>
                <w:szCs w:val="28"/>
              </w:rPr>
              <w:t>Чернореченское</w:t>
            </w:r>
            <w:proofErr w:type="spellEnd"/>
            <w:r w:rsidRPr="00570E4E">
              <w:rPr>
                <w:rFonts w:ascii="Times New Roman" w:hAnsi="Times New Roman"/>
                <w:sz w:val="28"/>
                <w:szCs w:val="28"/>
              </w:rPr>
              <w:t xml:space="preserve"> лесничество, школа,  родители</w:t>
            </w:r>
          </w:p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170" w:rsidRPr="00570E4E" w:rsidTr="00212170">
        <w:tc>
          <w:tcPr>
            <w:tcW w:w="3686" w:type="dxa"/>
          </w:tcPr>
          <w:p w:rsidR="00212170" w:rsidRPr="00570E4E" w:rsidRDefault="00CD4BB9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0E4E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2268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2170" w:rsidRPr="00570E4E" w:rsidRDefault="00212170" w:rsidP="00570E4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97D" w:rsidRPr="00570E4E" w:rsidRDefault="0031397D" w:rsidP="00570E4E">
      <w:pPr>
        <w:pStyle w:val="Indent0"/>
        <w:spacing w:line="360" w:lineRule="auto"/>
        <w:rPr>
          <w:rFonts w:ascii="Times New Roman" w:hAnsi="Times New Roman"/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ind w:left="0" w:firstLine="0"/>
        <w:rPr>
          <w:rFonts w:ascii="Times New Roman" w:hAnsi="Times New Roman"/>
          <w:b/>
          <w:color w:val="FF0000"/>
          <w:sz w:val="28"/>
          <w:szCs w:val="28"/>
        </w:rPr>
      </w:pPr>
      <w:r w:rsidRPr="00570E4E">
        <w:rPr>
          <w:rFonts w:ascii="Times New Roman" w:hAnsi="Times New Roman"/>
          <w:b/>
          <w:color w:val="FF0000"/>
          <w:sz w:val="28"/>
          <w:szCs w:val="28"/>
        </w:rPr>
        <w:t xml:space="preserve">    Схема управления проектом</w:t>
      </w:r>
    </w:p>
    <w:p w:rsidR="0031397D" w:rsidRPr="00570E4E" w:rsidRDefault="00573A84" w:rsidP="00570E4E">
      <w:pPr>
        <w:pStyle w:val="Indent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450pt;height:7.5pt" o:hrpct="0" o:hralign="center" o:hr="t">
            <v:imagedata r:id="rId7" o:title=""/>
          </v:shape>
        </w:pict>
      </w:r>
    </w:p>
    <w:p w:rsidR="0031397D" w:rsidRPr="00570E4E" w:rsidRDefault="0031397D" w:rsidP="00570E4E">
      <w:pPr>
        <w:pStyle w:val="Plain0"/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За реализацию проекта несут ответственность:</w:t>
      </w:r>
    </w:p>
    <w:p w:rsidR="0031397D" w:rsidRPr="00570E4E" w:rsidRDefault="0031397D" w:rsidP="00570E4E">
      <w:pPr>
        <w:pStyle w:val="Plain0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директор Муниципального бюджетного общеобразовательного учреждения «</w:t>
      </w:r>
      <w:proofErr w:type="spellStart"/>
      <w:r w:rsidRPr="00570E4E">
        <w:rPr>
          <w:sz w:val="28"/>
          <w:szCs w:val="28"/>
        </w:rPr>
        <w:t>Чувашско-Бурнаевская</w:t>
      </w:r>
      <w:proofErr w:type="spellEnd"/>
      <w:r w:rsidRPr="00570E4E">
        <w:rPr>
          <w:sz w:val="28"/>
          <w:szCs w:val="28"/>
        </w:rPr>
        <w:t xml:space="preserve"> средняя общеобразовательная школа» Хвостов Николай Владимирович, учитель первой квалификац</w:t>
      </w:r>
      <w:r w:rsidR="00212170" w:rsidRPr="00570E4E">
        <w:rPr>
          <w:sz w:val="28"/>
          <w:szCs w:val="28"/>
        </w:rPr>
        <w:t>ионной категории, стаж работы 25 лет, заслуженный учитель РТ</w:t>
      </w:r>
    </w:p>
    <w:p w:rsidR="00710BB0" w:rsidRPr="00570E4E" w:rsidRDefault="0031397D" w:rsidP="00570E4E">
      <w:pPr>
        <w:pStyle w:val="Plain0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учитель географии и экологии «</w:t>
      </w:r>
      <w:proofErr w:type="spellStart"/>
      <w:r w:rsidRPr="00570E4E">
        <w:rPr>
          <w:sz w:val="28"/>
          <w:szCs w:val="28"/>
        </w:rPr>
        <w:t>Чувашско-Бурнаевская</w:t>
      </w:r>
      <w:proofErr w:type="spellEnd"/>
      <w:r w:rsidRPr="00570E4E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570E4E">
        <w:rPr>
          <w:sz w:val="28"/>
          <w:szCs w:val="28"/>
        </w:rPr>
        <w:t>Емелюкова</w:t>
      </w:r>
      <w:proofErr w:type="spellEnd"/>
      <w:r w:rsidRPr="00570E4E">
        <w:rPr>
          <w:sz w:val="28"/>
          <w:szCs w:val="28"/>
        </w:rPr>
        <w:t xml:space="preserve"> Надежда Тимофеевна, учитель первой квалификационной категории, стаж </w:t>
      </w:r>
      <w:r w:rsidR="00CD4BB9" w:rsidRPr="00570E4E">
        <w:rPr>
          <w:sz w:val="28"/>
          <w:szCs w:val="28"/>
        </w:rPr>
        <w:t>работы 27</w:t>
      </w:r>
      <w:r w:rsidR="00212170" w:rsidRPr="00570E4E">
        <w:rPr>
          <w:sz w:val="28"/>
          <w:szCs w:val="28"/>
        </w:rPr>
        <w:t xml:space="preserve"> лет, участница </w:t>
      </w:r>
      <w:r w:rsidRPr="00570E4E">
        <w:rPr>
          <w:sz w:val="28"/>
          <w:szCs w:val="28"/>
        </w:rPr>
        <w:t>иссл</w:t>
      </w:r>
      <w:r w:rsidR="00570E4E">
        <w:rPr>
          <w:sz w:val="28"/>
          <w:szCs w:val="28"/>
        </w:rPr>
        <w:t>едовательских и проектных работ.</w:t>
      </w:r>
    </w:p>
    <w:p w:rsidR="0031397D" w:rsidRPr="00570E4E" w:rsidRDefault="0031397D" w:rsidP="00570E4E">
      <w:pPr>
        <w:pStyle w:val="Indent0"/>
        <w:spacing w:line="360" w:lineRule="auto"/>
        <w:jc w:val="center"/>
        <w:rPr>
          <w:b/>
          <w:sz w:val="28"/>
          <w:szCs w:val="28"/>
        </w:rPr>
      </w:pPr>
      <w:r w:rsidRPr="00570E4E">
        <w:rPr>
          <w:b/>
          <w:sz w:val="28"/>
          <w:szCs w:val="28"/>
        </w:rPr>
        <w:t>Резюме</w:t>
      </w:r>
    </w:p>
    <w:p w:rsidR="0031397D" w:rsidRPr="00570E4E" w:rsidRDefault="00573A84" w:rsidP="00570E4E">
      <w:pPr>
        <w:pStyle w:val="Indent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0" type="#_x0000_t75" style="width:450pt;height:7.5pt" o:hrpct="0" o:hralign="center" o:hr="t">
            <v:imagedata r:id="rId7" o:title=""/>
          </v:shape>
        </w:pict>
      </w:r>
    </w:p>
    <w:p w:rsidR="0031397D" w:rsidRPr="00570E4E" w:rsidRDefault="0031397D" w:rsidP="00570E4E">
      <w:pPr>
        <w:pStyle w:val="Indent0"/>
        <w:spacing w:line="360" w:lineRule="auto"/>
        <w:rPr>
          <w:b/>
          <w:sz w:val="28"/>
          <w:szCs w:val="28"/>
        </w:rPr>
      </w:pPr>
    </w:p>
    <w:p w:rsidR="0031397D" w:rsidRPr="00570E4E" w:rsidRDefault="0031397D" w:rsidP="00570E4E">
      <w:pPr>
        <w:pStyle w:val="Indent1"/>
        <w:spacing w:line="360" w:lineRule="auto"/>
        <w:ind w:left="0"/>
        <w:rPr>
          <w:b/>
          <w:sz w:val="28"/>
          <w:szCs w:val="28"/>
          <w:u w:val="single"/>
        </w:rPr>
      </w:pPr>
      <w:r w:rsidRPr="00570E4E">
        <w:rPr>
          <w:b/>
          <w:sz w:val="28"/>
          <w:szCs w:val="28"/>
        </w:rPr>
        <w:t xml:space="preserve">             Ф.И.О.</w:t>
      </w:r>
      <w:r w:rsidRPr="00570E4E">
        <w:rPr>
          <w:sz w:val="28"/>
          <w:szCs w:val="28"/>
        </w:rPr>
        <w:t xml:space="preserve"> </w:t>
      </w:r>
      <w:r w:rsidRPr="00570E4E">
        <w:rPr>
          <w:b/>
          <w:sz w:val="28"/>
          <w:szCs w:val="28"/>
          <w:u w:val="single"/>
        </w:rPr>
        <w:t>Хвостов Николай Владимирович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Дата рождения.10.12.1968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 xml:space="preserve">Домашний адрес. 422879 Республика Татарстан </w:t>
      </w:r>
      <w:proofErr w:type="spellStart"/>
      <w:r w:rsidRPr="00570E4E">
        <w:rPr>
          <w:sz w:val="28"/>
          <w:szCs w:val="28"/>
        </w:rPr>
        <w:t>Алькеевский</w:t>
      </w:r>
      <w:proofErr w:type="spellEnd"/>
      <w:r w:rsidRPr="00570E4E">
        <w:rPr>
          <w:sz w:val="28"/>
          <w:szCs w:val="28"/>
        </w:rPr>
        <w:t xml:space="preserve"> район </w:t>
      </w:r>
      <w:proofErr w:type="spellStart"/>
      <w:r w:rsidRPr="00570E4E">
        <w:rPr>
          <w:sz w:val="28"/>
          <w:szCs w:val="28"/>
        </w:rPr>
        <w:t>с</w:t>
      </w:r>
      <w:proofErr w:type="gramStart"/>
      <w:r w:rsidRPr="00570E4E">
        <w:rPr>
          <w:sz w:val="28"/>
          <w:szCs w:val="28"/>
        </w:rPr>
        <w:t>.Н</w:t>
      </w:r>
      <w:proofErr w:type="gramEnd"/>
      <w:r w:rsidRPr="00570E4E">
        <w:rPr>
          <w:sz w:val="28"/>
          <w:szCs w:val="28"/>
        </w:rPr>
        <w:t>ижнее</w:t>
      </w:r>
      <w:proofErr w:type="spellEnd"/>
      <w:r w:rsidRPr="00570E4E">
        <w:rPr>
          <w:sz w:val="28"/>
          <w:szCs w:val="28"/>
        </w:rPr>
        <w:t xml:space="preserve"> </w:t>
      </w:r>
      <w:proofErr w:type="spellStart"/>
      <w:r w:rsidRPr="00570E4E">
        <w:rPr>
          <w:sz w:val="28"/>
          <w:szCs w:val="28"/>
        </w:rPr>
        <w:t>Колчурино</w:t>
      </w:r>
      <w:proofErr w:type="spellEnd"/>
      <w:r w:rsidRPr="00570E4E">
        <w:rPr>
          <w:sz w:val="28"/>
          <w:szCs w:val="28"/>
        </w:rPr>
        <w:t xml:space="preserve"> ул.1 Мая д.73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Телефон.89376117000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70E4E">
        <w:rPr>
          <w:sz w:val="28"/>
          <w:szCs w:val="28"/>
        </w:rPr>
        <w:t>Эл</w:t>
      </w:r>
      <w:proofErr w:type="gramStart"/>
      <w:r w:rsidRPr="00570E4E">
        <w:rPr>
          <w:sz w:val="28"/>
          <w:szCs w:val="28"/>
        </w:rPr>
        <w:t>.п</w:t>
      </w:r>
      <w:proofErr w:type="gramEnd"/>
      <w:r w:rsidRPr="00570E4E">
        <w:rPr>
          <w:sz w:val="28"/>
          <w:szCs w:val="28"/>
        </w:rPr>
        <w:t>очта</w:t>
      </w:r>
      <w:proofErr w:type="spellEnd"/>
      <w:r w:rsidRPr="00570E4E">
        <w:rPr>
          <w:sz w:val="28"/>
          <w:szCs w:val="28"/>
        </w:rPr>
        <w:t xml:space="preserve">. </w:t>
      </w:r>
      <w:proofErr w:type="spellStart"/>
      <w:r w:rsidRPr="00570E4E">
        <w:rPr>
          <w:sz w:val="28"/>
          <w:szCs w:val="28"/>
          <w:lang w:val="en-US"/>
        </w:rPr>
        <w:t>Schbu</w:t>
      </w:r>
      <w:proofErr w:type="spellEnd"/>
      <w:r w:rsidRPr="00570E4E">
        <w:rPr>
          <w:sz w:val="28"/>
          <w:szCs w:val="28"/>
        </w:rPr>
        <w:t>.</w:t>
      </w:r>
      <w:proofErr w:type="spellStart"/>
      <w:r w:rsidRPr="00570E4E">
        <w:rPr>
          <w:sz w:val="28"/>
          <w:szCs w:val="28"/>
          <w:lang w:val="en-US"/>
        </w:rPr>
        <w:t>Alk</w:t>
      </w:r>
      <w:proofErr w:type="spellEnd"/>
      <w:r w:rsidRPr="00570E4E">
        <w:rPr>
          <w:sz w:val="28"/>
          <w:szCs w:val="28"/>
        </w:rPr>
        <w:t>@.</w:t>
      </w:r>
      <w:proofErr w:type="spellStart"/>
      <w:r w:rsidRPr="00570E4E">
        <w:rPr>
          <w:sz w:val="28"/>
          <w:szCs w:val="28"/>
          <w:lang w:val="en-US"/>
        </w:rPr>
        <w:t>tatar</w:t>
      </w:r>
      <w:proofErr w:type="spellEnd"/>
      <w:r w:rsidRPr="00570E4E">
        <w:rPr>
          <w:sz w:val="28"/>
          <w:szCs w:val="28"/>
        </w:rPr>
        <w:t>.</w:t>
      </w:r>
      <w:proofErr w:type="spellStart"/>
      <w:r w:rsidRPr="00570E4E">
        <w:rPr>
          <w:sz w:val="28"/>
          <w:szCs w:val="28"/>
          <w:lang w:val="en-US"/>
        </w:rPr>
        <w:t>ru</w:t>
      </w:r>
      <w:proofErr w:type="spellEnd"/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Образование. Высшее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570E4E">
        <w:rPr>
          <w:sz w:val="28"/>
          <w:szCs w:val="28"/>
        </w:rPr>
        <w:t>Место работы. Муниципальное бюджетное общеобразовательное учреждение «</w:t>
      </w:r>
      <w:proofErr w:type="spellStart"/>
      <w:r w:rsidRPr="00570E4E">
        <w:rPr>
          <w:sz w:val="28"/>
          <w:szCs w:val="28"/>
        </w:rPr>
        <w:t>Чувашско-Бурнаевская</w:t>
      </w:r>
      <w:proofErr w:type="spellEnd"/>
      <w:r w:rsidRPr="00570E4E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570E4E">
        <w:rPr>
          <w:sz w:val="28"/>
          <w:szCs w:val="28"/>
        </w:rPr>
        <w:t>Алькеевский</w:t>
      </w:r>
      <w:proofErr w:type="spellEnd"/>
      <w:r w:rsidRPr="00570E4E">
        <w:rPr>
          <w:sz w:val="28"/>
          <w:szCs w:val="28"/>
        </w:rPr>
        <w:t xml:space="preserve"> муниципальный район Республики Татарстан</w:t>
      </w:r>
    </w:p>
    <w:p w:rsidR="0031397D" w:rsidRPr="00570E4E" w:rsidRDefault="0031397D" w:rsidP="00570E4E">
      <w:pPr>
        <w:pStyle w:val="Indent1"/>
        <w:spacing w:line="360" w:lineRule="auto"/>
        <w:rPr>
          <w:b/>
          <w:sz w:val="28"/>
          <w:szCs w:val="28"/>
        </w:rPr>
      </w:pPr>
    </w:p>
    <w:p w:rsidR="0031397D" w:rsidRPr="00570E4E" w:rsidRDefault="0031397D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b/>
          <w:sz w:val="28"/>
          <w:szCs w:val="28"/>
          <w:u w:val="single"/>
        </w:rPr>
      </w:pPr>
      <w:r w:rsidRPr="00570E4E">
        <w:rPr>
          <w:sz w:val="28"/>
          <w:szCs w:val="28"/>
        </w:rPr>
        <w:t xml:space="preserve">Ф.И.О. </w:t>
      </w:r>
      <w:proofErr w:type="spellStart"/>
      <w:r w:rsidRPr="00570E4E">
        <w:rPr>
          <w:b/>
          <w:sz w:val="28"/>
          <w:szCs w:val="28"/>
          <w:u w:val="single"/>
        </w:rPr>
        <w:t>Емелюкова</w:t>
      </w:r>
      <w:proofErr w:type="spellEnd"/>
      <w:r w:rsidRPr="00570E4E">
        <w:rPr>
          <w:b/>
          <w:sz w:val="28"/>
          <w:szCs w:val="28"/>
          <w:u w:val="single"/>
        </w:rPr>
        <w:t xml:space="preserve"> Надежда Тимофеевна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Дата рождения.03.06.1969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 xml:space="preserve">Домашний адрес. 422879 Республика Татарстан </w:t>
      </w:r>
      <w:proofErr w:type="spellStart"/>
      <w:r w:rsidRPr="00570E4E">
        <w:rPr>
          <w:sz w:val="28"/>
          <w:szCs w:val="28"/>
        </w:rPr>
        <w:t>Алькеевский</w:t>
      </w:r>
      <w:proofErr w:type="spellEnd"/>
      <w:r w:rsidRPr="00570E4E">
        <w:rPr>
          <w:sz w:val="28"/>
          <w:szCs w:val="28"/>
        </w:rPr>
        <w:t xml:space="preserve"> район </w:t>
      </w:r>
      <w:proofErr w:type="spellStart"/>
      <w:r w:rsidRPr="00570E4E">
        <w:rPr>
          <w:sz w:val="28"/>
          <w:szCs w:val="28"/>
        </w:rPr>
        <w:t>с</w:t>
      </w:r>
      <w:proofErr w:type="gramStart"/>
      <w:r w:rsidRPr="00570E4E">
        <w:rPr>
          <w:sz w:val="28"/>
          <w:szCs w:val="28"/>
        </w:rPr>
        <w:t>.Ч</w:t>
      </w:r>
      <w:proofErr w:type="gramEnd"/>
      <w:r w:rsidRPr="00570E4E">
        <w:rPr>
          <w:sz w:val="28"/>
          <w:szCs w:val="28"/>
        </w:rPr>
        <w:t>увашское</w:t>
      </w:r>
      <w:proofErr w:type="spellEnd"/>
      <w:r w:rsidRPr="00570E4E">
        <w:rPr>
          <w:sz w:val="28"/>
          <w:szCs w:val="28"/>
        </w:rPr>
        <w:t xml:space="preserve">  </w:t>
      </w:r>
      <w:proofErr w:type="spellStart"/>
      <w:r w:rsidRPr="00570E4E">
        <w:rPr>
          <w:sz w:val="28"/>
          <w:szCs w:val="28"/>
        </w:rPr>
        <w:t>Бурнаево</w:t>
      </w:r>
      <w:proofErr w:type="spellEnd"/>
      <w:r w:rsidRPr="00570E4E">
        <w:rPr>
          <w:sz w:val="28"/>
          <w:szCs w:val="28"/>
        </w:rPr>
        <w:t xml:space="preserve"> </w:t>
      </w:r>
      <w:proofErr w:type="spellStart"/>
      <w:r w:rsidRPr="00570E4E">
        <w:rPr>
          <w:sz w:val="28"/>
          <w:szCs w:val="28"/>
        </w:rPr>
        <w:t>ул.Верхняя</w:t>
      </w:r>
      <w:proofErr w:type="spellEnd"/>
      <w:r w:rsidRPr="00570E4E">
        <w:rPr>
          <w:sz w:val="28"/>
          <w:szCs w:val="28"/>
        </w:rPr>
        <w:t xml:space="preserve"> д.40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Телефон. 89375241759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570E4E">
        <w:rPr>
          <w:sz w:val="28"/>
          <w:szCs w:val="28"/>
        </w:rPr>
        <w:t>Эл</w:t>
      </w:r>
      <w:r w:rsidRPr="00570E4E">
        <w:rPr>
          <w:sz w:val="28"/>
          <w:szCs w:val="28"/>
          <w:lang w:val="en-US"/>
        </w:rPr>
        <w:t xml:space="preserve">. </w:t>
      </w:r>
      <w:r w:rsidRPr="00570E4E">
        <w:rPr>
          <w:sz w:val="28"/>
          <w:szCs w:val="28"/>
        </w:rPr>
        <w:t>Почта</w:t>
      </w:r>
      <w:r w:rsidRPr="00570E4E">
        <w:rPr>
          <w:sz w:val="28"/>
          <w:szCs w:val="28"/>
          <w:lang w:val="en-US"/>
        </w:rPr>
        <w:t>.0610000065@</w:t>
      </w:r>
      <w:r w:rsidR="00212170" w:rsidRPr="00570E4E">
        <w:rPr>
          <w:sz w:val="28"/>
          <w:szCs w:val="28"/>
          <w:lang w:val="en-US"/>
        </w:rPr>
        <w:t>edu</w:t>
      </w:r>
      <w:r w:rsidRPr="00570E4E">
        <w:rPr>
          <w:sz w:val="28"/>
          <w:szCs w:val="28"/>
          <w:lang w:val="en-US"/>
        </w:rPr>
        <w:t xml:space="preserve"> tatar.mail.ru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>Образование. Высшее</w:t>
      </w:r>
    </w:p>
    <w:p w:rsidR="0031397D" w:rsidRPr="00570E4E" w:rsidRDefault="0031397D" w:rsidP="00570E4E">
      <w:pPr>
        <w:pStyle w:val="Indent1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570E4E">
        <w:rPr>
          <w:sz w:val="28"/>
          <w:szCs w:val="28"/>
        </w:rPr>
        <w:t>Место работы. Муниципальное бюджетное общеобразовательное учреждение «</w:t>
      </w:r>
      <w:proofErr w:type="spellStart"/>
      <w:r w:rsidRPr="00570E4E">
        <w:rPr>
          <w:sz w:val="28"/>
          <w:szCs w:val="28"/>
        </w:rPr>
        <w:t>Чувашско</w:t>
      </w:r>
      <w:proofErr w:type="spellEnd"/>
      <w:r w:rsidRPr="00570E4E">
        <w:rPr>
          <w:sz w:val="28"/>
          <w:szCs w:val="28"/>
        </w:rPr>
        <w:t xml:space="preserve"> - </w:t>
      </w:r>
      <w:proofErr w:type="spellStart"/>
      <w:r w:rsidRPr="00570E4E">
        <w:rPr>
          <w:sz w:val="28"/>
          <w:szCs w:val="28"/>
        </w:rPr>
        <w:t>Бурнаевская</w:t>
      </w:r>
      <w:proofErr w:type="spellEnd"/>
      <w:r w:rsidRPr="00570E4E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570E4E">
        <w:rPr>
          <w:sz w:val="28"/>
          <w:szCs w:val="28"/>
        </w:rPr>
        <w:t>Алькеевский</w:t>
      </w:r>
      <w:proofErr w:type="spellEnd"/>
      <w:r w:rsidRPr="00570E4E">
        <w:rPr>
          <w:sz w:val="28"/>
          <w:szCs w:val="28"/>
        </w:rPr>
        <w:t xml:space="preserve"> муниципальный район Республики Татарстан</w:t>
      </w:r>
    </w:p>
    <w:p w:rsidR="0031397D" w:rsidRPr="00570E4E" w:rsidRDefault="0031397D" w:rsidP="00570E4E">
      <w:pPr>
        <w:pStyle w:val="Indent1"/>
        <w:spacing w:line="360" w:lineRule="auto"/>
        <w:ind w:left="1287"/>
        <w:rPr>
          <w:sz w:val="28"/>
          <w:szCs w:val="28"/>
        </w:rPr>
      </w:pPr>
    </w:p>
    <w:p w:rsidR="0031397D" w:rsidRPr="00570E4E" w:rsidRDefault="0031397D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710BB0" w:rsidRPr="00570E4E" w:rsidRDefault="00710BB0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710BB0" w:rsidRPr="00570E4E" w:rsidRDefault="00710BB0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710BB0" w:rsidRPr="00570E4E" w:rsidRDefault="00710BB0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710BB0" w:rsidRPr="00570E4E" w:rsidRDefault="00710BB0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710BB0" w:rsidRPr="00570E4E" w:rsidRDefault="00710BB0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710BB0" w:rsidRDefault="00710BB0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570E4E" w:rsidRDefault="00570E4E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570E4E" w:rsidRDefault="00570E4E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570E4E" w:rsidRDefault="00570E4E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570E4E" w:rsidRDefault="00570E4E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570E4E" w:rsidRPr="00570E4E" w:rsidRDefault="00570E4E" w:rsidP="00570E4E">
      <w:pPr>
        <w:pStyle w:val="Indent1"/>
        <w:spacing w:line="360" w:lineRule="auto"/>
        <w:ind w:left="0"/>
        <w:rPr>
          <w:sz w:val="28"/>
          <w:szCs w:val="28"/>
        </w:rPr>
      </w:pPr>
    </w:p>
    <w:p w:rsidR="0031397D" w:rsidRPr="00570E4E" w:rsidRDefault="0031397D" w:rsidP="00570E4E">
      <w:pPr>
        <w:pStyle w:val="Indent0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70E4E">
        <w:rPr>
          <w:rFonts w:ascii="Times New Roman" w:hAnsi="Times New Roman"/>
          <w:b/>
          <w:color w:val="FF0000"/>
          <w:sz w:val="28"/>
          <w:szCs w:val="28"/>
        </w:rPr>
        <w:lastRenderedPageBreak/>
        <w:t>Конкретные ожидаемые результаты</w:t>
      </w:r>
    </w:p>
    <w:p w:rsidR="0031397D" w:rsidRPr="00570E4E" w:rsidRDefault="00573A84" w:rsidP="00570E4E">
      <w:pPr>
        <w:pStyle w:val="Indent1"/>
        <w:spacing w:line="360" w:lineRule="auto"/>
        <w:ind w:left="1287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31" type="#_x0000_t75" style="width:450pt;height:7.5pt" o:hrpct="0" o:hralign="center" o:hr="t">
            <v:imagedata r:id="rId7" o:title=""/>
          </v:shape>
        </w:pict>
      </w:r>
    </w:p>
    <w:p w:rsidR="0031397D" w:rsidRPr="00570E4E" w:rsidRDefault="0031397D" w:rsidP="00570E4E">
      <w:pPr>
        <w:spacing w:line="360" w:lineRule="auto"/>
        <w:jc w:val="both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 xml:space="preserve">  Мы хотим сделать наш школьный двор</w:t>
      </w:r>
      <w:r w:rsidR="0070329A" w:rsidRPr="00570E4E">
        <w:rPr>
          <w:color w:val="000000"/>
          <w:sz w:val="28"/>
          <w:szCs w:val="28"/>
        </w:rPr>
        <w:t xml:space="preserve"> (вход)</w:t>
      </w:r>
      <w:r w:rsidRPr="00570E4E">
        <w:rPr>
          <w:color w:val="000000"/>
          <w:sz w:val="28"/>
          <w:szCs w:val="28"/>
        </w:rPr>
        <w:t xml:space="preserve">, пришкольный участок еще красивее, </w:t>
      </w:r>
      <w:proofErr w:type="spellStart"/>
      <w:r w:rsidRPr="00570E4E">
        <w:rPr>
          <w:color w:val="000000"/>
          <w:sz w:val="28"/>
          <w:szCs w:val="28"/>
        </w:rPr>
        <w:t>эстетичнее</w:t>
      </w:r>
      <w:proofErr w:type="spellEnd"/>
      <w:r w:rsidRPr="00570E4E">
        <w:rPr>
          <w:color w:val="000000"/>
          <w:sz w:val="28"/>
          <w:szCs w:val="28"/>
        </w:rPr>
        <w:t xml:space="preserve">, зеленее, увлечь этой идеей других ребят, молодежь,  родителей, </w:t>
      </w:r>
      <w:proofErr w:type="gramStart"/>
      <w:r w:rsidRPr="00570E4E">
        <w:rPr>
          <w:color w:val="000000"/>
          <w:sz w:val="28"/>
          <w:szCs w:val="28"/>
        </w:rPr>
        <w:t>организации</w:t>
      </w:r>
      <w:proofErr w:type="gramEnd"/>
      <w:r w:rsidRPr="00570E4E">
        <w:rPr>
          <w:color w:val="000000"/>
          <w:sz w:val="28"/>
          <w:szCs w:val="28"/>
        </w:rPr>
        <w:t xml:space="preserve"> а также способствовать улучшению экологии в целом нашего населенного пункта. </w:t>
      </w:r>
    </w:p>
    <w:p w:rsidR="0031397D" w:rsidRPr="00570E4E" w:rsidRDefault="0031397D" w:rsidP="00570E4E">
      <w:p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 xml:space="preserve"> В процессе реализации проекта ожидаем такие результаты:</w:t>
      </w:r>
    </w:p>
    <w:p w:rsidR="0031397D" w:rsidRPr="00570E4E" w:rsidRDefault="0031397D" w:rsidP="00570E4E">
      <w:pPr>
        <w:pStyle w:val="a5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 xml:space="preserve">заложить аллею возле </w:t>
      </w:r>
      <w:r w:rsidRPr="00570E4E">
        <w:rPr>
          <w:b/>
          <w:color w:val="000000"/>
          <w:sz w:val="28"/>
          <w:szCs w:val="28"/>
        </w:rPr>
        <w:t>Обелиска воинам ВОВ</w:t>
      </w:r>
      <w:r w:rsidRPr="00570E4E">
        <w:rPr>
          <w:color w:val="000000"/>
          <w:sz w:val="28"/>
          <w:szCs w:val="28"/>
        </w:rPr>
        <w:t xml:space="preserve"> </w:t>
      </w:r>
    </w:p>
    <w:p w:rsidR="00821764" w:rsidRPr="00570E4E" w:rsidRDefault="00821764" w:rsidP="00570E4E">
      <w:pPr>
        <w:pStyle w:val="a5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>с</w:t>
      </w:r>
      <w:r w:rsidR="0070329A" w:rsidRPr="00570E4E">
        <w:rPr>
          <w:color w:val="000000"/>
          <w:sz w:val="28"/>
          <w:szCs w:val="28"/>
        </w:rPr>
        <w:t xml:space="preserve">оздать сквер </w:t>
      </w:r>
    </w:p>
    <w:p w:rsidR="00821764" w:rsidRPr="00570E4E" w:rsidRDefault="00821764" w:rsidP="00570E4E">
      <w:pPr>
        <w:spacing w:line="360" w:lineRule="auto"/>
        <w:rPr>
          <w:color w:val="000000"/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color w:val="000000"/>
          <w:sz w:val="28"/>
          <w:szCs w:val="28"/>
        </w:rPr>
      </w:pPr>
    </w:p>
    <w:p w:rsidR="0031397D" w:rsidRDefault="0031397D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570E4E" w:rsidRPr="00570E4E" w:rsidRDefault="00570E4E" w:rsidP="00570E4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31397D" w:rsidRPr="00570E4E" w:rsidRDefault="0031397D" w:rsidP="00570E4E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570E4E">
        <w:rPr>
          <w:b/>
          <w:bCs/>
          <w:color w:val="FF0000"/>
          <w:sz w:val="28"/>
          <w:szCs w:val="28"/>
        </w:rPr>
        <w:lastRenderedPageBreak/>
        <w:t>Перспективы проекта</w:t>
      </w:r>
    </w:p>
    <w:p w:rsidR="0031397D" w:rsidRPr="00570E4E" w:rsidRDefault="00573A84" w:rsidP="00570E4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pict>
          <v:shape id="_x0000_i1032" type="#_x0000_t75" style="width:450pt;height:7.5pt" o:hrpct="0" o:hralign="center" o:hr="t">
            <v:imagedata r:id="rId7" o:title=""/>
          </v:shape>
        </w:pict>
      </w:r>
    </w:p>
    <w:p w:rsidR="0031397D" w:rsidRPr="00570E4E" w:rsidRDefault="0031397D" w:rsidP="00570E4E">
      <w:pPr>
        <w:spacing w:line="360" w:lineRule="auto"/>
        <w:jc w:val="center"/>
        <w:rPr>
          <w:color w:val="000000"/>
          <w:sz w:val="28"/>
          <w:szCs w:val="28"/>
        </w:rPr>
      </w:pPr>
    </w:p>
    <w:p w:rsidR="0031397D" w:rsidRPr="00570E4E" w:rsidRDefault="0031397D" w:rsidP="00570E4E">
      <w:pPr>
        <w:pStyle w:val="a5"/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>привлечение к осуществлению проекта</w:t>
      </w:r>
      <w:r w:rsidR="00570E4E">
        <w:rPr>
          <w:color w:val="000000"/>
          <w:sz w:val="28"/>
          <w:szCs w:val="28"/>
        </w:rPr>
        <w:t xml:space="preserve">  спонсоров,</w:t>
      </w:r>
      <w:r w:rsidRPr="00570E4E">
        <w:rPr>
          <w:color w:val="000000"/>
          <w:sz w:val="28"/>
          <w:szCs w:val="28"/>
        </w:rPr>
        <w:t xml:space="preserve"> выпускников-волонтеров, родителей</w:t>
      </w:r>
    </w:p>
    <w:p w:rsidR="0031397D" w:rsidRPr="00570E4E" w:rsidRDefault="0031397D" w:rsidP="00570E4E">
      <w:pPr>
        <w:pStyle w:val="a5"/>
        <w:spacing w:line="360" w:lineRule="auto"/>
        <w:ind w:left="852"/>
        <w:rPr>
          <w:color w:val="000000"/>
          <w:sz w:val="28"/>
          <w:szCs w:val="28"/>
        </w:rPr>
      </w:pPr>
    </w:p>
    <w:p w:rsidR="0031397D" w:rsidRPr="00570E4E" w:rsidRDefault="0031397D" w:rsidP="00570E4E">
      <w:pPr>
        <w:pStyle w:val="a5"/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>дальнейшее облагораживание пришкольной территории</w:t>
      </w:r>
    </w:p>
    <w:p w:rsidR="0031397D" w:rsidRPr="00570E4E" w:rsidRDefault="0031397D" w:rsidP="00570E4E">
      <w:pPr>
        <w:spacing w:line="360" w:lineRule="auto"/>
        <w:rPr>
          <w:color w:val="000000"/>
          <w:sz w:val="28"/>
          <w:szCs w:val="28"/>
        </w:rPr>
      </w:pPr>
    </w:p>
    <w:p w:rsidR="0031397D" w:rsidRPr="00570E4E" w:rsidRDefault="0031397D" w:rsidP="00570E4E">
      <w:pPr>
        <w:pStyle w:val="a5"/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>озеленение пришкольного участка</w:t>
      </w:r>
    </w:p>
    <w:p w:rsidR="0031397D" w:rsidRPr="00570E4E" w:rsidRDefault="0031397D" w:rsidP="00570E4E">
      <w:pPr>
        <w:spacing w:line="360" w:lineRule="auto"/>
        <w:rPr>
          <w:color w:val="000000"/>
          <w:sz w:val="28"/>
          <w:szCs w:val="28"/>
        </w:rPr>
      </w:pPr>
    </w:p>
    <w:p w:rsidR="0031397D" w:rsidRPr="00570E4E" w:rsidRDefault="0031397D" w:rsidP="00570E4E">
      <w:pPr>
        <w:pStyle w:val="a5"/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>организация свободного времени учащихся</w:t>
      </w:r>
    </w:p>
    <w:p w:rsidR="0031397D" w:rsidRPr="00570E4E" w:rsidRDefault="0031397D" w:rsidP="00570E4E">
      <w:pPr>
        <w:pStyle w:val="a5"/>
        <w:spacing w:line="360" w:lineRule="auto"/>
        <w:ind w:left="852"/>
        <w:rPr>
          <w:color w:val="000000"/>
          <w:sz w:val="28"/>
          <w:szCs w:val="28"/>
        </w:rPr>
      </w:pPr>
    </w:p>
    <w:p w:rsidR="0031397D" w:rsidRPr="00570E4E" w:rsidRDefault="0031397D" w:rsidP="00570E4E">
      <w:pPr>
        <w:pStyle w:val="a5"/>
        <w:numPr>
          <w:ilvl w:val="0"/>
          <w:numId w:val="18"/>
        </w:numPr>
        <w:spacing w:line="360" w:lineRule="auto"/>
        <w:rPr>
          <w:color w:val="000000"/>
          <w:sz w:val="28"/>
          <w:szCs w:val="28"/>
        </w:rPr>
      </w:pPr>
      <w:r w:rsidRPr="00570E4E">
        <w:rPr>
          <w:color w:val="000000"/>
          <w:sz w:val="28"/>
          <w:szCs w:val="28"/>
        </w:rPr>
        <w:t>формирование навыков бережного отношения к результатам собственного труда</w:t>
      </w:r>
    </w:p>
    <w:p w:rsidR="0031397D" w:rsidRPr="00570E4E" w:rsidRDefault="0031397D" w:rsidP="00570E4E">
      <w:pPr>
        <w:spacing w:line="360" w:lineRule="auto"/>
        <w:rPr>
          <w:color w:val="000000"/>
          <w:sz w:val="28"/>
          <w:szCs w:val="28"/>
        </w:rPr>
      </w:pPr>
    </w:p>
    <w:p w:rsidR="0031397D" w:rsidRPr="00570E4E" w:rsidRDefault="0031397D" w:rsidP="00570E4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0E4E">
        <w:rPr>
          <w:rFonts w:ascii="Times New Roman" w:hAnsi="Times New Roman"/>
          <w:sz w:val="28"/>
          <w:szCs w:val="28"/>
          <w:shd w:val="clear" w:color="auto" w:fill="FFFFFF"/>
        </w:rPr>
        <w:t xml:space="preserve">   Мы выявили актуальность нашей проблемы, цели и задачи проекта, которые нам предстоит решать в дальнейшем. Актуальность проблемы для нашей школы диктуется временем, в воспитании у детей этического вкуса, формировании чувства ответственности за свою школу и желании изменить облик школы к лучшему. "Театр начинается с гардероба, а школа со школь</w:t>
      </w:r>
      <w:r w:rsidR="002771A7" w:rsidRPr="00570E4E">
        <w:rPr>
          <w:rFonts w:ascii="Times New Roman" w:hAnsi="Times New Roman"/>
          <w:sz w:val="28"/>
          <w:szCs w:val="28"/>
          <w:shd w:val="clear" w:color="auto" w:fill="FFFFFF"/>
        </w:rPr>
        <w:t>ного входа и двора, потому что вход</w:t>
      </w:r>
      <w:r w:rsidRPr="00570E4E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лицо школы”.      Мы сделаем всё, чтобы вид нашей школы имел </w:t>
      </w:r>
      <w:proofErr w:type="gramStart"/>
      <w:r w:rsidRPr="00570E4E">
        <w:rPr>
          <w:rFonts w:ascii="Times New Roman" w:hAnsi="Times New Roman"/>
          <w:sz w:val="28"/>
          <w:szCs w:val="28"/>
          <w:shd w:val="clear" w:color="auto" w:fill="FFFFFF"/>
        </w:rPr>
        <w:t>эстетический  вид</w:t>
      </w:r>
      <w:proofErr w:type="gramEnd"/>
      <w:r w:rsidRPr="00570E4E">
        <w:rPr>
          <w:rFonts w:ascii="Times New Roman" w:hAnsi="Times New Roman"/>
          <w:sz w:val="28"/>
          <w:szCs w:val="28"/>
          <w:shd w:val="clear" w:color="auto" w:fill="FFFFFF"/>
        </w:rPr>
        <w:t>, а ведь именно это прививает у детей вкус, восприятие красоты.</w:t>
      </w:r>
    </w:p>
    <w:p w:rsidR="0031397D" w:rsidRPr="00570E4E" w:rsidRDefault="0031397D" w:rsidP="00570E4E">
      <w:pPr>
        <w:pStyle w:val="ab"/>
        <w:spacing w:line="360" w:lineRule="auto"/>
        <w:rPr>
          <w:rFonts w:asciiTheme="minorHAnsi" w:hAnsiTheme="minorHAnsi"/>
          <w:sz w:val="28"/>
          <w:szCs w:val="28"/>
        </w:rPr>
      </w:pPr>
      <w:r w:rsidRPr="00570E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Ценность</w:t>
      </w:r>
      <w:r w:rsidRPr="00570E4E">
        <w:rPr>
          <w:rFonts w:ascii="Times New Roman" w:hAnsi="Times New Roman"/>
          <w:sz w:val="28"/>
          <w:szCs w:val="28"/>
          <w:shd w:val="clear" w:color="auto" w:fill="FFFFFF"/>
        </w:rPr>
        <w:t xml:space="preserve"> этой работы заключается в следующем:</w:t>
      </w:r>
      <w:r w:rsidRPr="00570E4E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570E4E">
        <w:rPr>
          <w:rFonts w:ascii="Times New Roman" w:hAnsi="Times New Roman"/>
          <w:sz w:val="28"/>
          <w:szCs w:val="28"/>
        </w:rPr>
        <w:br/>
      </w:r>
      <w:r w:rsidRPr="00570E4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1. Приобретение опыта по благоустройству школьной  территории силами учащихся, волонтеров и с наименьшими финансовыми затратами.</w:t>
      </w:r>
      <w:r w:rsidRPr="00570E4E">
        <w:rPr>
          <w:rStyle w:val="apple-converted-space"/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 </w:t>
      </w:r>
      <w:r w:rsidRPr="00570E4E">
        <w:rPr>
          <w:rFonts w:ascii="Times New Roman" w:hAnsi="Times New Roman"/>
          <w:color w:val="FF0000"/>
          <w:sz w:val="28"/>
          <w:szCs w:val="28"/>
        </w:rPr>
        <w:br/>
      </w:r>
      <w:r w:rsidRPr="00570E4E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2. Ведение последовательной и целенаправленной работы по экологиче</w:t>
      </w:r>
      <w:r w:rsidR="00821764" w:rsidRPr="00570E4E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скому образованию</w:t>
      </w:r>
      <w:proofErr w:type="gramStart"/>
      <w:r w:rsidR="00821764" w:rsidRPr="00570E4E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,</w:t>
      </w:r>
      <w:proofErr w:type="gramEnd"/>
      <w:r w:rsidR="00821764" w:rsidRPr="00570E4E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 xml:space="preserve"> воспитанию </w:t>
      </w:r>
      <w:r w:rsidRPr="00570E4E">
        <w:rPr>
          <w:rFonts w:ascii="Times New Roman" w:hAnsi="Times New Roman"/>
          <w:color w:val="7030A0"/>
          <w:sz w:val="28"/>
          <w:szCs w:val="28"/>
        </w:rPr>
        <w:br/>
      </w:r>
      <w:r w:rsidRPr="00570E4E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3. Изыскание моментов сотрудничества школьников с руководством при решении проблемы общественных вопросов.</w:t>
      </w:r>
      <w:r w:rsidRPr="00570E4E">
        <w:rPr>
          <w:rFonts w:ascii="Times New Roman" w:hAnsi="Times New Roman"/>
          <w:color w:val="C00000"/>
          <w:sz w:val="28"/>
          <w:szCs w:val="28"/>
        </w:rPr>
        <w:br/>
      </w:r>
      <w:r w:rsidRPr="00570E4E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 4. Развитие взаимопомощи, поддержки, взаимовыручки, дружеских отношений среди подростков, молодежи и общественности.</w:t>
      </w:r>
      <w:r w:rsidRPr="00570E4E">
        <w:rPr>
          <w:rFonts w:ascii="Times New Roman" w:hAnsi="Times New Roman"/>
          <w:sz w:val="28"/>
          <w:szCs w:val="28"/>
        </w:rPr>
        <w:br w:type="page"/>
      </w:r>
    </w:p>
    <w:p w:rsidR="0031397D" w:rsidRPr="00570E4E" w:rsidRDefault="0031397D" w:rsidP="00570E4E">
      <w:pPr>
        <w:pStyle w:val="a3"/>
        <w:tabs>
          <w:tab w:val="clear" w:pos="4153"/>
          <w:tab w:val="clear" w:pos="8306"/>
        </w:tabs>
        <w:spacing w:line="360" w:lineRule="auto"/>
        <w:rPr>
          <w:rFonts w:ascii="Futuris" w:hAnsi="Futuris"/>
          <w:sz w:val="28"/>
          <w:szCs w:val="28"/>
        </w:rPr>
      </w:pPr>
    </w:p>
    <w:p w:rsidR="0031397D" w:rsidRPr="00570E4E" w:rsidRDefault="0070329A" w:rsidP="00570E4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70E4E">
        <w:rPr>
          <w:b/>
          <w:bCs/>
          <w:color w:val="000000"/>
          <w:sz w:val="28"/>
          <w:szCs w:val="28"/>
        </w:rPr>
        <w:t xml:space="preserve">Перечень материалов </w:t>
      </w:r>
      <w:r w:rsidR="0031397D" w:rsidRPr="00570E4E">
        <w:rPr>
          <w:b/>
          <w:bCs/>
          <w:color w:val="000000"/>
          <w:sz w:val="28"/>
          <w:szCs w:val="28"/>
        </w:rPr>
        <w:t>на реализацию проекта</w:t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7319"/>
        <w:gridCol w:w="248"/>
      </w:tblGrid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Штакетники (ж)</w:t>
            </w:r>
          </w:p>
        </w:tc>
        <w:tc>
          <w:tcPr>
            <w:tcW w:w="248" w:type="dxa"/>
            <w:vMerge w:val="restart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Гвозди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Столбы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Краска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 xml:space="preserve">Кисти 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Лопаты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 xml:space="preserve">Грабли 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 xml:space="preserve">Ведра 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Лейки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 xml:space="preserve">Шланг 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 xml:space="preserve">Брусья 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 xml:space="preserve">Перчатки 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Моторная пила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Газонокосилка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Строительные доски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Семена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29A" w:rsidRPr="00570E4E" w:rsidTr="0070329A">
        <w:trPr>
          <w:trHeight w:val="412"/>
        </w:trPr>
        <w:tc>
          <w:tcPr>
            <w:tcW w:w="1560" w:type="dxa"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319" w:type="dxa"/>
          </w:tcPr>
          <w:p w:rsidR="0070329A" w:rsidRPr="00570E4E" w:rsidRDefault="0070329A" w:rsidP="00570E4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70E4E">
              <w:rPr>
                <w:color w:val="000000"/>
                <w:sz w:val="28"/>
                <w:szCs w:val="28"/>
              </w:rPr>
              <w:t xml:space="preserve">                                           Кустарники (туи)</w:t>
            </w:r>
          </w:p>
        </w:tc>
        <w:tc>
          <w:tcPr>
            <w:tcW w:w="248" w:type="dxa"/>
            <w:vMerge/>
          </w:tcPr>
          <w:p w:rsidR="0070329A" w:rsidRPr="00570E4E" w:rsidRDefault="0070329A" w:rsidP="00570E4E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1397D" w:rsidRPr="00570E4E" w:rsidRDefault="0031397D" w:rsidP="00570E4E">
      <w:pPr>
        <w:pStyle w:val="1"/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br w:type="page"/>
      </w:r>
      <w:r w:rsidRPr="00570E4E">
        <w:rPr>
          <w:rFonts w:ascii="Times New Roman" w:hAnsi="Times New Roman"/>
          <w:sz w:val="28"/>
          <w:szCs w:val="28"/>
        </w:rPr>
        <w:lastRenderedPageBreak/>
        <w:t xml:space="preserve">                                  Приложение</w:t>
      </w:r>
      <w:r w:rsidR="00573A84">
        <w:rPr>
          <w:sz w:val="28"/>
          <w:szCs w:val="28"/>
        </w:rPr>
        <w:pict>
          <v:shape id="_x0000_i1033" type="#_x0000_t75" style="width:450pt;height:7.5pt" o:hrpct="0" o:hralign="center" o:hr="t">
            <v:imagedata r:id="rId7" o:title=""/>
          </v:shape>
        </w:pict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 xml:space="preserve">                 </w:t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 xml:space="preserve">                  </w:t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  <w:r w:rsidRPr="00570E4E">
        <w:rPr>
          <w:noProof/>
          <w:sz w:val="28"/>
          <w:szCs w:val="28"/>
        </w:rPr>
        <w:drawing>
          <wp:inline distT="0" distB="0" distL="0" distR="0" wp14:anchorId="66B267E3" wp14:editId="654868B2">
            <wp:extent cx="4114800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 xml:space="preserve">            </w:t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 xml:space="preserve">                                                     Вид на школу</w:t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t xml:space="preserve">             </w:t>
      </w:r>
      <w:r w:rsidRPr="00570E4E">
        <w:rPr>
          <w:noProof/>
          <w:sz w:val="28"/>
          <w:szCs w:val="28"/>
        </w:rPr>
        <w:drawing>
          <wp:inline distT="0" distB="0" distL="0" distR="0" wp14:anchorId="25E570D2" wp14:editId="6E26014D">
            <wp:extent cx="4419600" cy="2447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  <w:r w:rsidRPr="00570E4E">
        <w:rPr>
          <w:sz w:val="28"/>
          <w:szCs w:val="28"/>
        </w:rPr>
        <w:lastRenderedPageBreak/>
        <w:t xml:space="preserve">                </w:t>
      </w:r>
      <w:bookmarkStart w:id="0" w:name="_GoBack"/>
      <w:r w:rsidRPr="00570E4E">
        <w:rPr>
          <w:noProof/>
          <w:sz w:val="28"/>
          <w:szCs w:val="28"/>
        </w:rPr>
        <w:drawing>
          <wp:inline distT="0" distB="0" distL="0" distR="0" wp14:anchorId="430CDF15" wp14:editId="5FD7090F">
            <wp:extent cx="4629150" cy="225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31397D" w:rsidRPr="00570E4E" w:rsidRDefault="0031397D" w:rsidP="00570E4E">
      <w:pPr>
        <w:spacing w:line="360" w:lineRule="auto"/>
        <w:rPr>
          <w:sz w:val="28"/>
          <w:szCs w:val="28"/>
        </w:rPr>
      </w:pPr>
    </w:p>
    <w:p w:rsidR="002D316E" w:rsidRPr="00570E4E" w:rsidRDefault="002D316E" w:rsidP="00570E4E">
      <w:pPr>
        <w:spacing w:line="360" w:lineRule="auto"/>
        <w:rPr>
          <w:b/>
          <w:color w:val="C00000"/>
          <w:sz w:val="28"/>
          <w:szCs w:val="28"/>
        </w:rPr>
      </w:pPr>
    </w:p>
    <w:p w:rsidR="007124C7" w:rsidRPr="00570E4E" w:rsidRDefault="007124C7" w:rsidP="00570E4E">
      <w:pPr>
        <w:spacing w:line="360" w:lineRule="auto"/>
        <w:rPr>
          <w:sz w:val="28"/>
          <w:szCs w:val="28"/>
        </w:rPr>
      </w:pPr>
    </w:p>
    <w:sectPr w:rsidR="007124C7" w:rsidRPr="00570E4E" w:rsidSect="004873F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7pt;height:11.7pt" o:bullet="t">
        <v:imagedata r:id="rId1" o:title="msoC477"/>
      </v:shape>
    </w:pict>
  </w:numPicBullet>
  <w:abstractNum w:abstractNumId="0">
    <w:nsid w:val="01553D82"/>
    <w:multiLevelType w:val="hybridMultilevel"/>
    <w:tmpl w:val="E420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6C83"/>
    <w:multiLevelType w:val="hybridMultilevel"/>
    <w:tmpl w:val="42621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B3709"/>
    <w:multiLevelType w:val="hybridMultilevel"/>
    <w:tmpl w:val="3B2097A8"/>
    <w:lvl w:ilvl="0" w:tplc="041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>
    <w:nsid w:val="0CA26093"/>
    <w:multiLevelType w:val="hybridMultilevel"/>
    <w:tmpl w:val="69D8F59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">
    <w:nsid w:val="0E1A347E"/>
    <w:multiLevelType w:val="hybridMultilevel"/>
    <w:tmpl w:val="F7A8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C0D8A"/>
    <w:multiLevelType w:val="hybridMultilevel"/>
    <w:tmpl w:val="0D54CEB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0EE75DF8"/>
    <w:multiLevelType w:val="hybridMultilevel"/>
    <w:tmpl w:val="7458C83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70A7E6F"/>
    <w:multiLevelType w:val="hybridMultilevel"/>
    <w:tmpl w:val="8E861EE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873468"/>
    <w:multiLevelType w:val="hybridMultilevel"/>
    <w:tmpl w:val="519E7F18"/>
    <w:lvl w:ilvl="0" w:tplc="0419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BAE134F"/>
    <w:multiLevelType w:val="hybridMultilevel"/>
    <w:tmpl w:val="B38470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60395"/>
    <w:multiLevelType w:val="hybridMultilevel"/>
    <w:tmpl w:val="2ACE99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87E4E"/>
    <w:multiLevelType w:val="hybridMultilevel"/>
    <w:tmpl w:val="E8606BB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2691082"/>
    <w:multiLevelType w:val="hybridMultilevel"/>
    <w:tmpl w:val="D944C5E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47C302D"/>
    <w:multiLevelType w:val="hybridMultilevel"/>
    <w:tmpl w:val="A8704B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54256D1"/>
    <w:multiLevelType w:val="hybridMultilevel"/>
    <w:tmpl w:val="20F0DC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68D7FE7"/>
    <w:multiLevelType w:val="hybridMultilevel"/>
    <w:tmpl w:val="47EC7680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>
    <w:nsid w:val="378D616A"/>
    <w:multiLevelType w:val="hybridMultilevel"/>
    <w:tmpl w:val="054689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A8006F6"/>
    <w:multiLevelType w:val="hybridMultilevel"/>
    <w:tmpl w:val="4C8CE9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BFE311F"/>
    <w:multiLevelType w:val="hybridMultilevel"/>
    <w:tmpl w:val="6300594A"/>
    <w:lvl w:ilvl="0" w:tplc="2DB628DE">
      <w:start w:val="1"/>
      <w:numFmt w:val="bullet"/>
      <w:lvlText w:val=""/>
      <w:lvlJc w:val="left"/>
      <w:pPr>
        <w:tabs>
          <w:tab w:val="num" w:pos="360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CF76B8"/>
    <w:multiLevelType w:val="hybridMultilevel"/>
    <w:tmpl w:val="A13E4CB2"/>
    <w:lvl w:ilvl="0" w:tplc="04190007">
      <w:start w:val="1"/>
      <w:numFmt w:val="bullet"/>
      <w:lvlText w:val=""/>
      <w:lvlPicBulletId w:val="0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0">
    <w:nsid w:val="412622CC"/>
    <w:multiLevelType w:val="hybridMultilevel"/>
    <w:tmpl w:val="681094A6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1">
    <w:nsid w:val="42B848BC"/>
    <w:multiLevelType w:val="hybridMultilevel"/>
    <w:tmpl w:val="42E241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EE6EF8"/>
    <w:multiLevelType w:val="hybridMultilevel"/>
    <w:tmpl w:val="A8A41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E45BC"/>
    <w:multiLevelType w:val="hybridMultilevel"/>
    <w:tmpl w:val="239A4F7A"/>
    <w:lvl w:ilvl="0" w:tplc="0419000D">
      <w:start w:val="1"/>
      <w:numFmt w:val="bullet"/>
      <w:lvlText w:val=""/>
      <w:lvlJc w:val="left"/>
      <w:pPr>
        <w:ind w:left="3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24">
    <w:nsid w:val="56320DCB"/>
    <w:multiLevelType w:val="hybridMultilevel"/>
    <w:tmpl w:val="899807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E24BAD"/>
    <w:multiLevelType w:val="hybridMultilevel"/>
    <w:tmpl w:val="20A6FE16"/>
    <w:lvl w:ilvl="0" w:tplc="A86493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E5C5A"/>
    <w:multiLevelType w:val="hybridMultilevel"/>
    <w:tmpl w:val="4FEEF09E"/>
    <w:lvl w:ilvl="0" w:tplc="041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>
    <w:nsid w:val="5C94742C"/>
    <w:multiLevelType w:val="hybridMultilevel"/>
    <w:tmpl w:val="02EED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0351E"/>
    <w:multiLevelType w:val="hybridMultilevel"/>
    <w:tmpl w:val="091A89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668793C"/>
    <w:multiLevelType w:val="hybridMultilevel"/>
    <w:tmpl w:val="6CD821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79800D3"/>
    <w:multiLevelType w:val="multilevel"/>
    <w:tmpl w:val="9CC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0C0EC7"/>
    <w:multiLevelType w:val="hybridMultilevel"/>
    <w:tmpl w:val="34669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32351"/>
    <w:multiLevelType w:val="hybridMultilevel"/>
    <w:tmpl w:val="1B12C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52F6D"/>
    <w:multiLevelType w:val="hybridMultilevel"/>
    <w:tmpl w:val="7D36E0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56F0545"/>
    <w:multiLevelType w:val="hybridMultilevel"/>
    <w:tmpl w:val="9CFA936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7A457141"/>
    <w:multiLevelType w:val="hybridMultilevel"/>
    <w:tmpl w:val="6FEC4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B7302"/>
    <w:multiLevelType w:val="hybridMultilevel"/>
    <w:tmpl w:val="DDDCE32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>
    <w:nsid w:val="7D254363"/>
    <w:multiLevelType w:val="hybridMultilevel"/>
    <w:tmpl w:val="BE20792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3"/>
  </w:num>
  <w:num w:numId="4">
    <w:abstractNumId w:val="29"/>
  </w:num>
  <w:num w:numId="5">
    <w:abstractNumId w:val="35"/>
  </w:num>
  <w:num w:numId="6">
    <w:abstractNumId w:val="16"/>
  </w:num>
  <w:num w:numId="7">
    <w:abstractNumId w:val="30"/>
  </w:num>
  <w:num w:numId="8">
    <w:abstractNumId w:val="4"/>
  </w:num>
  <w:num w:numId="9">
    <w:abstractNumId w:val="20"/>
  </w:num>
  <w:num w:numId="10">
    <w:abstractNumId w:val="34"/>
  </w:num>
  <w:num w:numId="11">
    <w:abstractNumId w:val="0"/>
  </w:num>
  <w:num w:numId="12">
    <w:abstractNumId w:val="5"/>
  </w:num>
  <w:num w:numId="13">
    <w:abstractNumId w:val="27"/>
  </w:num>
  <w:num w:numId="14">
    <w:abstractNumId w:val="17"/>
  </w:num>
  <w:num w:numId="15">
    <w:abstractNumId w:val="13"/>
  </w:num>
  <w:num w:numId="16">
    <w:abstractNumId w:val="11"/>
  </w:num>
  <w:num w:numId="17">
    <w:abstractNumId w:val="25"/>
  </w:num>
  <w:num w:numId="18">
    <w:abstractNumId w:val="15"/>
  </w:num>
  <w:num w:numId="19">
    <w:abstractNumId w:val="12"/>
  </w:num>
  <w:num w:numId="20">
    <w:abstractNumId w:val="9"/>
  </w:num>
  <w:num w:numId="21">
    <w:abstractNumId w:val="14"/>
  </w:num>
  <w:num w:numId="22">
    <w:abstractNumId w:val="37"/>
  </w:num>
  <w:num w:numId="23">
    <w:abstractNumId w:val="36"/>
  </w:num>
  <w:num w:numId="24">
    <w:abstractNumId w:val="8"/>
  </w:num>
  <w:num w:numId="25">
    <w:abstractNumId w:val="26"/>
  </w:num>
  <w:num w:numId="26">
    <w:abstractNumId w:val="28"/>
  </w:num>
  <w:num w:numId="27">
    <w:abstractNumId w:val="6"/>
  </w:num>
  <w:num w:numId="28">
    <w:abstractNumId w:val="21"/>
  </w:num>
  <w:num w:numId="29">
    <w:abstractNumId w:val="2"/>
  </w:num>
  <w:num w:numId="30">
    <w:abstractNumId w:val="32"/>
  </w:num>
  <w:num w:numId="31">
    <w:abstractNumId w:val="22"/>
  </w:num>
  <w:num w:numId="32">
    <w:abstractNumId w:val="31"/>
  </w:num>
  <w:num w:numId="33">
    <w:abstractNumId w:val="23"/>
  </w:num>
  <w:num w:numId="34">
    <w:abstractNumId w:val="1"/>
  </w:num>
  <w:num w:numId="35">
    <w:abstractNumId w:val="19"/>
  </w:num>
  <w:num w:numId="36">
    <w:abstractNumId w:val="3"/>
  </w:num>
  <w:num w:numId="37">
    <w:abstractNumId w:val="1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7D"/>
    <w:rsid w:val="00212170"/>
    <w:rsid w:val="0023637F"/>
    <w:rsid w:val="002771A7"/>
    <w:rsid w:val="002D316E"/>
    <w:rsid w:val="0031397D"/>
    <w:rsid w:val="004228CF"/>
    <w:rsid w:val="004873F4"/>
    <w:rsid w:val="004A255F"/>
    <w:rsid w:val="00570E4E"/>
    <w:rsid w:val="00573A84"/>
    <w:rsid w:val="005A7940"/>
    <w:rsid w:val="005B72F7"/>
    <w:rsid w:val="005E373A"/>
    <w:rsid w:val="0070329A"/>
    <w:rsid w:val="00710BB0"/>
    <w:rsid w:val="007124C7"/>
    <w:rsid w:val="00821764"/>
    <w:rsid w:val="00A75A07"/>
    <w:rsid w:val="00BA7519"/>
    <w:rsid w:val="00CD4BB9"/>
    <w:rsid w:val="00F6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Plain0"/>
    <w:next w:val="Plain0"/>
    <w:link w:val="10"/>
    <w:uiPriority w:val="99"/>
    <w:qFormat/>
    <w:rsid w:val="0031397D"/>
    <w:pPr>
      <w:keepNext/>
      <w:suppressAutoHyphens/>
      <w:spacing w:before="240"/>
      <w:ind w:left="426" w:hanging="426"/>
      <w:jc w:val="left"/>
      <w:outlineLvl w:val="0"/>
    </w:pPr>
    <w:rPr>
      <w:b/>
      <w:spacing w:val="40"/>
      <w:kern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3139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397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1397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0">
    <w:name w:val="Plain_0"/>
    <w:basedOn w:val="a"/>
    <w:uiPriority w:val="99"/>
    <w:rsid w:val="0031397D"/>
    <w:pPr>
      <w:spacing w:after="120" w:line="360" w:lineRule="atLeast"/>
      <w:ind w:firstLine="567"/>
      <w:jc w:val="both"/>
    </w:pPr>
    <w:rPr>
      <w:rFonts w:ascii="Arial" w:hAnsi="Arial"/>
      <w:sz w:val="22"/>
    </w:rPr>
  </w:style>
  <w:style w:type="character" w:customStyle="1" w:styleId="10">
    <w:name w:val="Заголовок 1 Знак"/>
    <w:basedOn w:val="a0"/>
    <w:link w:val="1"/>
    <w:uiPriority w:val="99"/>
    <w:rsid w:val="0031397D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397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397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397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lain1">
    <w:name w:val="Plain_1"/>
    <w:basedOn w:val="Plain0"/>
    <w:uiPriority w:val="99"/>
    <w:rsid w:val="0031397D"/>
    <w:pPr>
      <w:ind w:firstLine="0"/>
    </w:pPr>
  </w:style>
  <w:style w:type="paragraph" w:customStyle="1" w:styleId="Tab">
    <w:name w:val="Tab"/>
    <w:basedOn w:val="a"/>
    <w:uiPriority w:val="99"/>
    <w:rsid w:val="0031397D"/>
    <w:pPr>
      <w:spacing w:before="20" w:after="20"/>
      <w:jc w:val="both"/>
    </w:pPr>
    <w:rPr>
      <w:rFonts w:ascii="Arial" w:hAnsi="Arial"/>
    </w:rPr>
  </w:style>
  <w:style w:type="paragraph" w:customStyle="1" w:styleId="Indent0">
    <w:name w:val="Indent_0"/>
    <w:basedOn w:val="Plain0"/>
    <w:uiPriority w:val="99"/>
    <w:rsid w:val="0031397D"/>
    <w:pPr>
      <w:ind w:left="567" w:hanging="567"/>
    </w:pPr>
  </w:style>
  <w:style w:type="paragraph" w:styleId="a3">
    <w:name w:val="footer"/>
    <w:basedOn w:val="a"/>
    <w:link w:val="a4"/>
    <w:uiPriority w:val="99"/>
    <w:rsid w:val="0031397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3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1">
    <w:name w:val="Indent_1"/>
    <w:basedOn w:val="Indent0"/>
    <w:uiPriority w:val="99"/>
    <w:rsid w:val="0031397D"/>
    <w:pPr>
      <w:ind w:firstLine="0"/>
    </w:pPr>
  </w:style>
  <w:style w:type="paragraph" w:styleId="a5">
    <w:name w:val="List Paragraph"/>
    <w:basedOn w:val="a"/>
    <w:uiPriority w:val="99"/>
    <w:qFormat/>
    <w:rsid w:val="0031397D"/>
    <w:pPr>
      <w:ind w:left="720"/>
      <w:contextualSpacing/>
    </w:pPr>
  </w:style>
  <w:style w:type="paragraph" w:styleId="a6">
    <w:name w:val="Normal (Web)"/>
    <w:basedOn w:val="a"/>
    <w:uiPriority w:val="99"/>
    <w:rsid w:val="0031397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99"/>
    <w:qFormat/>
    <w:rsid w:val="0031397D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31397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1397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13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1397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rsid w:val="0031397D"/>
    <w:pPr>
      <w:suppressAutoHyphens/>
      <w:ind w:left="284" w:hanging="284"/>
    </w:pPr>
    <w:rPr>
      <w:rFonts w:ascii="Arial" w:hAnsi="Arial" w:cs="Calibri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31397D"/>
    <w:rPr>
      <w:rFonts w:ascii="Arial" w:eastAsia="Times New Roman" w:hAnsi="Arial" w:cs="Calibri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31397D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31397D"/>
    <w:pPr>
      <w:jc w:val="center"/>
    </w:pPr>
    <w:rPr>
      <w:rFonts w:ascii="Arial Black" w:hAnsi="Arial Black"/>
      <w:sz w:val="44"/>
    </w:rPr>
  </w:style>
  <w:style w:type="character" w:customStyle="1" w:styleId="af1">
    <w:name w:val="Основной текст Знак"/>
    <w:basedOn w:val="a0"/>
    <w:link w:val="af0"/>
    <w:uiPriority w:val="99"/>
    <w:rsid w:val="0031397D"/>
    <w:rPr>
      <w:rFonts w:ascii="Arial Black" w:eastAsia="Times New Roman" w:hAnsi="Arial Black" w:cs="Times New Roman"/>
      <w:sz w:val="44"/>
      <w:szCs w:val="20"/>
      <w:lang w:eastAsia="ru-RU"/>
    </w:rPr>
  </w:style>
  <w:style w:type="paragraph" w:styleId="21">
    <w:name w:val="Body Text 2"/>
    <w:basedOn w:val="a"/>
    <w:link w:val="22"/>
    <w:uiPriority w:val="99"/>
    <w:rsid w:val="003139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13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Plain0"/>
    <w:next w:val="Plain0"/>
    <w:link w:val="10"/>
    <w:uiPriority w:val="99"/>
    <w:qFormat/>
    <w:rsid w:val="0031397D"/>
    <w:pPr>
      <w:keepNext/>
      <w:suppressAutoHyphens/>
      <w:spacing w:before="240"/>
      <w:ind w:left="426" w:hanging="426"/>
      <w:jc w:val="left"/>
      <w:outlineLvl w:val="0"/>
    </w:pPr>
    <w:rPr>
      <w:b/>
      <w:spacing w:val="40"/>
      <w:kern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3139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1397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1397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0">
    <w:name w:val="Plain_0"/>
    <w:basedOn w:val="a"/>
    <w:uiPriority w:val="99"/>
    <w:rsid w:val="0031397D"/>
    <w:pPr>
      <w:spacing w:after="120" w:line="360" w:lineRule="atLeast"/>
      <w:ind w:firstLine="567"/>
      <w:jc w:val="both"/>
    </w:pPr>
    <w:rPr>
      <w:rFonts w:ascii="Arial" w:hAnsi="Arial"/>
      <w:sz w:val="22"/>
    </w:rPr>
  </w:style>
  <w:style w:type="character" w:customStyle="1" w:styleId="10">
    <w:name w:val="Заголовок 1 Знак"/>
    <w:basedOn w:val="a0"/>
    <w:link w:val="1"/>
    <w:uiPriority w:val="99"/>
    <w:rsid w:val="0031397D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397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397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397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lain1">
    <w:name w:val="Plain_1"/>
    <w:basedOn w:val="Plain0"/>
    <w:uiPriority w:val="99"/>
    <w:rsid w:val="0031397D"/>
    <w:pPr>
      <w:ind w:firstLine="0"/>
    </w:pPr>
  </w:style>
  <w:style w:type="paragraph" w:customStyle="1" w:styleId="Tab">
    <w:name w:val="Tab"/>
    <w:basedOn w:val="a"/>
    <w:uiPriority w:val="99"/>
    <w:rsid w:val="0031397D"/>
    <w:pPr>
      <w:spacing w:before="20" w:after="20"/>
      <w:jc w:val="both"/>
    </w:pPr>
    <w:rPr>
      <w:rFonts w:ascii="Arial" w:hAnsi="Arial"/>
    </w:rPr>
  </w:style>
  <w:style w:type="paragraph" w:customStyle="1" w:styleId="Indent0">
    <w:name w:val="Indent_0"/>
    <w:basedOn w:val="Plain0"/>
    <w:uiPriority w:val="99"/>
    <w:rsid w:val="0031397D"/>
    <w:pPr>
      <w:ind w:left="567" w:hanging="567"/>
    </w:pPr>
  </w:style>
  <w:style w:type="paragraph" w:styleId="a3">
    <w:name w:val="footer"/>
    <w:basedOn w:val="a"/>
    <w:link w:val="a4"/>
    <w:uiPriority w:val="99"/>
    <w:rsid w:val="0031397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3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1">
    <w:name w:val="Indent_1"/>
    <w:basedOn w:val="Indent0"/>
    <w:uiPriority w:val="99"/>
    <w:rsid w:val="0031397D"/>
    <w:pPr>
      <w:ind w:firstLine="0"/>
    </w:pPr>
  </w:style>
  <w:style w:type="paragraph" w:styleId="a5">
    <w:name w:val="List Paragraph"/>
    <w:basedOn w:val="a"/>
    <w:uiPriority w:val="99"/>
    <w:qFormat/>
    <w:rsid w:val="0031397D"/>
    <w:pPr>
      <w:ind w:left="720"/>
      <w:contextualSpacing/>
    </w:pPr>
  </w:style>
  <w:style w:type="paragraph" w:styleId="a6">
    <w:name w:val="Normal (Web)"/>
    <w:basedOn w:val="a"/>
    <w:uiPriority w:val="99"/>
    <w:rsid w:val="0031397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99"/>
    <w:qFormat/>
    <w:rsid w:val="0031397D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31397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1397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13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1397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rsid w:val="0031397D"/>
    <w:pPr>
      <w:suppressAutoHyphens/>
      <w:ind w:left="284" w:hanging="284"/>
    </w:pPr>
    <w:rPr>
      <w:rFonts w:ascii="Arial" w:hAnsi="Arial" w:cs="Calibri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31397D"/>
    <w:rPr>
      <w:rFonts w:ascii="Arial" w:eastAsia="Times New Roman" w:hAnsi="Arial" w:cs="Calibri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31397D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31397D"/>
    <w:pPr>
      <w:jc w:val="center"/>
    </w:pPr>
    <w:rPr>
      <w:rFonts w:ascii="Arial Black" w:hAnsi="Arial Black"/>
      <w:sz w:val="44"/>
    </w:rPr>
  </w:style>
  <w:style w:type="character" w:customStyle="1" w:styleId="af1">
    <w:name w:val="Основной текст Знак"/>
    <w:basedOn w:val="a0"/>
    <w:link w:val="af0"/>
    <w:uiPriority w:val="99"/>
    <w:rsid w:val="0031397D"/>
    <w:rPr>
      <w:rFonts w:ascii="Arial Black" w:eastAsia="Times New Roman" w:hAnsi="Arial Black" w:cs="Times New Roman"/>
      <w:sz w:val="44"/>
      <w:szCs w:val="20"/>
      <w:lang w:eastAsia="ru-RU"/>
    </w:rPr>
  </w:style>
  <w:style w:type="paragraph" w:styleId="21">
    <w:name w:val="Body Text 2"/>
    <w:basedOn w:val="a"/>
    <w:link w:val="22"/>
    <w:uiPriority w:val="99"/>
    <w:rsid w:val="003139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13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6956-007A-4580-AF69-645D470C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2015-11-19T19:48:00Z</dcterms:created>
  <dcterms:modified xsi:type="dcterms:W3CDTF">2015-12-15T19:04:00Z</dcterms:modified>
</cp:coreProperties>
</file>