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A2" w:rsidRPr="000902A6" w:rsidRDefault="00BD5312" w:rsidP="000902A6">
      <w:pPr>
        <w:pStyle w:val="a3"/>
        <w:spacing w:before="0" w:after="200" w:line="360" w:lineRule="auto"/>
        <w:jc w:val="center"/>
        <w:textAlignment w:val="top"/>
        <w:rPr>
          <w:b/>
          <w:color w:val="000000"/>
        </w:rPr>
      </w:pPr>
      <w:bookmarkStart w:id="0" w:name="_GoBack"/>
      <w:bookmarkEnd w:id="0"/>
      <w:r w:rsidRPr="000902A6">
        <w:rPr>
          <w:b/>
          <w:color w:val="000000"/>
        </w:rPr>
        <w:t>Использование информационно-коммуникационных технологий в различных видах деятельности учителя</w:t>
      </w:r>
    </w:p>
    <w:p w:rsidR="004D4BA2" w:rsidRPr="000902A6" w:rsidRDefault="004D4BA2" w:rsidP="000902A6">
      <w:pPr>
        <w:pStyle w:val="a3"/>
        <w:spacing w:before="0" w:after="200" w:line="360" w:lineRule="auto"/>
        <w:jc w:val="both"/>
        <w:textAlignment w:val="top"/>
        <w:rPr>
          <w:color w:val="000000"/>
        </w:rPr>
      </w:pPr>
      <w:r w:rsidRPr="000902A6">
        <w:rPr>
          <w:color w:val="000000"/>
        </w:rPr>
        <w:t>Цель</w:t>
      </w:r>
      <w:r w:rsidRPr="000902A6">
        <w:rPr>
          <w:i/>
          <w:color w:val="000000"/>
        </w:rPr>
        <w:t xml:space="preserve"> </w:t>
      </w:r>
      <w:r w:rsidR="00BD5312" w:rsidRPr="000902A6">
        <w:rPr>
          <w:color w:val="000000"/>
        </w:rPr>
        <w:t xml:space="preserve">моей работы: проанализировать </w:t>
      </w:r>
      <w:r w:rsidR="00BD5312" w:rsidRPr="000902A6">
        <w:t>использование</w:t>
      </w:r>
      <w:r w:rsidRPr="000902A6">
        <w:t xml:space="preserve"> информационн</w:t>
      </w:r>
      <w:r w:rsidR="00BD5312" w:rsidRPr="000902A6">
        <w:t>ых и коммуникативных технологий в деятельности учителя.</w:t>
      </w:r>
    </w:p>
    <w:p w:rsidR="004D4BA2" w:rsidRPr="000902A6" w:rsidRDefault="004D4BA2" w:rsidP="000902A6">
      <w:pPr>
        <w:pStyle w:val="a3"/>
        <w:spacing w:before="0" w:after="200" w:line="360" w:lineRule="auto"/>
        <w:ind w:right="284"/>
        <w:jc w:val="both"/>
        <w:textAlignment w:val="top"/>
        <w:rPr>
          <w:color w:val="000000"/>
        </w:rPr>
      </w:pPr>
      <w:r w:rsidRPr="000902A6">
        <w:rPr>
          <w:color w:val="000000"/>
        </w:rPr>
        <w:t xml:space="preserve">Педагогические задачи, успешно решаемые в опыте: </w:t>
      </w:r>
    </w:p>
    <w:p w:rsidR="00BD5312" w:rsidRPr="000902A6" w:rsidRDefault="00BD5312" w:rsidP="000902A6">
      <w:pPr>
        <w:pStyle w:val="a3"/>
        <w:spacing w:before="0" w:after="200" w:line="360" w:lineRule="auto"/>
        <w:textAlignment w:val="top"/>
        <w:rPr>
          <w:color w:val="000000"/>
        </w:rPr>
      </w:pPr>
      <w:r w:rsidRPr="000902A6">
        <w:rPr>
          <w:color w:val="000000"/>
        </w:rPr>
        <w:t xml:space="preserve">1.Определение основных знаний и умений  в области информационно-коммуникационных технологий, </w:t>
      </w:r>
      <w:r w:rsidRPr="000902A6">
        <w:t xml:space="preserve">необходимых учителю </w:t>
      </w:r>
      <w:r w:rsidRPr="000902A6">
        <w:rPr>
          <w:color w:val="000000"/>
        </w:rPr>
        <w:t>в различных видах деятельности.</w:t>
      </w:r>
    </w:p>
    <w:p w:rsidR="00BD5312" w:rsidRPr="000902A6" w:rsidRDefault="00BD5312" w:rsidP="000902A6">
      <w:pPr>
        <w:pStyle w:val="a3"/>
        <w:spacing w:before="0" w:after="200" w:line="360" w:lineRule="auto"/>
        <w:textAlignment w:val="top"/>
        <w:rPr>
          <w:b/>
          <w:color w:val="000000"/>
        </w:rPr>
      </w:pPr>
      <w:r w:rsidRPr="000902A6">
        <w:rPr>
          <w:color w:val="000000"/>
        </w:rPr>
        <w:t>2.</w:t>
      </w:r>
      <w:r w:rsidR="00B30090" w:rsidRPr="000902A6">
        <w:rPr>
          <w:color w:val="000000"/>
        </w:rPr>
        <w:t xml:space="preserve"> Поиск ответа на вопрос: «В чем может состоять опыте творческой деятельности учителя при использовании ИКТ?»</w:t>
      </w:r>
    </w:p>
    <w:p w:rsidR="00CF491A" w:rsidRPr="000902A6" w:rsidRDefault="00B30090" w:rsidP="000902A6">
      <w:pPr>
        <w:pStyle w:val="a3"/>
        <w:spacing w:before="0" w:after="200" w:line="360" w:lineRule="auto"/>
        <w:jc w:val="both"/>
        <w:textAlignment w:val="top"/>
        <w:rPr>
          <w:color w:val="000000"/>
        </w:rPr>
      </w:pPr>
      <w:r w:rsidRPr="000902A6">
        <w:rPr>
          <w:color w:val="000000"/>
        </w:rPr>
        <w:t xml:space="preserve">   </w:t>
      </w:r>
      <w:r w:rsidR="004D4BA2" w:rsidRPr="000902A6">
        <w:rPr>
          <w:color w:val="000000"/>
        </w:rPr>
        <w:t xml:space="preserve">В </w:t>
      </w:r>
      <w:r w:rsidR="00CF491A" w:rsidRPr="000902A6">
        <w:rPr>
          <w:color w:val="000000"/>
        </w:rPr>
        <w:t>современной школе работают учителя разных поколений, а требования по применению информационно-коммуникативных технологий предъявляются ко всем одинаковые. Интересно было наблюдать</w:t>
      </w:r>
      <w:r w:rsidR="00842D1B" w:rsidRPr="000902A6">
        <w:rPr>
          <w:color w:val="000000"/>
        </w:rPr>
        <w:t>,</w:t>
      </w:r>
      <w:r w:rsidR="00CF491A" w:rsidRPr="000902A6">
        <w:rPr>
          <w:color w:val="000000"/>
        </w:rPr>
        <w:t xml:space="preserve"> как осваивали компьютер, интерактивные доски и другую технику учителя разного возраста и опыта. Примерно с двухтысячного года администрация стала требовать использование новой техники, новых технологий, связанных с применением этой техники, посылали на курсы, проводили семинары. Прошло время, и теперь можно, оглядываясь назад, сказать, что первыми осваивали новое учителя, которым было интересно все новое, кто стремился быть в строю. От возраста это не зависело, по крайней мере, в тех школах, в которых мне пришлось работать. Возможно, кто-то это оспорит. </w:t>
      </w:r>
    </w:p>
    <w:p w:rsidR="00CF491A" w:rsidRPr="000902A6" w:rsidRDefault="00B30090" w:rsidP="000902A6">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902A6">
        <w:rPr>
          <w:rFonts w:ascii="Times New Roman" w:hAnsi="Times New Roman" w:cs="Times New Roman"/>
          <w:color w:val="000000"/>
          <w:sz w:val="24"/>
          <w:szCs w:val="24"/>
        </w:rPr>
        <w:t xml:space="preserve">   </w:t>
      </w:r>
      <w:r w:rsidR="00CF491A" w:rsidRPr="000902A6">
        <w:rPr>
          <w:rFonts w:ascii="Times New Roman" w:hAnsi="Times New Roman" w:cs="Times New Roman"/>
          <w:color w:val="000000"/>
          <w:sz w:val="24"/>
          <w:szCs w:val="24"/>
        </w:rPr>
        <w:t xml:space="preserve">Что же надо знать и уметь учителю для успешного применения ИКТ в учебно-методической работе? Во- первых, он </w:t>
      </w:r>
      <w:r w:rsidR="00CF491A" w:rsidRPr="000902A6">
        <w:rPr>
          <w:rFonts w:ascii="Times New Roman" w:eastAsia="Times New Roman" w:hAnsi="Times New Roman" w:cs="Times New Roman"/>
          <w:color w:val="000000"/>
          <w:sz w:val="24"/>
          <w:szCs w:val="24"/>
          <w:lang w:eastAsia="ru-RU"/>
        </w:rPr>
        <w:t>должен быть хорошо осведомлен о различных видах информационн</w:t>
      </w:r>
      <w:proofErr w:type="gramStart"/>
      <w:r w:rsidR="00CF491A" w:rsidRPr="000902A6">
        <w:rPr>
          <w:rFonts w:ascii="Times New Roman" w:eastAsia="Times New Roman" w:hAnsi="Times New Roman" w:cs="Times New Roman"/>
          <w:color w:val="000000"/>
          <w:sz w:val="24"/>
          <w:szCs w:val="24"/>
          <w:lang w:eastAsia="ru-RU"/>
        </w:rPr>
        <w:t>о-</w:t>
      </w:r>
      <w:proofErr w:type="gramEnd"/>
      <w:r w:rsidR="00CF491A" w:rsidRPr="000902A6">
        <w:rPr>
          <w:rFonts w:ascii="Times New Roman" w:eastAsia="Times New Roman" w:hAnsi="Times New Roman" w:cs="Times New Roman"/>
          <w:color w:val="000000"/>
          <w:sz w:val="24"/>
          <w:szCs w:val="24"/>
          <w:lang w:eastAsia="ru-RU"/>
        </w:rPr>
        <w:t xml:space="preserve"> коммуникационных технологий. Во-вторых, он должен уметь практич</w:t>
      </w:r>
      <w:r w:rsidR="00842D1B" w:rsidRPr="000902A6">
        <w:rPr>
          <w:rFonts w:ascii="Times New Roman" w:eastAsia="Times New Roman" w:hAnsi="Times New Roman" w:cs="Times New Roman"/>
          <w:color w:val="000000"/>
          <w:sz w:val="24"/>
          <w:szCs w:val="24"/>
          <w:lang w:eastAsia="ru-RU"/>
        </w:rPr>
        <w:t>ески применять некоторые из них. В-третьих,</w:t>
      </w:r>
      <w:r w:rsidR="00CF491A" w:rsidRPr="000902A6">
        <w:rPr>
          <w:rFonts w:ascii="Times New Roman" w:eastAsia="Times New Roman" w:hAnsi="Times New Roman" w:cs="Times New Roman"/>
          <w:color w:val="000000"/>
          <w:sz w:val="24"/>
          <w:szCs w:val="24"/>
          <w:lang w:eastAsia="ru-RU"/>
        </w:rPr>
        <w:t xml:space="preserve"> уметь организовывать учебно-познават</w:t>
      </w:r>
      <w:r w:rsidR="00842D1B" w:rsidRPr="000902A6">
        <w:rPr>
          <w:rFonts w:ascii="Times New Roman" w:eastAsia="Times New Roman" w:hAnsi="Times New Roman" w:cs="Times New Roman"/>
          <w:color w:val="000000"/>
          <w:sz w:val="24"/>
          <w:szCs w:val="24"/>
          <w:lang w:eastAsia="ru-RU"/>
        </w:rPr>
        <w:t xml:space="preserve">ельную деятельность </w:t>
      </w:r>
      <w:r w:rsidR="00CF491A" w:rsidRPr="000902A6">
        <w:rPr>
          <w:rFonts w:ascii="Times New Roman" w:eastAsia="Times New Roman" w:hAnsi="Times New Roman" w:cs="Times New Roman"/>
          <w:color w:val="000000"/>
          <w:sz w:val="24"/>
          <w:szCs w:val="24"/>
          <w:lang w:eastAsia="ru-RU"/>
        </w:rPr>
        <w:t>школьников в новых условиях.</w:t>
      </w:r>
    </w:p>
    <w:p w:rsidR="004D4BA2" w:rsidRPr="000902A6" w:rsidRDefault="00B30090" w:rsidP="000902A6">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902A6">
        <w:rPr>
          <w:rFonts w:ascii="Times New Roman" w:eastAsia="Times New Roman" w:hAnsi="Times New Roman" w:cs="Times New Roman"/>
          <w:color w:val="000000"/>
          <w:sz w:val="24"/>
          <w:szCs w:val="24"/>
          <w:lang w:eastAsia="ru-RU"/>
        </w:rPr>
        <w:t xml:space="preserve">   </w:t>
      </w:r>
      <w:proofErr w:type="gramStart"/>
      <w:r w:rsidR="00842D1B" w:rsidRPr="000902A6">
        <w:rPr>
          <w:rFonts w:ascii="Times New Roman" w:eastAsia="Times New Roman" w:hAnsi="Times New Roman" w:cs="Times New Roman"/>
          <w:color w:val="000000"/>
          <w:sz w:val="24"/>
          <w:szCs w:val="24"/>
          <w:lang w:eastAsia="ru-RU"/>
        </w:rPr>
        <w:t>Автор Кручинина Г.А. вы</w:t>
      </w:r>
      <w:r w:rsidRPr="000902A6">
        <w:rPr>
          <w:rFonts w:ascii="Times New Roman" w:eastAsia="Times New Roman" w:hAnsi="Times New Roman" w:cs="Times New Roman"/>
          <w:color w:val="000000"/>
          <w:sz w:val="24"/>
          <w:szCs w:val="24"/>
          <w:lang w:eastAsia="ru-RU"/>
        </w:rPr>
        <w:t>деляет следующе</w:t>
      </w:r>
      <w:r w:rsidR="00842D1B" w:rsidRPr="000902A6">
        <w:rPr>
          <w:rFonts w:ascii="Times New Roman" w:eastAsia="Times New Roman" w:hAnsi="Times New Roman" w:cs="Times New Roman"/>
          <w:color w:val="000000"/>
          <w:sz w:val="24"/>
          <w:szCs w:val="24"/>
          <w:lang w:eastAsia="ru-RU"/>
        </w:rPr>
        <w:t>е</w:t>
      </w:r>
      <w:r w:rsidRPr="000902A6">
        <w:rPr>
          <w:rFonts w:ascii="Times New Roman" w:eastAsia="Times New Roman" w:hAnsi="Times New Roman" w:cs="Times New Roman"/>
          <w:color w:val="000000"/>
          <w:sz w:val="24"/>
          <w:szCs w:val="24"/>
          <w:lang w:eastAsia="ru-RU"/>
        </w:rPr>
        <w:t xml:space="preserve"> знания</w:t>
      </w:r>
      <w:r w:rsidR="00842D1B" w:rsidRPr="000902A6">
        <w:rPr>
          <w:rFonts w:ascii="Times New Roman" w:eastAsia="Times New Roman" w:hAnsi="Times New Roman" w:cs="Times New Roman"/>
          <w:color w:val="000000"/>
          <w:sz w:val="24"/>
          <w:szCs w:val="24"/>
          <w:lang w:eastAsia="ru-RU"/>
        </w:rPr>
        <w:t xml:space="preserve">: знание </w:t>
      </w:r>
      <w:r w:rsidR="004D4BA2" w:rsidRPr="000902A6">
        <w:rPr>
          <w:rFonts w:ascii="Times New Roman" w:eastAsia="Times New Roman" w:hAnsi="Times New Roman" w:cs="Times New Roman"/>
          <w:color w:val="000000"/>
          <w:sz w:val="24"/>
          <w:szCs w:val="24"/>
          <w:lang w:eastAsia="ru-RU"/>
        </w:rPr>
        <w:t>основных видов ИКТ, перспектив их развития и существующих проблем; возможностей сети Интернет и образовательных возможностей основных видов телекоммуникаций (E-</w:t>
      </w:r>
      <w:proofErr w:type="spellStart"/>
      <w:r w:rsidR="004D4BA2" w:rsidRPr="000902A6">
        <w:rPr>
          <w:rFonts w:ascii="Times New Roman" w:eastAsia="Times New Roman" w:hAnsi="Times New Roman" w:cs="Times New Roman"/>
          <w:color w:val="000000"/>
          <w:sz w:val="24"/>
          <w:szCs w:val="24"/>
          <w:lang w:eastAsia="ru-RU"/>
        </w:rPr>
        <w:t>mail</w:t>
      </w:r>
      <w:proofErr w:type="spellEnd"/>
      <w:r w:rsidR="004D4BA2" w:rsidRPr="000902A6">
        <w:rPr>
          <w:rFonts w:ascii="Times New Roman" w:eastAsia="Times New Roman" w:hAnsi="Times New Roman" w:cs="Times New Roman"/>
          <w:color w:val="000000"/>
          <w:sz w:val="24"/>
          <w:szCs w:val="24"/>
          <w:lang w:eastAsia="ru-RU"/>
        </w:rPr>
        <w:t xml:space="preserve">, в том числе рассылок образовательной направленности; </w:t>
      </w:r>
      <w:proofErr w:type="spellStart"/>
      <w:r w:rsidR="004D4BA2" w:rsidRPr="000902A6">
        <w:rPr>
          <w:rFonts w:ascii="Times New Roman" w:eastAsia="Times New Roman" w:hAnsi="Times New Roman" w:cs="Times New Roman"/>
          <w:color w:val="000000"/>
          <w:sz w:val="24"/>
          <w:szCs w:val="24"/>
          <w:lang w:eastAsia="ru-RU"/>
        </w:rPr>
        <w:t>Web</w:t>
      </w:r>
      <w:proofErr w:type="spellEnd"/>
      <w:r w:rsidR="004D4BA2" w:rsidRPr="000902A6">
        <w:rPr>
          <w:rFonts w:ascii="Times New Roman" w:eastAsia="Times New Roman" w:hAnsi="Times New Roman" w:cs="Times New Roman"/>
          <w:color w:val="000000"/>
          <w:sz w:val="24"/>
          <w:szCs w:val="24"/>
          <w:lang w:eastAsia="ru-RU"/>
        </w:rPr>
        <w:t>-форумов, электронных конференций, чат-конференций и др.); основных образовательных сайтов как отечественных, так и зарубежных (краткая характеристика содержания ресурсов, дидактические возможности и т.п.);</w:t>
      </w:r>
      <w:proofErr w:type="gramEnd"/>
      <w:r w:rsidR="004D4BA2" w:rsidRPr="000902A6">
        <w:rPr>
          <w:rFonts w:ascii="Times New Roman" w:eastAsia="Times New Roman" w:hAnsi="Times New Roman" w:cs="Times New Roman"/>
          <w:color w:val="000000"/>
          <w:sz w:val="24"/>
          <w:szCs w:val="24"/>
          <w:lang w:eastAsia="ru-RU"/>
        </w:rPr>
        <w:t xml:space="preserve"> </w:t>
      </w:r>
      <w:proofErr w:type="gramStart"/>
      <w:r w:rsidR="004D4BA2" w:rsidRPr="000902A6">
        <w:rPr>
          <w:rFonts w:ascii="Times New Roman" w:eastAsia="Times New Roman" w:hAnsi="Times New Roman" w:cs="Times New Roman"/>
          <w:color w:val="000000"/>
          <w:sz w:val="24"/>
          <w:szCs w:val="24"/>
          <w:lang w:eastAsia="ru-RU"/>
        </w:rPr>
        <w:t xml:space="preserve">различных </w:t>
      </w:r>
      <w:r w:rsidR="004D4BA2" w:rsidRPr="000902A6">
        <w:rPr>
          <w:rFonts w:ascii="Times New Roman" w:eastAsia="Times New Roman" w:hAnsi="Times New Roman" w:cs="Times New Roman"/>
          <w:color w:val="000000"/>
          <w:sz w:val="24"/>
          <w:szCs w:val="24"/>
          <w:lang w:eastAsia="ru-RU"/>
        </w:rPr>
        <w:lastRenderedPageBreak/>
        <w:t>подходов к построению типологии мультимедийных обучающих программ, наиболее популярных в мировой практике типов программ, классификаций программ по функциональному признаку (наиболее распространенных в нашей стране), характеристик отдельных типов обучающих программ; средств оценки образовательных сайтов в сети Интернет, обучающих программ и критериев их качества; различных видов дис</w:t>
      </w:r>
      <w:r w:rsidR="00842D1B" w:rsidRPr="000902A6">
        <w:rPr>
          <w:rFonts w:ascii="Times New Roman" w:eastAsia="Times New Roman" w:hAnsi="Times New Roman" w:cs="Times New Roman"/>
          <w:color w:val="000000"/>
          <w:sz w:val="24"/>
          <w:szCs w:val="24"/>
          <w:lang w:eastAsia="ru-RU"/>
        </w:rPr>
        <w:t>танционного обучения на базе новых информационных технологий (далее НИТ);</w:t>
      </w:r>
      <w:proofErr w:type="gramEnd"/>
      <w:r w:rsidR="00842D1B" w:rsidRPr="000902A6">
        <w:rPr>
          <w:rFonts w:ascii="Times New Roman" w:eastAsia="Times New Roman" w:hAnsi="Times New Roman" w:cs="Times New Roman"/>
          <w:color w:val="000000"/>
          <w:sz w:val="24"/>
          <w:szCs w:val="24"/>
          <w:lang w:eastAsia="ru-RU"/>
        </w:rPr>
        <w:t xml:space="preserve"> основных сайтов</w:t>
      </w:r>
      <w:r w:rsidR="004D4BA2" w:rsidRPr="000902A6">
        <w:rPr>
          <w:rFonts w:ascii="Times New Roman" w:eastAsia="Times New Roman" w:hAnsi="Times New Roman" w:cs="Times New Roman"/>
          <w:color w:val="000000"/>
          <w:sz w:val="24"/>
          <w:szCs w:val="24"/>
          <w:lang w:eastAsia="ru-RU"/>
        </w:rPr>
        <w:t xml:space="preserve">, осуществляющих дистанционное обучение (краткая характеристика содержания ресурсов, дидактические возможности); форм и методов организации учебно-познавательной деятельности в условиях использования НИТ; возможностей использования в образовательных целях пакета программ </w:t>
      </w:r>
      <w:proofErr w:type="spellStart"/>
      <w:r w:rsidR="004D4BA2" w:rsidRPr="000902A6">
        <w:rPr>
          <w:rFonts w:ascii="Times New Roman" w:eastAsia="Times New Roman" w:hAnsi="Times New Roman" w:cs="Times New Roman"/>
          <w:color w:val="000000"/>
          <w:sz w:val="24"/>
          <w:szCs w:val="24"/>
          <w:lang w:eastAsia="ru-RU"/>
        </w:rPr>
        <w:t>Microsoft</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Office</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Microsoft</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Publisher</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Fine</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Reader</w:t>
      </w:r>
      <w:proofErr w:type="spellEnd"/>
      <w:r w:rsidR="004D4BA2" w:rsidRPr="000902A6">
        <w:rPr>
          <w:rFonts w:ascii="Times New Roman" w:eastAsia="Times New Roman" w:hAnsi="Times New Roman" w:cs="Times New Roman"/>
          <w:color w:val="000000"/>
          <w:sz w:val="24"/>
          <w:szCs w:val="24"/>
          <w:lang w:eastAsia="ru-RU"/>
        </w:rPr>
        <w:t>, программ-переводчиков и др.</w:t>
      </w:r>
    </w:p>
    <w:p w:rsidR="004D4BA2" w:rsidRPr="000902A6" w:rsidRDefault="00842D1B" w:rsidP="000902A6">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902A6">
        <w:rPr>
          <w:rFonts w:ascii="Times New Roman" w:eastAsia="Times New Roman" w:hAnsi="Times New Roman" w:cs="Times New Roman"/>
          <w:color w:val="000000"/>
          <w:sz w:val="24"/>
          <w:szCs w:val="24"/>
          <w:lang w:eastAsia="ru-RU"/>
        </w:rPr>
        <w:t xml:space="preserve">Как видим, требования к знаниям достаточно серьезные. Что же учителя должны уметь? </w:t>
      </w:r>
      <w:proofErr w:type="gramStart"/>
      <w:r w:rsidRPr="000902A6">
        <w:rPr>
          <w:rFonts w:ascii="Times New Roman" w:eastAsia="Times New Roman" w:hAnsi="Times New Roman" w:cs="Times New Roman"/>
          <w:color w:val="000000"/>
          <w:sz w:val="24"/>
          <w:szCs w:val="24"/>
          <w:lang w:eastAsia="ru-RU"/>
        </w:rPr>
        <w:t xml:space="preserve">Тот же автор выделяет следующие основные умения: </w:t>
      </w:r>
      <w:r w:rsidR="004D4BA2" w:rsidRPr="000902A6">
        <w:rPr>
          <w:rFonts w:ascii="Times New Roman" w:eastAsia="Times New Roman" w:hAnsi="Times New Roman" w:cs="Times New Roman"/>
          <w:color w:val="000000"/>
          <w:sz w:val="24"/>
          <w:szCs w:val="24"/>
          <w:lang w:eastAsia="ru-RU"/>
        </w:rPr>
        <w:t xml:space="preserve">использования пакета программ </w:t>
      </w:r>
      <w:proofErr w:type="spellStart"/>
      <w:r w:rsidR="004D4BA2" w:rsidRPr="000902A6">
        <w:rPr>
          <w:rFonts w:ascii="Times New Roman" w:eastAsia="Times New Roman" w:hAnsi="Times New Roman" w:cs="Times New Roman"/>
          <w:color w:val="000000"/>
          <w:sz w:val="24"/>
          <w:szCs w:val="24"/>
          <w:lang w:eastAsia="ru-RU"/>
        </w:rPr>
        <w:t>Microsoft</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Office</w:t>
      </w:r>
      <w:proofErr w:type="spellEnd"/>
      <w:r w:rsidR="004D4BA2" w:rsidRPr="000902A6">
        <w:rPr>
          <w:rFonts w:ascii="Times New Roman" w:eastAsia="Times New Roman" w:hAnsi="Times New Roman" w:cs="Times New Roman"/>
          <w:color w:val="000000"/>
          <w:sz w:val="24"/>
          <w:szCs w:val="24"/>
          <w:lang w:eastAsia="ru-RU"/>
        </w:rPr>
        <w:t xml:space="preserve">, программы </w:t>
      </w:r>
      <w:proofErr w:type="spellStart"/>
      <w:r w:rsidR="004D4BA2" w:rsidRPr="000902A6">
        <w:rPr>
          <w:rFonts w:ascii="Times New Roman" w:eastAsia="Times New Roman" w:hAnsi="Times New Roman" w:cs="Times New Roman"/>
          <w:color w:val="000000"/>
          <w:sz w:val="24"/>
          <w:szCs w:val="24"/>
          <w:lang w:eastAsia="ru-RU"/>
        </w:rPr>
        <w:t>Microsoft</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Publisher</w:t>
      </w:r>
      <w:proofErr w:type="spellEnd"/>
      <w:r w:rsidR="004D4BA2" w:rsidRPr="000902A6">
        <w:rPr>
          <w:rFonts w:ascii="Times New Roman" w:eastAsia="Times New Roman" w:hAnsi="Times New Roman" w:cs="Times New Roman"/>
          <w:color w:val="000000"/>
          <w:sz w:val="24"/>
          <w:szCs w:val="24"/>
          <w:lang w:eastAsia="ru-RU"/>
        </w:rPr>
        <w:t xml:space="preserve">, программы </w:t>
      </w:r>
      <w:proofErr w:type="spellStart"/>
      <w:r w:rsidR="004D4BA2" w:rsidRPr="000902A6">
        <w:rPr>
          <w:rFonts w:ascii="Times New Roman" w:eastAsia="Times New Roman" w:hAnsi="Times New Roman" w:cs="Times New Roman"/>
          <w:color w:val="000000"/>
          <w:sz w:val="24"/>
          <w:szCs w:val="24"/>
          <w:lang w:eastAsia="ru-RU"/>
        </w:rPr>
        <w:t>Fine</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Reader</w:t>
      </w:r>
      <w:proofErr w:type="spellEnd"/>
      <w:r w:rsidR="004D4BA2" w:rsidRPr="000902A6">
        <w:rPr>
          <w:rFonts w:ascii="Times New Roman" w:eastAsia="Times New Roman" w:hAnsi="Times New Roman" w:cs="Times New Roman"/>
          <w:color w:val="000000"/>
          <w:sz w:val="24"/>
          <w:szCs w:val="24"/>
          <w:lang w:eastAsia="ru-RU"/>
        </w:rPr>
        <w:t xml:space="preserve">, программ-переводчиков и др.; использования </w:t>
      </w:r>
      <w:proofErr w:type="spellStart"/>
      <w:r w:rsidR="004D4BA2" w:rsidRPr="000902A6">
        <w:rPr>
          <w:rFonts w:ascii="Times New Roman" w:eastAsia="Times New Roman" w:hAnsi="Times New Roman" w:cs="Times New Roman"/>
          <w:color w:val="000000"/>
          <w:sz w:val="24"/>
          <w:szCs w:val="24"/>
          <w:lang w:eastAsia="ru-RU"/>
        </w:rPr>
        <w:t>Internet</w:t>
      </w:r>
      <w:proofErr w:type="spellEnd"/>
      <w:r w:rsidR="004D4BA2" w:rsidRPr="000902A6">
        <w:rPr>
          <w:rFonts w:ascii="Times New Roman" w:eastAsia="Times New Roman" w:hAnsi="Times New Roman" w:cs="Times New Roman"/>
          <w:color w:val="000000"/>
          <w:sz w:val="24"/>
          <w:szCs w:val="24"/>
          <w:lang w:eastAsia="ru-RU"/>
        </w:rPr>
        <w:t xml:space="preserve"> для коммуникаций и сбора информации, необходимой в образовании; оценивать достоверность информации, приобретенной через ресурсы Сети, синтезировать эти данные, приобретаемые через </w:t>
      </w:r>
      <w:proofErr w:type="spellStart"/>
      <w:r w:rsidR="004D4BA2" w:rsidRPr="000902A6">
        <w:rPr>
          <w:rFonts w:ascii="Times New Roman" w:eastAsia="Times New Roman" w:hAnsi="Times New Roman" w:cs="Times New Roman"/>
          <w:color w:val="000000"/>
          <w:sz w:val="24"/>
          <w:szCs w:val="24"/>
          <w:lang w:eastAsia="ru-RU"/>
        </w:rPr>
        <w:t>Internet</w:t>
      </w:r>
      <w:proofErr w:type="spellEnd"/>
      <w:r w:rsidR="004D4BA2" w:rsidRPr="000902A6">
        <w:rPr>
          <w:rFonts w:ascii="Times New Roman" w:eastAsia="Times New Roman" w:hAnsi="Times New Roman" w:cs="Times New Roman"/>
          <w:color w:val="000000"/>
          <w:sz w:val="24"/>
          <w:szCs w:val="24"/>
          <w:lang w:eastAsia="ru-RU"/>
        </w:rPr>
        <w:t>, в значимое целое; использование различных поисковых систем и каталогов;</w:t>
      </w:r>
      <w:proofErr w:type="gramEnd"/>
      <w:r w:rsidR="004D4BA2" w:rsidRPr="000902A6">
        <w:rPr>
          <w:rFonts w:ascii="Times New Roman" w:eastAsia="Times New Roman" w:hAnsi="Times New Roman" w:cs="Times New Roman"/>
          <w:color w:val="000000"/>
          <w:sz w:val="24"/>
          <w:szCs w:val="24"/>
          <w:lang w:eastAsia="ru-RU"/>
        </w:rPr>
        <w:t xml:space="preserve"> работать с различными видами телекоммуникаций.</w:t>
      </w:r>
      <w:r w:rsidRPr="000902A6">
        <w:rPr>
          <w:rFonts w:ascii="Times New Roman" w:eastAsia="Times New Roman" w:hAnsi="Times New Roman" w:cs="Times New Roman"/>
          <w:color w:val="000000"/>
          <w:sz w:val="24"/>
          <w:szCs w:val="24"/>
          <w:lang w:eastAsia="ru-RU"/>
        </w:rPr>
        <w:t xml:space="preserve"> Мы видим, что и умений достаточно много и они разнообразны.</w:t>
      </w:r>
    </w:p>
    <w:p w:rsidR="004D4BA2" w:rsidRPr="000902A6" w:rsidRDefault="00842D1B" w:rsidP="000902A6">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902A6">
        <w:rPr>
          <w:rFonts w:ascii="Times New Roman" w:eastAsia="Times New Roman" w:hAnsi="Times New Roman" w:cs="Times New Roman"/>
          <w:color w:val="000000"/>
          <w:sz w:val="24"/>
          <w:szCs w:val="24"/>
          <w:lang w:eastAsia="ru-RU"/>
        </w:rPr>
        <w:t xml:space="preserve">Приобретение знаний и умений проходит только в опыте творческой деятельности. Состоит таковой опыт </w:t>
      </w:r>
      <w:r w:rsidR="004D4BA2" w:rsidRPr="000902A6">
        <w:rPr>
          <w:rFonts w:ascii="Times New Roman" w:eastAsia="Times New Roman" w:hAnsi="Times New Roman" w:cs="Times New Roman"/>
          <w:color w:val="000000"/>
          <w:sz w:val="24"/>
          <w:szCs w:val="24"/>
          <w:lang w:eastAsia="ru-RU"/>
        </w:rPr>
        <w:t xml:space="preserve">в анализе информации о возможностях различных видов новых информационных технологий, в разработке моделей образовательных сайтов по предмету специализации, сайтов учебного заведения в сети Интернет (с использованием программы </w:t>
      </w:r>
      <w:proofErr w:type="spellStart"/>
      <w:r w:rsidR="004D4BA2" w:rsidRPr="000902A6">
        <w:rPr>
          <w:rFonts w:ascii="Times New Roman" w:eastAsia="Times New Roman" w:hAnsi="Times New Roman" w:cs="Times New Roman"/>
          <w:color w:val="000000"/>
          <w:sz w:val="24"/>
          <w:szCs w:val="24"/>
          <w:lang w:eastAsia="ru-RU"/>
        </w:rPr>
        <w:t>Microsoft</w:t>
      </w:r>
      <w:proofErr w:type="spellEnd"/>
      <w:r w:rsidR="004D4BA2" w:rsidRPr="000902A6">
        <w:rPr>
          <w:rFonts w:ascii="Times New Roman" w:eastAsia="Times New Roman" w:hAnsi="Times New Roman" w:cs="Times New Roman"/>
          <w:color w:val="000000"/>
          <w:sz w:val="24"/>
          <w:szCs w:val="24"/>
          <w:lang w:eastAsia="ru-RU"/>
        </w:rPr>
        <w:t xml:space="preserve"> </w:t>
      </w:r>
      <w:proofErr w:type="spellStart"/>
      <w:r w:rsidR="004D4BA2" w:rsidRPr="000902A6">
        <w:rPr>
          <w:rFonts w:ascii="Times New Roman" w:eastAsia="Times New Roman" w:hAnsi="Times New Roman" w:cs="Times New Roman"/>
          <w:color w:val="000000"/>
          <w:sz w:val="24"/>
          <w:szCs w:val="24"/>
          <w:lang w:eastAsia="ru-RU"/>
        </w:rPr>
        <w:t>Publisher</w:t>
      </w:r>
      <w:proofErr w:type="spellEnd"/>
      <w:r w:rsidR="004D4BA2" w:rsidRPr="000902A6">
        <w:rPr>
          <w:rFonts w:ascii="Times New Roman" w:eastAsia="Times New Roman" w:hAnsi="Times New Roman" w:cs="Times New Roman"/>
          <w:color w:val="000000"/>
          <w:sz w:val="24"/>
          <w:szCs w:val="24"/>
          <w:lang w:eastAsia="ru-RU"/>
        </w:rPr>
        <w:t>); в подготовке докладов к электронным научно-методическим и методическим конференциям в сети Интернет.</w:t>
      </w:r>
    </w:p>
    <w:p w:rsidR="004D4BA2" w:rsidRPr="000902A6" w:rsidRDefault="006D5AB2" w:rsidP="000902A6">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902A6">
        <w:rPr>
          <w:rFonts w:ascii="Times New Roman" w:eastAsia="Times New Roman" w:hAnsi="Times New Roman" w:cs="Times New Roman"/>
          <w:color w:val="000000"/>
          <w:sz w:val="24"/>
          <w:szCs w:val="24"/>
          <w:lang w:eastAsia="ru-RU"/>
        </w:rPr>
        <w:t>Хотелось обратить внимание на разработку</w:t>
      </w:r>
      <w:r w:rsidR="004D4BA2" w:rsidRPr="000902A6">
        <w:rPr>
          <w:rFonts w:ascii="Times New Roman" w:eastAsia="Times New Roman" w:hAnsi="Times New Roman" w:cs="Times New Roman"/>
          <w:color w:val="000000"/>
          <w:sz w:val="24"/>
          <w:szCs w:val="24"/>
          <w:lang w:eastAsia="ru-RU"/>
        </w:rPr>
        <w:t xml:space="preserve"> дистанционных курсов для размещения их в сети Интернет</w:t>
      </w:r>
      <w:r w:rsidRPr="000902A6">
        <w:rPr>
          <w:rFonts w:ascii="Times New Roman" w:eastAsia="Times New Roman" w:hAnsi="Times New Roman" w:cs="Times New Roman"/>
          <w:color w:val="000000"/>
          <w:sz w:val="24"/>
          <w:szCs w:val="24"/>
          <w:lang w:eastAsia="ru-RU"/>
        </w:rPr>
        <w:t>, что</w:t>
      </w:r>
      <w:r w:rsidR="004D4BA2" w:rsidRPr="000902A6">
        <w:rPr>
          <w:rFonts w:ascii="Times New Roman" w:eastAsia="Times New Roman" w:hAnsi="Times New Roman" w:cs="Times New Roman"/>
          <w:color w:val="000000"/>
          <w:sz w:val="24"/>
          <w:szCs w:val="24"/>
          <w:lang w:eastAsia="ru-RU"/>
        </w:rPr>
        <w:t xml:space="preserve"> в настоящее время являетс</w:t>
      </w:r>
      <w:r w:rsidRPr="000902A6">
        <w:rPr>
          <w:rFonts w:ascii="Times New Roman" w:eastAsia="Times New Roman" w:hAnsi="Times New Roman" w:cs="Times New Roman"/>
          <w:color w:val="000000"/>
          <w:sz w:val="24"/>
          <w:szCs w:val="24"/>
          <w:lang w:eastAsia="ru-RU"/>
        </w:rPr>
        <w:t xml:space="preserve">я актуальной для многих </w:t>
      </w:r>
      <w:r w:rsidR="004D4BA2" w:rsidRPr="000902A6">
        <w:rPr>
          <w:rFonts w:ascii="Times New Roman" w:eastAsia="Times New Roman" w:hAnsi="Times New Roman" w:cs="Times New Roman"/>
          <w:color w:val="000000"/>
          <w:sz w:val="24"/>
          <w:szCs w:val="24"/>
          <w:lang w:eastAsia="ru-RU"/>
        </w:rPr>
        <w:t xml:space="preserve">школ. </w:t>
      </w:r>
      <w:r w:rsidRPr="000902A6">
        <w:rPr>
          <w:rFonts w:ascii="Times New Roman" w:eastAsia="Times New Roman" w:hAnsi="Times New Roman" w:cs="Times New Roman"/>
          <w:color w:val="000000"/>
          <w:sz w:val="24"/>
          <w:szCs w:val="24"/>
          <w:lang w:eastAsia="ru-RU"/>
        </w:rPr>
        <w:t xml:space="preserve">Учащиеся, находящиеся на лечении, отдыхе или по иным причинам пропустившие уроки, могут воспользоваться таковыми курсами и не отстать по предмету. Авторы по анализу </w:t>
      </w:r>
      <w:r w:rsidR="004D4BA2" w:rsidRPr="000902A6">
        <w:rPr>
          <w:rFonts w:ascii="Times New Roman" w:eastAsia="Times New Roman" w:hAnsi="Times New Roman" w:cs="Times New Roman"/>
          <w:color w:val="000000"/>
          <w:sz w:val="24"/>
          <w:szCs w:val="24"/>
          <w:lang w:eastAsia="ru-RU"/>
        </w:rPr>
        <w:t xml:space="preserve"> </w:t>
      </w:r>
      <w:r w:rsidR="00B30090" w:rsidRPr="000902A6">
        <w:rPr>
          <w:rFonts w:ascii="Times New Roman" w:eastAsia="Times New Roman" w:hAnsi="Times New Roman" w:cs="Times New Roman"/>
          <w:color w:val="000000"/>
          <w:sz w:val="24"/>
          <w:szCs w:val="24"/>
          <w:lang w:eastAsia="ru-RU"/>
        </w:rPr>
        <w:t>данного направления в применении И</w:t>
      </w:r>
      <w:r w:rsidRPr="000902A6">
        <w:rPr>
          <w:rFonts w:ascii="Times New Roman" w:eastAsia="Times New Roman" w:hAnsi="Times New Roman" w:cs="Times New Roman"/>
          <w:color w:val="000000"/>
          <w:sz w:val="24"/>
          <w:szCs w:val="24"/>
          <w:lang w:eastAsia="ru-RU"/>
        </w:rPr>
        <w:t>КТ отмечают, что н</w:t>
      </w:r>
      <w:r w:rsidR="004D4BA2" w:rsidRPr="000902A6">
        <w:rPr>
          <w:rFonts w:ascii="Times New Roman" w:eastAsia="Times New Roman" w:hAnsi="Times New Roman" w:cs="Times New Roman"/>
          <w:color w:val="000000"/>
          <w:sz w:val="24"/>
          <w:szCs w:val="24"/>
          <w:lang w:eastAsia="ru-RU"/>
        </w:rPr>
        <w:t xml:space="preserve">аибольшую сложность составляет подготовка соответствующих дидактических материалов для данных курсов. Это новый </w:t>
      </w:r>
      <w:r w:rsidRPr="000902A6">
        <w:rPr>
          <w:rFonts w:ascii="Times New Roman" w:eastAsia="Times New Roman" w:hAnsi="Times New Roman" w:cs="Times New Roman"/>
          <w:color w:val="000000"/>
          <w:sz w:val="24"/>
          <w:szCs w:val="24"/>
          <w:lang w:eastAsia="ru-RU"/>
        </w:rPr>
        <w:t xml:space="preserve">аспект </w:t>
      </w:r>
      <w:r w:rsidRPr="000902A6">
        <w:rPr>
          <w:rFonts w:ascii="Times New Roman" w:eastAsia="Times New Roman" w:hAnsi="Times New Roman" w:cs="Times New Roman"/>
          <w:color w:val="000000"/>
          <w:sz w:val="24"/>
          <w:szCs w:val="24"/>
          <w:lang w:eastAsia="ru-RU"/>
        </w:rPr>
        <w:lastRenderedPageBreak/>
        <w:t xml:space="preserve">методической работы </w:t>
      </w:r>
      <w:r w:rsidR="004D4BA2" w:rsidRPr="000902A6">
        <w:rPr>
          <w:rFonts w:ascii="Times New Roman" w:eastAsia="Times New Roman" w:hAnsi="Times New Roman" w:cs="Times New Roman"/>
          <w:color w:val="000000"/>
          <w:sz w:val="24"/>
          <w:szCs w:val="24"/>
          <w:lang w:eastAsia="ru-RU"/>
        </w:rPr>
        <w:t>школьных учителей.</w:t>
      </w:r>
      <w:r w:rsidRPr="000902A6">
        <w:rPr>
          <w:rFonts w:ascii="Times New Roman" w:eastAsia="Times New Roman" w:hAnsi="Times New Roman" w:cs="Times New Roman"/>
          <w:color w:val="000000"/>
          <w:sz w:val="24"/>
          <w:szCs w:val="24"/>
          <w:lang w:eastAsia="ru-RU"/>
        </w:rPr>
        <w:t xml:space="preserve"> Основной вопрос, это нехватка времени у учителя, тогда как техникой школа обеспечена, в большинстве своем, достаточно хорошо.</w:t>
      </w:r>
    </w:p>
    <w:p w:rsidR="00B30090" w:rsidRPr="000902A6" w:rsidRDefault="00B30090" w:rsidP="000902A6">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902A6">
        <w:rPr>
          <w:rFonts w:ascii="Times New Roman" w:eastAsia="Times New Roman" w:hAnsi="Times New Roman" w:cs="Times New Roman"/>
          <w:color w:val="000000"/>
          <w:sz w:val="24"/>
          <w:szCs w:val="24"/>
          <w:lang w:eastAsia="ru-RU"/>
        </w:rPr>
        <w:t>Учителю необходимо постоянно повышать уровень</w:t>
      </w:r>
      <w:r w:rsidR="004D4BA2" w:rsidRPr="000902A6">
        <w:rPr>
          <w:rFonts w:ascii="Times New Roman" w:eastAsia="Times New Roman" w:hAnsi="Times New Roman" w:cs="Times New Roman"/>
          <w:color w:val="000000"/>
          <w:sz w:val="24"/>
          <w:szCs w:val="24"/>
          <w:lang w:eastAsia="ru-RU"/>
        </w:rPr>
        <w:t xml:space="preserve"> методической ра</w:t>
      </w:r>
      <w:r w:rsidR="006D5AB2" w:rsidRPr="000902A6">
        <w:rPr>
          <w:rFonts w:ascii="Times New Roman" w:eastAsia="Times New Roman" w:hAnsi="Times New Roman" w:cs="Times New Roman"/>
          <w:color w:val="000000"/>
          <w:sz w:val="24"/>
          <w:szCs w:val="24"/>
          <w:lang w:eastAsia="ru-RU"/>
        </w:rPr>
        <w:t>боты</w:t>
      </w:r>
      <w:r w:rsidRPr="000902A6">
        <w:rPr>
          <w:rFonts w:ascii="Times New Roman" w:eastAsia="Times New Roman" w:hAnsi="Times New Roman" w:cs="Times New Roman"/>
          <w:color w:val="000000"/>
          <w:sz w:val="24"/>
          <w:szCs w:val="24"/>
          <w:lang w:eastAsia="ru-RU"/>
        </w:rPr>
        <w:t xml:space="preserve">, </w:t>
      </w:r>
      <w:r w:rsidR="004D4BA2" w:rsidRPr="000902A6">
        <w:rPr>
          <w:rFonts w:ascii="Times New Roman" w:eastAsia="Times New Roman" w:hAnsi="Times New Roman" w:cs="Times New Roman"/>
          <w:color w:val="000000"/>
          <w:sz w:val="24"/>
          <w:szCs w:val="24"/>
          <w:lang w:eastAsia="ru-RU"/>
        </w:rPr>
        <w:t>предполагает постоянное повышение квалификации. Повышение квалификации преподавателей осуществляется в различных формах: через систему повышения квалификаци</w:t>
      </w:r>
      <w:r w:rsidRPr="000902A6">
        <w:rPr>
          <w:rFonts w:ascii="Times New Roman" w:eastAsia="Times New Roman" w:hAnsi="Times New Roman" w:cs="Times New Roman"/>
          <w:color w:val="000000"/>
          <w:sz w:val="24"/>
          <w:szCs w:val="24"/>
          <w:lang w:eastAsia="ru-RU"/>
        </w:rPr>
        <w:t>и преподавателей, осуществляемую</w:t>
      </w:r>
      <w:r w:rsidR="004D4BA2" w:rsidRPr="000902A6">
        <w:rPr>
          <w:rFonts w:ascii="Times New Roman" w:eastAsia="Times New Roman" w:hAnsi="Times New Roman" w:cs="Times New Roman"/>
          <w:color w:val="000000"/>
          <w:sz w:val="24"/>
          <w:szCs w:val="24"/>
          <w:lang w:eastAsia="ru-RU"/>
        </w:rPr>
        <w:t xml:space="preserve"> Институтами развития образования, через работу методических объединений и кафедр в школах, через дистанционные курсы с использованием сети Интернет.</w:t>
      </w:r>
      <w:r w:rsidR="006D5AB2" w:rsidRPr="000902A6">
        <w:rPr>
          <w:rFonts w:ascii="Times New Roman" w:eastAsia="Times New Roman" w:hAnsi="Times New Roman" w:cs="Times New Roman"/>
          <w:color w:val="000000"/>
          <w:sz w:val="24"/>
          <w:szCs w:val="24"/>
          <w:lang w:eastAsia="ru-RU"/>
        </w:rPr>
        <w:t xml:space="preserve"> </w:t>
      </w:r>
      <w:r w:rsidRPr="000902A6">
        <w:rPr>
          <w:rFonts w:ascii="Times New Roman" w:eastAsia="Times New Roman" w:hAnsi="Times New Roman" w:cs="Times New Roman"/>
          <w:color w:val="000000"/>
          <w:sz w:val="24"/>
          <w:szCs w:val="24"/>
          <w:lang w:eastAsia="ru-RU"/>
        </w:rPr>
        <w:t>Этот ресурс используется учителями достаточно активно и пользуется в учительской среде популярностью.</w:t>
      </w:r>
    </w:p>
    <w:p w:rsidR="004D4BA2" w:rsidRPr="000902A6" w:rsidRDefault="00B30090" w:rsidP="000902A6">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902A6">
        <w:rPr>
          <w:rFonts w:ascii="Times New Roman" w:eastAsia="Times New Roman" w:hAnsi="Times New Roman" w:cs="Times New Roman"/>
          <w:color w:val="000000"/>
          <w:sz w:val="24"/>
          <w:szCs w:val="24"/>
          <w:lang w:eastAsia="ru-RU"/>
        </w:rPr>
        <w:t xml:space="preserve"> </w:t>
      </w:r>
      <w:r w:rsidR="004D4BA2" w:rsidRPr="000902A6">
        <w:rPr>
          <w:rFonts w:ascii="Times New Roman" w:eastAsia="Times New Roman" w:hAnsi="Times New Roman" w:cs="Times New Roman"/>
          <w:color w:val="000000"/>
          <w:sz w:val="24"/>
          <w:szCs w:val="24"/>
          <w:lang w:eastAsia="ru-RU"/>
        </w:rPr>
        <w:t>В настоящее время необходимыми умениями для методичес</w:t>
      </w:r>
      <w:r w:rsidRPr="000902A6">
        <w:rPr>
          <w:rFonts w:ascii="Times New Roman" w:eastAsia="Times New Roman" w:hAnsi="Times New Roman" w:cs="Times New Roman"/>
          <w:color w:val="000000"/>
          <w:sz w:val="24"/>
          <w:szCs w:val="24"/>
          <w:lang w:eastAsia="ru-RU"/>
        </w:rPr>
        <w:t>кой работы учителя</w:t>
      </w:r>
      <w:r w:rsidR="000902A6" w:rsidRPr="000902A6">
        <w:rPr>
          <w:rFonts w:ascii="Times New Roman" w:eastAsia="Times New Roman" w:hAnsi="Times New Roman" w:cs="Times New Roman"/>
          <w:color w:val="000000"/>
          <w:sz w:val="24"/>
          <w:szCs w:val="24"/>
          <w:lang w:eastAsia="ru-RU"/>
        </w:rPr>
        <w:t xml:space="preserve"> </w:t>
      </w:r>
      <w:r w:rsidR="004D4BA2" w:rsidRPr="000902A6">
        <w:rPr>
          <w:rFonts w:ascii="Times New Roman" w:eastAsia="Times New Roman" w:hAnsi="Times New Roman" w:cs="Times New Roman"/>
          <w:color w:val="000000"/>
          <w:sz w:val="24"/>
          <w:szCs w:val="24"/>
          <w:lang w:eastAsia="ru-RU"/>
        </w:rPr>
        <w:t>школы: умение находить нужную научно-методическую и учебно-методическую информацию в сети Интернет, выставлять результаты научно-методической и учебно-методической работы на сайтах педагогической направленности, электронных педагогических журналах, электронных конференциях. Это особенно важно в современных условиях, так как некоторые научно-методические и научно-практические конференции доступны только ч</w:t>
      </w:r>
      <w:r w:rsidRPr="000902A6">
        <w:rPr>
          <w:rFonts w:ascii="Times New Roman" w:eastAsia="Times New Roman" w:hAnsi="Times New Roman" w:cs="Times New Roman"/>
          <w:color w:val="000000"/>
          <w:sz w:val="24"/>
          <w:szCs w:val="24"/>
          <w:lang w:eastAsia="ru-RU"/>
        </w:rPr>
        <w:t>ерез Интернет.</w:t>
      </w:r>
      <w:r w:rsidR="000902A6" w:rsidRPr="000902A6">
        <w:rPr>
          <w:rFonts w:ascii="Times New Roman" w:eastAsia="Times New Roman" w:hAnsi="Times New Roman" w:cs="Times New Roman"/>
          <w:color w:val="000000"/>
          <w:sz w:val="24"/>
          <w:szCs w:val="24"/>
          <w:lang w:eastAsia="ru-RU"/>
        </w:rPr>
        <w:t xml:space="preserve"> </w:t>
      </w:r>
      <w:r w:rsidRPr="000902A6">
        <w:rPr>
          <w:rFonts w:ascii="Times New Roman" w:eastAsia="Times New Roman" w:hAnsi="Times New Roman" w:cs="Times New Roman"/>
          <w:color w:val="000000"/>
          <w:sz w:val="24"/>
          <w:szCs w:val="24"/>
          <w:lang w:eastAsia="ru-RU"/>
        </w:rPr>
        <w:t>Учи</w:t>
      </w:r>
      <w:r w:rsidR="004D4BA2" w:rsidRPr="000902A6">
        <w:rPr>
          <w:rFonts w:ascii="Times New Roman" w:eastAsia="Times New Roman" w:hAnsi="Times New Roman" w:cs="Times New Roman"/>
          <w:color w:val="000000"/>
          <w:sz w:val="24"/>
          <w:szCs w:val="24"/>
          <w:lang w:eastAsia="ru-RU"/>
        </w:rPr>
        <w:t>тель имеет возможность не только прочитать содержание учебников, учебно-методических пособий по предмету, который он преподает, но и скачать соответствующие файлы на свой компьютер, распечатать нужные главы и отдельные методические рекомендации при подготовке к различным видам учебно-познавательной деятельности учащихся.</w:t>
      </w:r>
      <w:r w:rsidR="000902A6" w:rsidRPr="000902A6">
        <w:rPr>
          <w:rFonts w:ascii="Times New Roman" w:eastAsia="Times New Roman" w:hAnsi="Times New Roman" w:cs="Times New Roman"/>
          <w:color w:val="000000"/>
          <w:sz w:val="24"/>
          <w:szCs w:val="24"/>
          <w:lang w:eastAsia="ru-RU"/>
        </w:rPr>
        <w:t xml:space="preserve"> Опыт деятельности учителей в данном направлении также пользуется популярностью. Сегодня использованием электронных учебных пособий никого уже не удивишь, стоит проблема отбора материала, нормирования использования данных пособий, чередования видов деятельности на уроке, чтобы избежать перегрузок учащихся и самого учителя.</w:t>
      </w:r>
    </w:p>
    <w:p w:rsidR="00F44A93" w:rsidRDefault="000902A6" w:rsidP="00F44A93">
      <w:pPr>
        <w:pStyle w:val="a3"/>
        <w:spacing w:before="0" w:after="200" w:line="360" w:lineRule="auto"/>
        <w:jc w:val="both"/>
        <w:textAlignment w:val="top"/>
        <w:rPr>
          <w:color w:val="000000"/>
        </w:rPr>
      </w:pPr>
      <w:r w:rsidRPr="000902A6">
        <w:rPr>
          <w:color w:val="000000"/>
        </w:rPr>
        <w:t xml:space="preserve">    </w:t>
      </w:r>
      <w:r w:rsidR="00F44A93">
        <w:rPr>
          <w:color w:val="000000"/>
        </w:rPr>
        <w:t>В заключение хочется отметить, что</w:t>
      </w:r>
      <w:r w:rsidRPr="000902A6">
        <w:rPr>
          <w:color w:val="000000"/>
        </w:rPr>
        <w:t xml:space="preserve"> </w:t>
      </w:r>
      <w:r w:rsidR="00F44A93">
        <w:rPr>
          <w:color w:val="000000"/>
        </w:rPr>
        <w:t>и</w:t>
      </w:r>
      <w:r w:rsidR="004D4BA2" w:rsidRPr="000902A6">
        <w:rPr>
          <w:color w:val="000000"/>
        </w:rPr>
        <w:t xml:space="preserve">спользование информационно-коммуникационных технологий в различных </w:t>
      </w:r>
      <w:r w:rsidR="00F44A93">
        <w:rPr>
          <w:color w:val="000000"/>
        </w:rPr>
        <w:t>видах деятельности учителя</w:t>
      </w:r>
      <w:r w:rsidR="004D4BA2" w:rsidRPr="000902A6">
        <w:rPr>
          <w:color w:val="000000"/>
        </w:rPr>
        <w:t xml:space="preserve"> способствует повышению эффективн</w:t>
      </w:r>
      <w:r w:rsidR="00F44A93">
        <w:rPr>
          <w:color w:val="000000"/>
        </w:rPr>
        <w:t>ости учебного процесса  и повышению уровня его</w:t>
      </w:r>
      <w:r w:rsidR="004D4BA2" w:rsidRPr="000902A6">
        <w:rPr>
          <w:color w:val="000000"/>
        </w:rPr>
        <w:t xml:space="preserve"> методической</w:t>
      </w:r>
      <w:r w:rsidR="00F44A93">
        <w:rPr>
          <w:color w:val="000000"/>
        </w:rPr>
        <w:t xml:space="preserve"> работы.</w:t>
      </w:r>
    </w:p>
    <w:p w:rsidR="004D4BA2" w:rsidRDefault="004D4BA2" w:rsidP="000902A6">
      <w:pPr>
        <w:pStyle w:val="a3"/>
        <w:spacing w:before="0" w:after="200" w:line="360" w:lineRule="auto"/>
        <w:jc w:val="both"/>
        <w:textAlignment w:val="top"/>
        <w:rPr>
          <w:color w:val="000000"/>
        </w:rPr>
      </w:pPr>
    </w:p>
    <w:p w:rsidR="00F44A93" w:rsidRDefault="00F44A93" w:rsidP="000902A6">
      <w:pPr>
        <w:pStyle w:val="a3"/>
        <w:spacing w:before="0" w:after="200" w:line="360" w:lineRule="auto"/>
        <w:jc w:val="both"/>
        <w:textAlignment w:val="top"/>
        <w:rPr>
          <w:color w:val="000000"/>
        </w:rPr>
      </w:pPr>
    </w:p>
    <w:p w:rsidR="00F44A93" w:rsidRPr="000902A6" w:rsidRDefault="00F44A93" w:rsidP="000902A6">
      <w:pPr>
        <w:pStyle w:val="a3"/>
        <w:spacing w:before="0" w:after="200" w:line="360" w:lineRule="auto"/>
        <w:jc w:val="both"/>
        <w:textAlignment w:val="top"/>
        <w:rPr>
          <w:color w:val="000000"/>
        </w:rPr>
      </w:pPr>
    </w:p>
    <w:p w:rsidR="004D4BA2" w:rsidRPr="000902A6" w:rsidRDefault="004D4BA2" w:rsidP="000902A6">
      <w:pPr>
        <w:spacing w:after="0" w:line="360" w:lineRule="auto"/>
        <w:jc w:val="center"/>
        <w:rPr>
          <w:rFonts w:ascii="Times New Roman" w:eastAsia="Times New Roman" w:hAnsi="Times New Roman" w:cs="Times New Roman"/>
          <w:color w:val="000000"/>
          <w:sz w:val="24"/>
          <w:szCs w:val="24"/>
          <w:lang w:eastAsia="ru-RU"/>
        </w:rPr>
      </w:pPr>
      <w:r w:rsidRPr="000902A6">
        <w:rPr>
          <w:rFonts w:ascii="Times New Roman" w:eastAsia="Times New Roman" w:hAnsi="Times New Roman" w:cs="Times New Roman"/>
          <w:color w:val="000000"/>
          <w:sz w:val="24"/>
          <w:szCs w:val="24"/>
          <w:lang w:eastAsia="ru-RU"/>
        </w:rPr>
        <w:lastRenderedPageBreak/>
        <w:t>Литература:</w:t>
      </w:r>
    </w:p>
    <w:p w:rsidR="00F44A93" w:rsidRDefault="004D4BA2" w:rsidP="00F44A93">
      <w:pPr>
        <w:pStyle w:val="a3"/>
        <w:numPr>
          <w:ilvl w:val="0"/>
          <w:numId w:val="1"/>
        </w:numPr>
        <w:spacing w:before="0" w:after="200" w:line="360" w:lineRule="auto"/>
        <w:jc w:val="both"/>
        <w:textAlignment w:val="top"/>
        <w:rPr>
          <w:color w:val="000000"/>
        </w:rPr>
      </w:pPr>
      <w:r w:rsidRPr="000902A6">
        <w:rPr>
          <w:color w:val="000000"/>
        </w:rPr>
        <w:t xml:space="preserve">Кручинина Г.А. Методическая работа преподавателя в условиях </w:t>
      </w:r>
      <w:proofErr w:type="gramStart"/>
      <w:r w:rsidRPr="000902A6">
        <w:rPr>
          <w:color w:val="000000"/>
        </w:rPr>
        <w:t>использования новых информационных технологий обучения / Проблемы теории</w:t>
      </w:r>
      <w:proofErr w:type="gramEnd"/>
      <w:r w:rsidRPr="000902A6">
        <w:rPr>
          <w:color w:val="000000"/>
        </w:rPr>
        <w:t xml:space="preserve"> и практики в подготовке современного специалиста. Межвузовский сборник научных трудов. – Н. Новгород, Изд-во НГ</w:t>
      </w:r>
      <w:r w:rsidR="00F44A93">
        <w:rPr>
          <w:color w:val="000000"/>
        </w:rPr>
        <w:t>ЛУ, 2003. С. 126 - 136 . </w:t>
      </w:r>
    </w:p>
    <w:p w:rsidR="002E5D77" w:rsidRDefault="004D4BA2" w:rsidP="00F44A93">
      <w:pPr>
        <w:pStyle w:val="a3"/>
        <w:numPr>
          <w:ilvl w:val="0"/>
          <w:numId w:val="1"/>
        </w:numPr>
        <w:spacing w:before="0" w:after="200" w:line="360" w:lineRule="auto"/>
        <w:jc w:val="both"/>
        <w:textAlignment w:val="top"/>
        <w:rPr>
          <w:color w:val="000000"/>
        </w:rPr>
      </w:pPr>
      <w:r w:rsidRPr="000902A6">
        <w:rPr>
          <w:color w:val="000000"/>
        </w:rPr>
        <w:t xml:space="preserve">  Кручинина </w:t>
      </w:r>
      <w:proofErr w:type="spellStart"/>
      <w:r w:rsidRPr="000902A6">
        <w:rPr>
          <w:color w:val="000000"/>
        </w:rPr>
        <w:t>Г.А.Использование</w:t>
      </w:r>
      <w:proofErr w:type="spellEnd"/>
      <w:r w:rsidRPr="000902A6">
        <w:rPr>
          <w:color w:val="000000"/>
        </w:rPr>
        <w:t xml:space="preserve"> учебно-методического пакета: «Педагогика: новые информационные технологии в учебном процессе» в системе подготовки студентов к педагогической деятельности / Подготовка педагога в условиях модернизации образования. Материалы региональной научно-практической конференции (18-19 марта 2003 года). – Н. Новгород: Изд-во НГПУ, 2003. С. 17</w:t>
      </w:r>
      <w:r w:rsidR="002E5D77">
        <w:rPr>
          <w:color w:val="000000"/>
        </w:rPr>
        <w:t>6 – 179</w:t>
      </w:r>
    </w:p>
    <w:p w:rsidR="002E5D77" w:rsidRDefault="004D4BA2" w:rsidP="00F44A93">
      <w:pPr>
        <w:pStyle w:val="a3"/>
        <w:numPr>
          <w:ilvl w:val="0"/>
          <w:numId w:val="1"/>
        </w:numPr>
        <w:spacing w:before="0" w:after="200" w:line="360" w:lineRule="auto"/>
        <w:jc w:val="both"/>
        <w:textAlignment w:val="top"/>
        <w:rPr>
          <w:color w:val="000000"/>
        </w:rPr>
      </w:pPr>
      <w:r w:rsidRPr="000902A6">
        <w:rPr>
          <w:color w:val="000000"/>
        </w:rPr>
        <w:t xml:space="preserve">Шевцова Л.А. Формирование готовности учителей к использованию новых информационных технологий в профессиональной деятельности средствами системы поддерживающего обучения. </w:t>
      </w:r>
      <w:proofErr w:type="spellStart"/>
      <w:r w:rsidRPr="000902A6">
        <w:rPr>
          <w:color w:val="000000"/>
        </w:rPr>
        <w:t>Автореф</w:t>
      </w:r>
      <w:proofErr w:type="spellEnd"/>
      <w:r w:rsidRPr="000902A6">
        <w:rPr>
          <w:color w:val="000000"/>
        </w:rPr>
        <w:t xml:space="preserve">. </w:t>
      </w:r>
      <w:proofErr w:type="spellStart"/>
      <w:r w:rsidRPr="000902A6">
        <w:rPr>
          <w:color w:val="000000"/>
        </w:rPr>
        <w:t>дис</w:t>
      </w:r>
      <w:proofErr w:type="spellEnd"/>
      <w:r w:rsidRPr="000902A6">
        <w:rPr>
          <w:color w:val="000000"/>
        </w:rPr>
        <w:t xml:space="preserve">… канд. </w:t>
      </w:r>
      <w:proofErr w:type="spellStart"/>
      <w:r w:rsidRPr="000902A6">
        <w:rPr>
          <w:color w:val="000000"/>
        </w:rPr>
        <w:t>пед</w:t>
      </w:r>
      <w:proofErr w:type="gramStart"/>
      <w:r w:rsidRPr="000902A6">
        <w:rPr>
          <w:color w:val="000000"/>
        </w:rPr>
        <w:t>.н</w:t>
      </w:r>
      <w:proofErr w:type="gramEnd"/>
      <w:r w:rsidRPr="000902A6">
        <w:rPr>
          <w:color w:val="000000"/>
        </w:rPr>
        <w:t>аук</w:t>
      </w:r>
      <w:proofErr w:type="spellEnd"/>
      <w:r w:rsidRPr="000902A6">
        <w:rPr>
          <w:color w:val="000000"/>
        </w:rPr>
        <w:t xml:space="preserve">. </w:t>
      </w:r>
      <w:proofErr w:type="spellStart"/>
      <w:r w:rsidRPr="000902A6">
        <w:rPr>
          <w:color w:val="000000"/>
        </w:rPr>
        <w:t>Н.Новгород</w:t>
      </w:r>
      <w:proofErr w:type="spellEnd"/>
      <w:r w:rsidRPr="000902A6">
        <w:rPr>
          <w:color w:val="000000"/>
        </w:rPr>
        <w:t>, 2005. -26 с. </w:t>
      </w:r>
    </w:p>
    <w:p w:rsidR="004D4BA2" w:rsidRPr="000902A6" w:rsidRDefault="004D4BA2" w:rsidP="00F44A93">
      <w:pPr>
        <w:pStyle w:val="a3"/>
        <w:numPr>
          <w:ilvl w:val="0"/>
          <w:numId w:val="1"/>
        </w:numPr>
        <w:spacing w:before="0" w:after="200" w:line="360" w:lineRule="auto"/>
        <w:jc w:val="both"/>
        <w:textAlignment w:val="top"/>
        <w:rPr>
          <w:color w:val="000000"/>
        </w:rPr>
      </w:pPr>
      <w:r w:rsidRPr="000902A6">
        <w:rPr>
          <w:color w:val="000000"/>
        </w:rPr>
        <w:t xml:space="preserve">Чеченина С.И. Совершенствование информационной подготовки учителей средних общеобразовательных школ в условиях региональной системы повышения квалификации. </w:t>
      </w:r>
      <w:proofErr w:type="spellStart"/>
      <w:r w:rsidRPr="000902A6">
        <w:rPr>
          <w:color w:val="000000"/>
        </w:rPr>
        <w:t>Автореф</w:t>
      </w:r>
      <w:proofErr w:type="spellEnd"/>
      <w:r w:rsidRPr="000902A6">
        <w:rPr>
          <w:color w:val="000000"/>
        </w:rPr>
        <w:t xml:space="preserve">. </w:t>
      </w:r>
      <w:proofErr w:type="spellStart"/>
      <w:r w:rsidRPr="000902A6">
        <w:rPr>
          <w:color w:val="000000"/>
        </w:rPr>
        <w:t>дис</w:t>
      </w:r>
      <w:proofErr w:type="spellEnd"/>
      <w:r w:rsidRPr="000902A6">
        <w:rPr>
          <w:color w:val="000000"/>
        </w:rPr>
        <w:t xml:space="preserve">…канд. </w:t>
      </w:r>
      <w:proofErr w:type="spellStart"/>
      <w:r w:rsidRPr="000902A6">
        <w:rPr>
          <w:color w:val="000000"/>
        </w:rPr>
        <w:t>пед</w:t>
      </w:r>
      <w:proofErr w:type="spellEnd"/>
      <w:r w:rsidRPr="000902A6">
        <w:rPr>
          <w:color w:val="000000"/>
        </w:rPr>
        <w:t>.</w:t>
      </w:r>
      <w:proofErr w:type="gramStart"/>
      <w:r w:rsidRPr="000902A6">
        <w:rPr>
          <w:color w:val="000000"/>
        </w:rPr>
        <w:t xml:space="preserve"> .</w:t>
      </w:r>
      <w:proofErr w:type="gramEnd"/>
      <w:r w:rsidRPr="000902A6">
        <w:rPr>
          <w:color w:val="000000"/>
        </w:rPr>
        <w:t xml:space="preserve">наук. </w:t>
      </w:r>
      <w:proofErr w:type="spellStart"/>
      <w:r w:rsidRPr="000902A6">
        <w:rPr>
          <w:color w:val="000000"/>
        </w:rPr>
        <w:t>Н.Новгород</w:t>
      </w:r>
      <w:proofErr w:type="spellEnd"/>
      <w:r w:rsidRPr="000902A6">
        <w:rPr>
          <w:color w:val="000000"/>
        </w:rPr>
        <w:t>, 2005. - 27 с.</w:t>
      </w:r>
    </w:p>
    <w:p w:rsidR="004D4BA2" w:rsidRPr="000902A6" w:rsidRDefault="004D4BA2" w:rsidP="000902A6">
      <w:pPr>
        <w:pStyle w:val="a3"/>
        <w:spacing w:before="0" w:after="200" w:line="360" w:lineRule="auto"/>
        <w:jc w:val="both"/>
        <w:textAlignment w:val="top"/>
        <w:rPr>
          <w:color w:val="000000"/>
        </w:rPr>
      </w:pPr>
    </w:p>
    <w:sectPr w:rsidR="004D4BA2" w:rsidRPr="000902A6" w:rsidSect="000902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B2B"/>
    <w:multiLevelType w:val="hybridMultilevel"/>
    <w:tmpl w:val="C94E3304"/>
    <w:lvl w:ilvl="0" w:tplc="F8BCEA3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57"/>
    <w:rsid w:val="00065A57"/>
    <w:rsid w:val="000902A6"/>
    <w:rsid w:val="001757CC"/>
    <w:rsid w:val="002E5D77"/>
    <w:rsid w:val="00460A9A"/>
    <w:rsid w:val="004D4BA2"/>
    <w:rsid w:val="006D5AB2"/>
    <w:rsid w:val="00842D1B"/>
    <w:rsid w:val="00B30090"/>
    <w:rsid w:val="00BD5312"/>
    <w:rsid w:val="00CF491A"/>
    <w:rsid w:val="00F4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A57"/>
    <w:rPr>
      <w:b/>
      <w:bCs/>
    </w:rPr>
  </w:style>
  <w:style w:type="paragraph" w:customStyle="1" w:styleId="msolistparagraphcxspmiddle">
    <w:name w:val="msolistparagraphcxspmiddle"/>
    <w:basedOn w:val="a"/>
    <w:rsid w:val="004D4BA2"/>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A57"/>
    <w:rPr>
      <w:b/>
      <w:bCs/>
    </w:rPr>
  </w:style>
  <w:style w:type="paragraph" w:customStyle="1" w:styleId="msolistparagraphcxspmiddle">
    <w:name w:val="msolistparagraphcxspmiddle"/>
    <w:basedOn w:val="a"/>
    <w:rsid w:val="004D4BA2"/>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2015-12-06T13:22:00Z</dcterms:created>
  <dcterms:modified xsi:type="dcterms:W3CDTF">2015-12-06T13:22:00Z</dcterms:modified>
</cp:coreProperties>
</file>