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Государственное бюджетное образовательное учреждение средняя общеобразовательная школа № 591</w:t>
      </w: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Невского района Санкт-Петербурга</w:t>
      </w: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Pr="00EA32E9" w:rsidRDefault="00C677B2" w:rsidP="00C677B2">
      <w:pPr>
        <w:spacing w:line="360" w:lineRule="auto"/>
        <w:ind w:left="1560"/>
        <w:jc w:val="center"/>
        <w:rPr>
          <w:rFonts w:cs="Times New Roman"/>
          <w:bCs/>
          <w:sz w:val="32"/>
          <w:szCs w:val="32"/>
        </w:rPr>
      </w:pPr>
      <w:r w:rsidRPr="00EA32E9">
        <w:rPr>
          <w:rFonts w:cs="Times New Roman"/>
          <w:bCs/>
          <w:sz w:val="32"/>
          <w:szCs w:val="32"/>
        </w:rPr>
        <w:t>Конспект</w:t>
      </w:r>
    </w:p>
    <w:p w:rsidR="00C677B2" w:rsidRPr="00EA32E9" w:rsidRDefault="00C677B2" w:rsidP="00C677B2">
      <w:pPr>
        <w:spacing w:line="360" w:lineRule="auto"/>
        <w:ind w:left="1560"/>
        <w:jc w:val="center"/>
        <w:rPr>
          <w:rFonts w:cs="Times New Roman"/>
          <w:bCs/>
          <w:sz w:val="32"/>
          <w:szCs w:val="32"/>
        </w:rPr>
      </w:pPr>
      <w:r w:rsidRPr="00EA32E9">
        <w:rPr>
          <w:rFonts w:cs="Times New Roman"/>
          <w:bCs/>
          <w:sz w:val="32"/>
          <w:szCs w:val="32"/>
        </w:rPr>
        <w:t>урока обучения грамоте</w:t>
      </w:r>
    </w:p>
    <w:p w:rsidR="00C677B2" w:rsidRPr="00EA32E9" w:rsidRDefault="00C677B2" w:rsidP="00C677B2">
      <w:pPr>
        <w:spacing w:line="360" w:lineRule="auto"/>
        <w:ind w:left="1560"/>
        <w:jc w:val="center"/>
        <w:rPr>
          <w:rFonts w:cs="Times New Roman"/>
          <w:bCs/>
          <w:sz w:val="32"/>
          <w:szCs w:val="32"/>
        </w:rPr>
      </w:pPr>
      <w:r w:rsidRPr="00EA32E9">
        <w:rPr>
          <w:rFonts w:cs="Times New Roman"/>
          <w:bCs/>
          <w:sz w:val="32"/>
          <w:szCs w:val="32"/>
        </w:rPr>
        <w:t>Тема: «</w:t>
      </w:r>
      <w:r w:rsidRPr="00EA32E9">
        <w:rPr>
          <w:rFonts w:eastAsia="Calibri" w:cs="Times New Roman"/>
          <w:sz w:val="32"/>
          <w:szCs w:val="32"/>
        </w:rPr>
        <w:t>Звуки [</w:t>
      </w:r>
      <w:proofErr w:type="gramStart"/>
      <w:r w:rsidRPr="00EA32E9">
        <w:rPr>
          <w:rFonts w:cs="Times New Roman"/>
          <w:sz w:val="32"/>
          <w:szCs w:val="32"/>
        </w:rPr>
        <w:t>п</w:t>
      </w:r>
      <w:proofErr w:type="gramEnd"/>
      <w:r w:rsidRPr="00EA32E9">
        <w:rPr>
          <w:rFonts w:eastAsia="Calibri" w:cs="Times New Roman"/>
          <w:sz w:val="32"/>
          <w:szCs w:val="32"/>
        </w:rPr>
        <w:t>], [</w:t>
      </w:r>
      <w:r w:rsidRPr="00EA32E9">
        <w:rPr>
          <w:rFonts w:cs="Times New Roman"/>
          <w:sz w:val="32"/>
          <w:szCs w:val="32"/>
        </w:rPr>
        <w:t>п</w:t>
      </w:r>
      <w:r w:rsidRPr="00EA32E9">
        <w:rPr>
          <w:rFonts w:eastAsia="Calibri" w:cs="Times New Roman"/>
          <w:color w:val="000000"/>
          <w:sz w:val="32"/>
          <w:szCs w:val="32"/>
          <w:shd w:val="clear" w:color="auto" w:fill="DAE3ED"/>
        </w:rPr>
        <w:t>'</w:t>
      </w:r>
      <w:r w:rsidRPr="00EA32E9">
        <w:rPr>
          <w:rFonts w:eastAsia="Calibri" w:cs="Times New Roman"/>
          <w:sz w:val="32"/>
          <w:szCs w:val="32"/>
        </w:rPr>
        <w:t>]</w:t>
      </w:r>
      <w:r w:rsidRPr="00EA32E9">
        <w:rPr>
          <w:rFonts w:cs="Times New Roman"/>
          <w:bCs/>
          <w:sz w:val="32"/>
          <w:szCs w:val="32"/>
        </w:rPr>
        <w:t>»</w:t>
      </w: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center"/>
        <w:rPr>
          <w:rFonts w:cs="Times New Roman"/>
          <w:spacing w:val="30"/>
          <w:sz w:val="32"/>
          <w:szCs w:val="32"/>
        </w:rPr>
      </w:pPr>
    </w:p>
    <w:p w:rsidR="00C677B2" w:rsidRDefault="00C677B2" w:rsidP="00C677B2">
      <w:pPr>
        <w:jc w:val="right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>Конспект разработала</w:t>
      </w:r>
    </w:p>
    <w:p w:rsidR="00C677B2" w:rsidRDefault="00C677B2" w:rsidP="00C677B2">
      <w:pPr>
        <w:jc w:val="right"/>
        <w:rPr>
          <w:rFonts w:cs="Times New Roman"/>
          <w:spacing w:val="30"/>
          <w:sz w:val="32"/>
          <w:szCs w:val="32"/>
        </w:rPr>
      </w:pPr>
      <w:r>
        <w:rPr>
          <w:rFonts w:cs="Times New Roman"/>
          <w:spacing w:val="30"/>
          <w:sz w:val="32"/>
          <w:szCs w:val="32"/>
        </w:rPr>
        <w:t xml:space="preserve">учитель начальных классов </w:t>
      </w:r>
    </w:p>
    <w:p w:rsidR="00C677B2" w:rsidRDefault="00C677B2" w:rsidP="00C677B2">
      <w:pPr>
        <w:jc w:val="right"/>
        <w:rPr>
          <w:rFonts w:cs="Times New Roman"/>
          <w:spacing w:val="30"/>
          <w:sz w:val="32"/>
          <w:szCs w:val="32"/>
        </w:rPr>
      </w:pPr>
      <w:proofErr w:type="spellStart"/>
      <w:r>
        <w:rPr>
          <w:rFonts w:cs="Times New Roman"/>
          <w:spacing w:val="30"/>
          <w:sz w:val="32"/>
          <w:szCs w:val="32"/>
        </w:rPr>
        <w:t>Монакова</w:t>
      </w:r>
      <w:proofErr w:type="spellEnd"/>
      <w:r>
        <w:rPr>
          <w:rFonts w:cs="Times New Roman"/>
          <w:spacing w:val="30"/>
          <w:sz w:val="32"/>
          <w:szCs w:val="32"/>
        </w:rPr>
        <w:t xml:space="preserve"> Екатерина Глебовна</w:t>
      </w:r>
    </w:p>
    <w:p w:rsidR="00C677B2" w:rsidRDefault="00C677B2" w:rsidP="00C677B2">
      <w:pPr>
        <w:jc w:val="right"/>
        <w:rPr>
          <w:rFonts w:cs="Times New Roman"/>
          <w:spacing w:val="30"/>
          <w:sz w:val="32"/>
          <w:szCs w:val="32"/>
        </w:rPr>
      </w:pPr>
    </w:p>
    <w:p w:rsidR="00412148" w:rsidRPr="00C0081F" w:rsidRDefault="00412148" w:rsidP="00412148">
      <w:pPr>
        <w:rPr>
          <w:rFonts w:cs="Times New Roman"/>
          <w:bCs/>
          <w:sz w:val="32"/>
          <w:szCs w:val="32"/>
        </w:rPr>
      </w:pPr>
    </w:p>
    <w:p w:rsidR="00412148" w:rsidRPr="00C0081F" w:rsidRDefault="00412148" w:rsidP="00412148">
      <w:pPr>
        <w:rPr>
          <w:rFonts w:cs="Times New Roman"/>
          <w:bCs/>
          <w:sz w:val="32"/>
          <w:szCs w:val="32"/>
        </w:rPr>
      </w:pPr>
    </w:p>
    <w:p w:rsidR="00412148" w:rsidRDefault="00412148" w:rsidP="00412148">
      <w:pPr>
        <w:rPr>
          <w:rFonts w:cs="Times New Roman"/>
          <w:bCs/>
          <w:sz w:val="32"/>
          <w:szCs w:val="32"/>
        </w:rPr>
      </w:pPr>
    </w:p>
    <w:p w:rsidR="00412148" w:rsidRDefault="00412148" w:rsidP="00C677B2">
      <w:pPr>
        <w:spacing w:line="360" w:lineRule="auto"/>
        <w:rPr>
          <w:rFonts w:cs="Times New Roman"/>
          <w:bCs/>
          <w:sz w:val="32"/>
          <w:szCs w:val="32"/>
        </w:rPr>
      </w:pPr>
    </w:p>
    <w:p w:rsidR="00C677B2" w:rsidRPr="00C0081F" w:rsidRDefault="00C677B2" w:rsidP="00C677B2">
      <w:pPr>
        <w:spacing w:line="360" w:lineRule="auto"/>
        <w:rPr>
          <w:rFonts w:cs="Times New Roman"/>
          <w:b/>
          <w:bCs/>
          <w:sz w:val="32"/>
          <w:szCs w:val="32"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88"/>
        <w:gridCol w:w="1914"/>
        <w:gridCol w:w="1276"/>
        <w:gridCol w:w="1984"/>
        <w:gridCol w:w="384"/>
        <w:gridCol w:w="1560"/>
      </w:tblGrid>
      <w:tr w:rsidR="00AC25A0" w:rsidRPr="009202FF" w:rsidTr="00AC25A0">
        <w:tc>
          <w:tcPr>
            <w:tcW w:w="3190" w:type="dxa"/>
            <w:gridSpan w:val="2"/>
            <w:vAlign w:val="center"/>
          </w:tcPr>
          <w:p w:rsidR="00AC25A0" w:rsidRPr="009F7880" w:rsidRDefault="00AC25A0" w:rsidP="009F7880">
            <w:pPr>
              <w:rPr>
                <w:b/>
              </w:rPr>
            </w:pPr>
            <w:r w:rsidRPr="009F7880">
              <w:rPr>
                <w:b/>
              </w:rPr>
              <w:lastRenderedPageBreak/>
              <w:t>Предмет</w:t>
            </w:r>
          </w:p>
        </w:tc>
        <w:tc>
          <w:tcPr>
            <w:tcW w:w="3190" w:type="dxa"/>
            <w:gridSpan w:val="2"/>
            <w:vAlign w:val="center"/>
          </w:tcPr>
          <w:p w:rsidR="00AC25A0" w:rsidRDefault="00AC25A0" w:rsidP="009F7880">
            <w:r>
              <w:t>Обучение грамоте</w:t>
            </w:r>
          </w:p>
          <w:p w:rsidR="00946838" w:rsidRPr="009202FF" w:rsidRDefault="00946838" w:rsidP="009F7880"/>
        </w:tc>
        <w:tc>
          <w:tcPr>
            <w:tcW w:w="2368" w:type="dxa"/>
            <w:gridSpan w:val="2"/>
            <w:vAlign w:val="center"/>
          </w:tcPr>
          <w:p w:rsidR="00AC25A0" w:rsidRPr="009F7880" w:rsidRDefault="00AC25A0" w:rsidP="009F7880">
            <w:pPr>
              <w:rPr>
                <w:b/>
              </w:rPr>
            </w:pPr>
            <w:r w:rsidRPr="009F7880">
              <w:rPr>
                <w:b/>
              </w:rPr>
              <w:t>Класс</w:t>
            </w:r>
          </w:p>
        </w:tc>
        <w:tc>
          <w:tcPr>
            <w:tcW w:w="1560" w:type="dxa"/>
            <w:vAlign w:val="center"/>
          </w:tcPr>
          <w:p w:rsidR="00AC25A0" w:rsidRPr="009202FF" w:rsidRDefault="00C677B2" w:rsidP="009F7880">
            <w:r>
              <w:t xml:space="preserve">1 </w:t>
            </w:r>
          </w:p>
        </w:tc>
      </w:tr>
      <w:tr w:rsidR="00AC25A0" w:rsidRPr="009202FF" w:rsidTr="009F7880">
        <w:trPr>
          <w:trHeight w:val="504"/>
        </w:trPr>
        <w:tc>
          <w:tcPr>
            <w:tcW w:w="3190" w:type="dxa"/>
            <w:gridSpan w:val="2"/>
            <w:vAlign w:val="center"/>
          </w:tcPr>
          <w:p w:rsidR="00AC25A0" w:rsidRPr="009F7880" w:rsidRDefault="00AC25A0" w:rsidP="009F7880">
            <w:pPr>
              <w:rPr>
                <w:b/>
              </w:rPr>
            </w:pPr>
            <w:r w:rsidRPr="009F7880">
              <w:rPr>
                <w:b/>
              </w:rPr>
              <w:t>Тема урока</w:t>
            </w:r>
          </w:p>
        </w:tc>
        <w:tc>
          <w:tcPr>
            <w:tcW w:w="7118" w:type="dxa"/>
            <w:gridSpan w:val="5"/>
            <w:vAlign w:val="center"/>
          </w:tcPr>
          <w:p w:rsidR="00AC25A0" w:rsidRPr="00A81186" w:rsidRDefault="00AC25A0" w:rsidP="009F7880">
            <w:r>
              <w:t>Звук [</w:t>
            </w:r>
            <w:proofErr w:type="gramStart"/>
            <w:r>
              <w:t>п</w:t>
            </w:r>
            <w:proofErr w:type="gramEnd"/>
            <w:r w:rsidRPr="00A81186">
              <w:t>]</w:t>
            </w:r>
            <w:r>
              <w:rPr>
                <w:rStyle w:val="c1"/>
                <w:rFonts w:eastAsia="Calibri"/>
                <w:szCs w:val="28"/>
              </w:rPr>
              <w:t>,</w:t>
            </w:r>
            <w:r w:rsidRPr="000A0987">
              <w:rPr>
                <w:rStyle w:val="c1"/>
                <w:rFonts w:eastAsia="Calibri"/>
                <w:szCs w:val="28"/>
              </w:rPr>
              <w:t xml:space="preserve"> [</w:t>
            </w:r>
            <w:r>
              <w:rPr>
                <w:rStyle w:val="c1"/>
                <w:szCs w:val="28"/>
              </w:rPr>
              <w:t>п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DAE3ED"/>
              </w:rPr>
              <w:t>'</w:t>
            </w:r>
            <w:r w:rsidRPr="000A0987">
              <w:rPr>
                <w:rStyle w:val="c1"/>
                <w:rFonts w:eastAsia="Calibri"/>
                <w:szCs w:val="28"/>
              </w:rPr>
              <w:t>]</w:t>
            </w:r>
          </w:p>
        </w:tc>
      </w:tr>
      <w:tr w:rsidR="00AC25A0" w:rsidRPr="009202FF" w:rsidTr="00AC25A0">
        <w:trPr>
          <w:trHeight w:val="897"/>
        </w:trPr>
        <w:tc>
          <w:tcPr>
            <w:tcW w:w="3190" w:type="dxa"/>
            <w:gridSpan w:val="2"/>
            <w:vAlign w:val="center"/>
          </w:tcPr>
          <w:p w:rsidR="00AC25A0" w:rsidRPr="00AC25A0" w:rsidRDefault="00AC25A0" w:rsidP="009F7880">
            <w:r w:rsidRPr="00AC25A0">
              <w:t>Дидактическая цель</w:t>
            </w:r>
          </w:p>
        </w:tc>
        <w:tc>
          <w:tcPr>
            <w:tcW w:w="7118" w:type="dxa"/>
            <w:gridSpan w:val="5"/>
            <w:vAlign w:val="center"/>
          </w:tcPr>
          <w:p w:rsidR="00AC25A0" w:rsidRDefault="00AC25A0" w:rsidP="009F7880">
            <w:pPr>
              <w:rPr>
                <w:rStyle w:val="c1"/>
                <w:rFonts w:eastAsia="Calibri"/>
                <w:szCs w:val="28"/>
              </w:rPr>
            </w:pPr>
            <w:r w:rsidRPr="000A0987">
              <w:rPr>
                <w:rStyle w:val="c1"/>
                <w:rFonts w:eastAsia="Calibri"/>
                <w:szCs w:val="28"/>
              </w:rPr>
              <w:t>Познакомить с буквой, обозначающей  </w:t>
            </w:r>
            <w:r>
              <w:rPr>
                <w:rStyle w:val="c1"/>
                <w:rFonts w:eastAsia="Calibri"/>
                <w:szCs w:val="28"/>
              </w:rPr>
              <w:t>согласные</w:t>
            </w:r>
            <w:r w:rsidRPr="000A0987">
              <w:rPr>
                <w:rStyle w:val="c1"/>
                <w:rFonts w:eastAsia="Calibri"/>
                <w:szCs w:val="28"/>
              </w:rPr>
              <w:t xml:space="preserve"> звук</w:t>
            </w:r>
            <w:r>
              <w:rPr>
                <w:rStyle w:val="c1"/>
                <w:rFonts w:eastAsia="Calibri"/>
                <w:szCs w:val="28"/>
              </w:rPr>
              <w:t>и</w:t>
            </w:r>
          </w:p>
          <w:p w:rsidR="00AC25A0" w:rsidRPr="00674F2B" w:rsidRDefault="00AC25A0" w:rsidP="009F7880">
            <w:r w:rsidRPr="000A0987">
              <w:rPr>
                <w:rStyle w:val="c1"/>
                <w:rFonts w:eastAsia="Calibri"/>
                <w:szCs w:val="28"/>
              </w:rPr>
              <w:t>[</w:t>
            </w:r>
            <w:proofErr w:type="gramStart"/>
            <w:r>
              <w:rPr>
                <w:rStyle w:val="c1"/>
                <w:szCs w:val="28"/>
              </w:rPr>
              <w:t>п</w:t>
            </w:r>
            <w:proofErr w:type="gramEnd"/>
            <w:r w:rsidRPr="000A0987">
              <w:rPr>
                <w:rStyle w:val="c1"/>
                <w:rFonts w:eastAsia="Calibri"/>
                <w:szCs w:val="28"/>
              </w:rPr>
              <w:t>]</w:t>
            </w:r>
            <w:r>
              <w:rPr>
                <w:rStyle w:val="c1"/>
                <w:rFonts w:eastAsia="Calibri"/>
                <w:szCs w:val="28"/>
              </w:rPr>
              <w:t>,</w:t>
            </w:r>
            <w:r w:rsidRPr="000A0987">
              <w:rPr>
                <w:rStyle w:val="c1"/>
                <w:rFonts w:eastAsia="Calibri"/>
                <w:szCs w:val="28"/>
              </w:rPr>
              <w:t xml:space="preserve"> [</w:t>
            </w:r>
            <w:r>
              <w:rPr>
                <w:rStyle w:val="c1"/>
                <w:szCs w:val="28"/>
              </w:rPr>
              <w:t>п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DAE3ED"/>
              </w:rPr>
              <w:t>'</w:t>
            </w:r>
            <w:r w:rsidRPr="000A0987">
              <w:rPr>
                <w:rStyle w:val="c1"/>
                <w:rFonts w:eastAsia="Calibri"/>
                <w:szCs w:val="28"/>
              </w:rPr>
              <w:t>]</w:t>
            </w:r>
          </w:p>
        </w:tc>
      </w:tr>
      <w:tr w:rsidR="00AC25A0" w:rsidRPr="009202FF" w:rsidTr="00AC25A0">
        <w:tc>
          <w:tcPr>
            <w:tcW w:w="10308" w:type="dxa"/>
            <w:gridSpan w:val="7"/>
          </w:tcPr>
          <w:p w:rsidR="00AC25A0" w:rsidRPr="009F7880" w:rsidRDefault="00AC25A0" w:rsidP="009F7880">
            <w:pPr>
              <w:jc w:val="center"/>
              <w:rPr>
                <w:b/>
              </w:rPr>
            </w:pPr>
            <w:r w:rsidRPr="009F7880">
              <w:rPr>
                <w:b/>
              </w:rPr>
              <w:t>Планируемые образовательные результаты</w:t>
            </w:r>
          </w:p>
        </w:tc>
      </w:tr>
      <w:tr w:rsidR="00AC25A0" w:rsidRPr="009202FF" w:rsidTr="009F7880">
        <w:trPr>
          <w:trHeight w:val="315"/>
        </w:trPr>
        <w:tc>
          <w:tcPr>
            <w:tcW w:w="3190" w:type="dxa"/>
            <w:gridSpan w:val="2"/>
          </w:tcPr>
          <w:p w:rsidR="00AC25A0" w:rsidRPr="009F7880" w:rsidRDefault="00AC25A0" w:rsidP="009F7880">
            <w:pPr>
              <w:jc w:val="center"/>
              <w:rPr>
                <w:b/>
              </w:rPr>
            </w:pPr>
            <w:r w:rsidRPr="009F7880">
              <w:rPr>
                <w:b/>
              </w:rPr>
              <w:t>Личностные</w:t>
            </w:r>
          </w:p>
        </w:tc>
        <w:tc>
          <w:tcPr>
            <w:tcW w:w="3190" w:type="dxa"/>
            <w:gridSpan w:val="2"/>
          </w:tcPr>
          <w:p w:rsidR="00AC25A0" w:rsidRPr="009F7880" w:rsidRDefault="009F7880" w:rsidP="009F7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3928" w:type="dxa"/>
            <w:gridSpan w:val="3"/>
          </w:tcPr>
          <w:p w:rsidR="00AC25A0" w:rsidRPr="009F7880" w:rsidRDefault="009F7880" w:rsidP="009F7880">
            <w:pPr>
              <w:jc w:val="center"/>
              <w:rPr>
                <w:b/>
              </w:rPr>
            </w:pPr>
            <w:r w:rsidRPr="009F7880">
              <w:rPr>
                <w:b/>
              </w:rPr>
              <w:t>Предметные</w:t>
            </w:r>
          </w:p>
        </w:tc>
      </w:tr>
      <w:tr w:rsidR="00AC25A0" w:rsidRPr="009202FF" w:rsidTr="009F7880">
        <w:trPr>
          <w:trHeight w:val="3218"/>
        </w:trPr>
        <w:tc>
          <w:tcPr>
            <w:tcW w:w="3190" w:type="dxa"/>
            <w:gridSpan w:val="2"/>
          </w:tcPr>
          <w:p w:rsidR="00946838" w:rsidRDefault="00EA32E9" w:rsidP="009F7880">
            <w:pPr>
              <w:rPr>
                <w:rFonts w:eastAsia="Calibri" w:cs="Times New Roman"/>
                <w:szCs w:val="28"/>
              </w:rPr>
            </w:pPr>
            <w:r>
              <w:t>Л</w:t>
            </w:r>
            <w:proofErr w:type="gramStart"/>
            <w:r>
              <w:t>1</w:t>
            </w:r>
            <w:proofErr w:type="gramEnd"/>
            <w:r w:rsidR="00AC25A0" w:rsidRPr="00EA32E9">
              <w:t xml:space="preserve"> </w:t>
            </w:r>
            <w:r w:rsidR="00946838" w:rsidRPr="003B596C">
              <w:rPr>
                <w:rFonts w:eastAsia="Calibri" w:cs="Times New Roman"/>
                <w:szCs w:val="28"/>
              </w:rPr>
              <w:t>Внутренняя позиция школьника на уровне положительного отн</w:t>
            </w:r>
            <w:r w:rsidR="00946838" w:rsidRPr="003B596C">
              <w:rPr>
                <w:rFonts w:eastAsia="Calibri" w:cs="Times New Roman"/>
                <w:szCs w:val="28"/>
              </w:rPr>
              <w:t>о</w:t>
            </w:r>
            <w:r w:rsidR="00946838" w:rsidRPr="003B596C">
              <w:rPr>
                <w:rFonts w:eastAsia="Calibri" w:cs="Times New Roman"/>
                <w:szCs w:val="28"/>
              </w:rPr>
              <w:t>шения к школе</w:t>
            </w:r>
          </w:p>
          <w:p w:rsidR="00AC25A0" w:rsidRPr="00EA32E9" w:rsidRDefault="00EA32E9" w:rsidP="009F7880">
            <w:r>
              <w:t>Л</w:t>
            </w:r>
            <w:proofErr w:type="gramStart"/>
            <w:r>
              <w:t>2</w:t>
            </w:r>
            <w:proofErr w:type="gramEnd"/>
            <w:r>
              <w:t xml:space="preserve"> Умение слушать учителя </w:t>
            </w:r>
          </w:p>
          <w:p w:rsidR="00EA32E9" w:rsidRDefault="00EA32E9" w:rsidP="009F7880">
            <w:r>
              <w:t>Л3</w:t>
            </w:r>
            <w:r w:rsidRPr="00EA32E9">
              <w:rPr>
                <w:lang w:eastAsia="ru-RU"/>
              </w:rPr>
              <w:t xml:space="preserve"> Проявление спосо</w:t>
            </w:r>
            <w:r w:rsidRPr="00EA32E9">
              <w:rPr>
                <w:lang w:eastAsia="ru-RU"/>
              </w:rPr>
              <w:t>б</w:t>
            </w:r>
            <w:r w:rsidRPr="00EA32E9">
              <w:rPr>
                <w:lang w:eastAsia="ru-RU"/>
              </w:rPr>
              <w:t>ности к самооценке;</w:t>
            </w:r>
          </w:p>
          <w:p w:rsidR="00AC25A0" w:rsidRPr="009202FF" w:rsidRDefault="00EA32E9" w:rsidP="009F7880">
            <w:r>
              <w:rPr>
                <w:lang w:eastAsia="ru-RU"/>
              </w:rPr>
              <w:t>Л</w:t>
            </w:r>
            <w:proofErr w:type="gramStart"/>
            <w:r>
              <w:rPr>
                <w:lang w:eastAsia="ru-RU"/>
              </w:rPr>
              <w:t>4</w:t>
            </w:r>
            <w:proofErr w:type="gramEnd"/>
            <w:r>
              <w:rPr>
                <w:lang w:eastAsia="ru-RU"/>
              </w:rPr>
              <w:t xml:space="preserve"> </w:t>
            </w:r>
            <w:r w:rsidRPr="00EA32E9">
              <w:rPr>
                <w:lang w:eastAsia="ru-RU"/>
              </w:rPr>
              <w:t>Проявление поз</w:t>
            </w:r>
            <w:r w:rsidRPr="00EA32E9">
              <w:rPr>
                <w:lang w:eastAsia="ru-RU"/>
              </w:rPr>
              <w:t>и</w:t>
            </w:r>
            <w:r w:rsidRPr="00EA32E9">
              <w:rPr>
                <w:lang w:eastAsia="ru-RU"/>
              </w:rPr>
              <w:t>тивного отношения к уроку чтения и учебно-познавательного инт</w:t>
            </w:r>
            <w:r w:rsidRPr="00EA32E9">
              <w:rPr>
                <w:lang w:eastAsia="ru-RU"/>
              </w:rPr>
              <w:t>е</w:t>
            </w:r>
            <w:r w:rsidRPr="00EA32E9">
              <w:rPr>
                <w:lang w:eastAsia="ru-RU"/>
              </w:rPr>
              <w:t>реса к учебному мат</w:t>
            </w:r>
            <w:r w:rsidRPr="00EA32E9">
              <w:rPr>
                <w:lang w:eastAsia="ru-RU"/>
              </w:rPr>
              <w:t>е</w:t>
            </w:r>
            <w:r w:rsidRPr="00EA32E9">
              <w:rPr>
                <w:lang w:eastAsia="ru-RU"/>
              </w:rPr>
              <w:t>риалу.</w:t>
            </w:r>
          </w:p>
        </w:tc>
        <w:tc>
          <w:tcPr>
            <w:tcW w:w="3190" w:type="dxa"/>
            <w:gridSpan w:val="2"/>
          </w:tcPr>
          <w:p w:rsidR="00AC25A0" w:rsidRPr="00EA32E9" w:rsidRDefault="00AC25A0" w:rsidP="009F7880">
            <w:pPr>
              <w:rPr>
                <w:u w:val="single"/>
              </w:rPr>
            </w:pPr>
            <w:r w:rsidRPr="00EA32E9">
              <w:rPr>
                <w:u w:val="single"/>
              </w:rPr>
              <w:t>Познавательные</w:t>
            </w:r>
          </w:p>
          <w:p w:rsidR="00EA32E9" w:rsidRPr="00EA32E9" w:rsidRDefault="00217FC9" w:rsidP="009F7880">
            <w:pPr>
              <w:rPr>
                <w:lang w:eastAsia="ru-RU"/>
              </w:rPr>
            </w:pPr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1</w:t>
            </w:r>
            <w:proofErr w:type="gramEnd"/>
            <w:r w:rsidR="00EA32E9" w:rsidRPr="00EA32E9">
              <w:rPr>
                <w:lang w:eastAsia="ru-RU"/>
              </w:rPr>
              <w:t xml:space="preserve"> Правильно интон</w:t>
            </w:r>
            <w:r w:rsidR="00EA32E9" w:rsidRPr="00EA32E9">
              <w:rPr>
                <w:lang w:eastAsia="ru-RU"/>
              </w:rPr>
              <w:t>а</w:t>
            </w:r>
            <w:r w:rsidR="00EA32E9" w:rsidRPr="00EA32E9">
              <w:rPr>
                <w:lang w:eastAsia="ru-RU"/>
              </w:rPr>
              <w:t>ционно произносить предложение;</w:t>
            </w:r>
          </w:p>
          <w:p w:rsidR="00EA32E9" w:rsidRDefault="00217FC9" w:rsidP="009F7880">
            <w:pPr>
              <w:rPr>
                <w:lang w:eastAsia="ru-RU"/>
              </w:rPr>
            </w:pPr>
            <w:r>
              <w:rPr>
                <w:lang w:eastAsia="ru-RU"/>
              </w:rPr>
              <w:t>П2</w:t>
            </w:r>
            <w:proofErr w:type="gramStart"/>
            <w:r w:rsidR="00EA32E9">
              <w:rPr>
                <w:lang w:eastAsia="ru-RU"/>
              </w:rPr>
              <w:t xml:space="preserve"> </w:t>
            </w:r>
            <w:r w:rsidR="00EA32E9" w:rsidRPr="00EA32E9">
              <w:rPr>
                <w:lang w:eastAsia="ru-RU"/>
              </w:rPr>
              <w:t>Ч</w:t>
            </w:r>
            <w:proofErr w:type="gramEnd"/>
            <w:r w:rsidR="00EA32E9" w:rsidRPr="00EA32E9">
              <w:rPr>
                <w:lang w:eastAsia="ru-RU"/>
              </w:rPr>
              <w:t>итать выразител</w:t>
            </w:r>
            <w:r w:rsidR="00EA32E9" w:rsidRPr="00EA32E9">
              <w:rPr>
                <w:lang w:eastAsia="ru-RU"/>
              </w:rPr>
              <w:t>ь</w:t>
            </w:r>
            <w:r w:rsidR="00EA32E9" w:rsidRPr="00EA32E9">
              <w:rPr>
                <w:lang w:eastAsia="ru-RU"/>
              </w:rPr>
              <w:t>но, соблюдая ударения в словах;</w:t>
            </w:r>
          </w:p>
          <w:p w:rsidR="00946838" w:rsidRPr="00EA32E9" w:rsidRDefault="00946838" w:rsidP="009F7880">
            <w:pPr>
              <w:rPr>
                <w:lang w:eastAsia="ru-RU"/>
              </w:rPr>
            </w:pPr>
          </w:p>
          <w:p w:rsidR="00AC25A0" w:rsidRPr="00EA32E9" w:rsidRDefault="00AC25A0" w:rsidP="009F7880">
            <w:pPr>
              <w:rPr>
                <w:u w:val="single"/>
              </w:rPr>
            </w:pPr>
            <w:r w:rsidRPr="00EA32E9">
              <w:rPr>
                <w:u w:val="single"/>
              </w:rPr>
              <w:t>Регулятивные</w:t>
            </w:r>
          </w:p>
          <w:p w:rsidR="00AC25A0" w:rsidRDefault="00EA32E9" w:rsidP="009F7880">
            <w:r>
              <w:t>Р1</w:t>
            </w:r>
            <w:proofErr w:type="gramStart"/>
            <w:r>
              <w:t xml:space="preserve"> </w:t>
            </w:r>
            <w:r>
              <w:rPr>
                <w:sz w:val="24"/>
                <w:lang w:eastAsia="ru-RU"/>
              </w:rPr>
              <w:t>П</w:t>
            </w:r>
            <w:proofErr w:type="gramEnd"/>
            <w:r w:rsidRPr="00EA32E9">
              <w:t>од руководством учителя выделять уче</w:t>
            </w:r>
            <w:r w:rsidRPr="00EA32E9">
              <w:t>б</w:t>
            </w:r>
            <w:r w:rsidRPr="00EA32E9">
              <w:t>ную задачу, принимать  условия её выполнения.</w:t>
            </w:r>
            <w:r w:rsidR="00AC25A0" w:rsidRPr="000A0987">
              <w:t xml:space="preserve"> </w:t>
            </w:r>
          </w:p>
          <w:p w:rsidR="00946838" w:rsidRPr="000A0987" w:rsidRDefault="00946838" w:rsidP="009F7880"/>
          <w:p w:rsidR="00AC25A0" w:rsidRPr="00EA32E9" w:rsidRDefault="00AC25A0" w:rsidP="009F7880">
            <w:pPr>
              <w:rPr>
                <w:u w:val="single"/>
              </w:rPr>
            </w:pPr>
            <w:r w:rsidRPr="00EA32E9">
              <w:rPr>
                <w:u w:val="single"/>
              </w:rPr>
              <w:t>Коммуникативные</w:t>
            </w:r>
          </w:p>
          <w:p w:rsidR="00AC25A0" w:rsidRDefault="009F7880" w:rsidP="009F7880">
            <w:r>
              <w:t>К</w:t>
            </w:r>
            <w:proofErr w:type="gramStart"/>
            <w:r>
              <w:t>1</w:t>
            </w:r>
            <w:proofErr w:type="gramEnd"/>
            <w:r>
              <w:t xml:space="preserve"> У</w:t>
            </w:r>
            <w:r w:rsidR="00AC25A0" w:rsidRPr="000A0987">
              <w:t>мение правильно выражать свои мысли</w:t>
            </w:r>
          </w:p>
          <w:p w:rsidR="009F7880" w:rsidRPr="003B3344" w:rsidRDefault="009F7880" w:rsidP="009F7880">
            <w:r>
              <w:t>К2</w:t>
            </w:r>
            <w:proofErr w:type="gramStart"/>
            <w:r>
              <w:t xml:space="preserve"> </w:t>
            </w:r>
            <w:r w:rsidRPr="003B596C">
              <w:t>У</w:t>
            </w:r>
            <w:proofErr w:type="gramEnd"/>
            <w:r w:rsidRPr="003B596C">
              <w:t>меть формулир</w:t>
            </w:r>
            <w:r w:rsidRPr="003B596C">
              <w:t>о</w:t>
            </w:r>
            <w:r w:rsidRPr="003B596C">
              <w:t>вать собственное мн</w:t>
            </w:r>
            <w:r w:rsidRPr="003B596C">
              <w:t>е</w:t>
            </w:r>
            <w:r w:rsidRPr="003B596C">
              <w:t>ние и позицию</w:t>
            </w:r>
          </w:p>
        </w:tc>
        <w:tc>
          <w:tcPr>
            <w:tcW w:w="3928" w:type="dxa"/>
            <w:gridSpan w:val="3"/>
          </w:tcPr>
          <w:p w:rsidR="00AC25A0" w:rsidRPr="000A0987" w:rsidRDefault="009F7880" w:rsidP="009F7880">
            <w:r>
              <w:t>Пр1</w:t>
            </w:r>
            <w:proofErr w:type="gramStart"/>
            <w:r>
              <w:t xml:space="preserve"> У</w:t>
            </w:r>
            <w:proofErr w:type="gramEnd"/>
            <w:r>
              <w:t>меть</w:t>
            </w:r>
            <w:r w:rsidR="00AC25A0" w:rsidRPr="000A0987">
              <w:rPr>
                <w:color w:val="FF0000"/>
              </w:rPr>
              <w:t xml:space="preserve"> </w:t>
            </w:r>
            <w:r>
              <w:t xml:space="preserve">различать </w:t>
            </w:r>
            <w:r w:rsidR="00AC25A0" w:rsidRPr="000A0987">
              <w:t>букву и звук</w:t>
            </w:r>
          </w:p>
          <w:p w:rsidR="00AC25A0" w:rsidRPr="000A0987" w:rsidRDefault="009F7880" w:rsidP="009F7880">
            <w:r>
              <w:t>Пр2 Уметь</w:t>
            </w:r>
            <w:r w:rsidR="00AC25A0" w:rsidRPr="000A0987">
              <w:t xml:space="preserve"> правильно </w:t>
            </w:r>
            <w:r w:rsidR="00AC25A0">
              <w:t>опред</w:t>
            </w:r>
            <w:r w:rsidR="00AC25A0">
              <w:t>е</w:t>
            </w:r>
            <w:r w:rsidR="00AC25A0">
              <w:t>ля</w:t>
            </w:r>
            <w:r>
              <w:t>ть твердость и мягкость звука [</w:t>
            </w:r>
            <w:proofErr w:type="gramStart"/>
            <w:r>
              <w:t>п</w:t>
            </w:r>
            <w:proofErr w:type="gramEnd"/>
            <w:r w:rsidR="00AC25A0" w:rsidRPr="000A0987">
              <w:t>]</w:t>
            </w:r>
          </w:p>
          <w:p w:rsidR="00AC25A0" w:rsidRPr="009F7880" w:rsidRDefault="009F7880" w:rsidP="009F7880">
            <w:r>
              <w:t xml:space="preserve">Пр3Отличать букву и звук </w:t>
            </w:r>
            <w:r w:rsidRPr="009F7880">
              <w:t>[</w:t>
            </w:r>
            <w:proofErr w:type="gramStart"/>
            <w:r>
              <w:t>п</w:t>
            </w:r>
            <w:proofErr w:type="gramEnd"/>
            <w:r w:rsidRPr="009F7880">
              <w:t>]</w:t>
            </w:r>
            <w:r>
              <w:t>, от других букв и звуков</w:t>
            </w:r>
          </w:p>
        </w:tc>
      </w:tr>
      <w:tr w:rsidR="00AC25A0" w:rsidRPr="009202FF" w:rsidTr="00C43145">
        <w:trPr>
          <w:trHeight w:val="719"/>
        </w:trPr>
        <w:tc>
          <w:tcPr>
            <w:tcW w:w="3190" w:type="dxa"/>
            <w:gridSpan w:val="2"/>
          </w:tcPr>
          <w:p w:rsidR="00AC25A0" w:rsidRPr="009202FF" w:rsidRDefault="00AC25A0" w:rsidP="009F7880">
            <w:r w:rsidRPr="009202FF">
              <w:t xml:space="preserve">Решаемые учебные </w:t>
            </w:r>
          </w:p>
          <w:p w:rsidR="00AC25A0" w:rsidRPr="009202FF" w:rsidRDefault="00AC25A0" w:rsidP="009F7880">
            <w:r>
              <w:t>п</w:t>
            </w:r>
            <w:r w:rsidRPr="009202FF">
              <w:t>роблемы</w:t>
            </w:r>
          </w:p>
        </w:tc>
        <w:tc>
          <w:tcPr>
            <w:tcW w:w="7118" w:type="dxa"/>
            <w:gridSpan w:val="5"/>
          </w:tcPr>
          <w:p w:rsidR="00AC25A0" w:rsidRPr="00956475" w:rsidRDefault="00AC25A0" w:rsidP="009F7880">
            <w:r w:rsidRPr="00997E6B">
              <w:t xml:space="preserve">Учить различать </w:t>
            </w:r>
            <w:r w:rsidR="009F7880">
              <w:t>з</w:t>
            </w:r>
            <w:r>
              <w:t xml:space="preserve">вуки </w:t>
            </w:r>
            <w:r w:rsidR="009F7880">
              <w:t>[</w:t>
            </w:r>
            <w:proofErr w:type="gramStart"/>
            <w:r w:rsidR="009F7880">
              <w:t>п</w:t>
            </w:r>
            <w:proofErr w:type="gramEnd"/>
            <w:r w:rsidRPr="00A81186">
              <w:t>]</w:t>
            </w:r>
            <w:r>
              <w:rPr>
                <w:rStyle w:val="c1"/>
                <w:rFonts w:eastAsia="Calibri"/>
                <w:szCs w:val="28"/>
              </w:rPr>
              <w:t>,</w:t>
            </w:r>
            <w:r w:rsidRPr="000A0987">
              <w:rPr>
                <w:rStyle w:val="c1"/>
                <w:rFonts w:eastAsia="Calibri"/>
                <w:szCs w:val="28"/>
              </w:rPr>
              <w:t xml:space="preserve"> [</w:t>
            </w:r>
            <w:r w:rsidR="009F7880">
              <w:rPr>
                <w:rStyle w:val="c1"/>
                <w:rFonts w:eastAsia="Calibri"/>
                <w:szCs w:val="28"/>
              </w:rPr>
              <w:t>п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DAE3ED"/>
              </w:rPr>
              <w:t>'</w:t>
            </w:r>
            <w:r w:rsidRPr="000A0987">
              <w:rPr>
                <w:rStyle w:val="c1"/>
                <w:rFonts w:eastAsia="Calibri"/>
                <w:szCs w:val="28"/>
              </w:rPr>
              <w:t>]</w:t>
            </w:r>
            <w:r w:rsidRPr="00A81186">
              <w:t>.</w:t>
            </w:r>
            <w:r w:rsidR="009F7880">
              <w:t>Писать строчную букву п.</w:t>
            </w:r>
          </w:p>
        </w:tc>
      </w:tr>
      <w:tr w:rsidR="00AC25A0" w:rsidRPr="009202FF" w:rsidTr="00AC25A0">
        <w:trPr>
          <w:trHeight w:val="1136"/>
        </w:trPr>
        <w:tc>
          <w:tcPr>
            <w:tcW w:w="3190" w:type="dxa"/>
            <w:gridSpan w:val="2"/>
          </w:tcPr>
          <w:p w:rsidR="00AC25A0" w:rsidRPr="009202FF" w:rsidRDefault="00AC25A0" w:rsidP="009F7880">
            <w:r w:rsidRPr="009202FF">
              <w:t>Основные понятия,  изучаемые на уроке</w:t>
            </w:r>
          </w:p>
          <w:p w:rsidR="00AC25A0" w:rsidRPr="009202FF" w:rsidRDefault="00AC25A0" w:rsidP="009F7880"/>
        </w:tc>
        <w:tc>
          <w:tcPr>
            <w:tcW w:w="7118" w:type="dxa"/>
            <w:gridSpan w:val="5"/>
          </w:tcPr>
          <w:p w:rsidR="00AC25A0" w:rsidRPr="009202FF" w:rsidRDefault="009F7880" w:rsidP="009F7880">
            <w:r w:rsidRPr="002629A6">
              <w:rPr>
                <w:rFonts w:eastAsia="Times New Roman"/>
                <w:color w:val="000000"/>
              </w:rPr>
              <w:t>Звук,</w:t>
            </w:r>
            <w:r>
              <w:rPr>
                <w:rFonts w:eastAsia="Times New Roman"/>
                <w:color w:val="000000"/>
              </w:rPr>
              <w:t xml:space="preserve"> мягкий, твердый,</w:t>
            </w:r>
            <w:r w:rsidRPr="002629A6">
              <w:rPr>
                <w:rFonts w:eastAsia="Times New Roman"/>
                <w:color w:val="000000"/>
              </w:rPr>
              <w:t xml:space="preserve"> буква, слово, предложение, уд</w:t>
            </w:r>
            <w:r w:rsidRPr="002629A6">
              <w:rPr>
                <w:rFonts w:eastAsia="Times New Roman"/>
                <w:color w:val="000000"/>
              </w:rPr>
              <w:t>а</w:t>
            </w:r>
            <w:r w:rsidRPr="002629A6">
              <w:rPr>
                <w:rFonts w:eastAsia="Times New Roman"/>
                <w:color w:val="000000"/>
              </w:rPr>
              <w:t>рение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AC25A0" w:rsidRPr="009202FF" w:rsidTr="00AC25A0">
        <w:tc>
          <w:tcPr>
            <w:tcW w:w="3190" w:type="dxa"/>
            <w:gridSpan w:val="2"/>
          </w:tcPr>
          <w:p w:rsidR="00AC25A0" w:rsidRPr="009202FF" w:rsidRDefault="00AC25A0" w:rsidP="009F7880">
            <w:r w:rsidRPr="009202FF">
              <w:t>Вид используемых на уроке средств ИКТ</w:t>
            </w:r>
          </w:p>
        </w:tc>
        <w:tc>
          <w:tcPr>
            <w:tcW w:w="7118" w:type="dxa"/>
            <w:gridSpan w:val="5"/>
          </w:tcPr>
          <w:p w:rsidR="00AC25A0" w:rsidRPr="009202FF" w:rsidRDefault="00AC25A0" w:rsidP="009F7880">
            <w:r>
              <w:t>Компьютер, интерактивная доска.</w:t>
            </w:r>
          </w:p>
          <w:p w:rsidR="00AC25A0" w:rsidRPr="009202FF" w:rsidRDefault="00AC25A0" w:rsidP="009F7880"/>
        </w:tc>
      </w:tr>
      <w:tr w:rsidR="00AC25A0" w:rsidRPr="009202FF" w:rsidTr="00AC25A0">
        <w:trPr>
          <w:trHeight w:val="1235"/>
        </w:trPr>
        <w:tc>
          <w:tcPr>
            <w:tcW w:w="3190" w:type="dxa"/>
            <w:gridSpan w:val="2"/>
          </w:tcPr>
          <w:p w:rsidR="00AC25A0" w:rsidRPr="009202FF" w:rsidRDefault="00AC25A0" w:rsidP="009F7880">
            <w:r w:rsidRPr="009202FF">
              <w:t xml:space="preserve">Аппаратное и </w:t>
            </w:r>
          </w:p>
          <w:p w:rsidR="00AC25A0" w:rsidRPr="009202FF" w:rsidRDefault="00AC25A0" w:rsidP="009F7880">
            <w:r w:rsidRPr="009202FF">
              <w:t>программное обеспеч</w:t>
            </w:r>
            <w:r w:rsidRPr="009202FF">
              <w:t>е</w:t>
            </w:r>
            <w:r w:rsidRPr="009202FF">
              <w:t>ние</w:t>
            </w:r>
          </w:p>
          <w:p w:rsidR="00AC25A0" w:rsidRPr="009202FF" w:rsidRDefault="00AC25A0" w:rsidP="009F7880"/>
        </w:tc>
        <w:tc>
          <w:tcPr>
            <w:tcW w:w="7118" w:type="dxa"/>
            <w:gridSpan w:val="5"/>
          </w:tcPr>
          <w:p w:rsidR="00AC25A0" w:rsidRPr="00FB2247" w:rsidRDefault="00CD491E" w:rsidP="009F7880">
            <w:pPr>
              <w:rPr>
                <w:color w:val="FF0000"/>
              </w:rPr>
            </w:pPr>
            <w:r>
              <w:t xml:space="preserve">УМК «Перспектива». </w:t>
            </w:r>
            <w:bookmarkStart w:id="0" w:name="_GoBack"/>
            <w:bookmarkEnd w:id="0"/>
            <w:r w:rsidR="00AC25A0" w:rsidRPr="000A0987">
              <w:t xml:space="preserve">Учебник Дорофеев Г.В., </w:t>
            </w:r>
            <w:proofErr w:type="spellStart"/>
            <w:r w:rsidR="00AC25A0" w:rsidRPr="000A0987">
              <w:t>Миракова</w:t>
            </w:r>
            <w:proofErr w:type="spellEnd"/>
            <w:r w:rsidR="00AC25A0" w:rsidRPr="000A0987">
              <w:t xml:space="preserve"> Т.Н., </w:t>
            </w:r>
            <w:r w:rsidR="009F7880">
              <w:t>рабочая те</w:t>
            </w:r>
            <w:r w:rsidR="009F7880">
              <w:t>т</w:t>
            </w:r>
            <w:r w:rsidR="009F7880">
              <w:t>радь, презентация</w:t>
            </w:r>
          </w:p>
        </w:tc>
      </w:tr>
      <w:tr w:rsidR="00C43145" w:rsidRPr="009202FF" w:rsidTr="00C43145">
        <w:trPr>
          <w:trHeight w:val="415"/>
        </w:trPr>
        <w:tc>
          <w:tcPr>
            <w:tcW w:w="10308" w:type="dxa"/>
            <w:gridSpan w:val="7"/>
          </w:tcPr>
          <w:p w:rsidR="00C43145" w:rsidRPr="00C43145" w:rsidRDefault="00C43145" w:rsidP="00C43145">
            <w:pPr>
              <w:jc w:val="center"/>
              <w:rPr>
                <w:b/>
              </w:rPr>
            </w:pPr>
            <w:r w:rsidRPr="00C43145">
              <w:rPr>
                <w:b/>
              </w:rPr>
              <w:t>ОРГАНИЗАЦИОННАЯ СТРУКТУРА УРОКА</w:t>
            </w:r>
          </w:p>
        </w:tc>
      </w:tr>
      <w:tr w:rsidR="00C43145" w:rsidRPr="009202FF" w:rsidTr="00946838">
        <w:trPr>
          <w:trHeight w:val="67"/>
        </w:trPr>
        <w:tc>
          <w:tcPr>
            <w:tcW w:w="1702" w:type="dxa"/>
          </w:tcPr>
          <w:p w:rsidR="00C43145" w:rsidRPr="00C43145" w:rsidRDefault="00C43145" w:rsidP="00C43145">
            <w:pPr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3402" w:type="dxa"/>
            <w:gridSpan w:val="2"/>
          </w:tcPr>
          <w:p w:rsidR="00C43145" w:rsidRPr="00C43145" w:rsidRDefault="00C43145" w:rsidP="00C43145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260" w:type="dxa"/>
            <w:gridSpan w:val="2"/>
          </w:tcPr>
          <w:p w:rsidR="00C43145" w:rsidRPr="00C43145" w:rsidRDefault="00C43145" w:rsidP="00C43145">
            <w:pPr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944" w:type="dxa"/>
            <w:gridSpan w:val="2"/>
          </w:tcPr>
          <w:p w:rsidR="00C43145" w:rsidRPr="00C43145" w:rsidRDefault="00C43145" w:rsidP="00C43145">
            <w:pPr>
              <w:rPr>
                <w:b/>
              </w:rPr>
            </w:pPr>
            <w:r>
              <w:rPr>
                <w:b/>
              </w:rPr>
              <w:t>Планиру</w:t>
            </w:r>
            <w:r>
              <w:rPr>
                <w:b/>
              </w:rPr>
              <w:t>е</w:t>
            </w:r>
            <w:r>
              <w:rPr>
                <w:b/>
              </w:rPr>
              <w:t>мые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таты</w:t>
            </w:r>
          </w:p>
        </w:tc>
      </w:tr>
      <w:tr w:rsidR="00C43145" w:rsidRPr="009202FF" w:rsidTr="00946838">
        <w:trPr>
          <w:trHeight w:val="67"/>
        </w:trPr>
        <w:tc>
          <w:tcPr>
            <w:tcW w:w="1702" w:type="dxa"/>
          </w:tcPr>
          <w:p w:rsidR="00C43145" w:rsidRPr="00C43145" w:rsidRDefault="00C43145" w:rsidP="00C43145">
            <w:proofErr w:type="spellStart"/>
            <w:r w:rsidRPr="00C43145">
              <w:t>Оргмомент</w:t>
            </w:r>
            <w:proofErr w:type="spellEnd"/>
          </w:p>
        </w:tc>
        <w:tc>
          <w:tcPr>
            <w:tcW w:w="3402" w:type="dxa"/>
            <w:gridSpan w:val="2"/>
          </w:tcPr>
          <w:p w:rsidR="00C43145" w:rsidRPr="00C43145" w:rsidRDefault="00946838" w:rsidP="00946838">
            <w:pPr>
              <w:rPr>
                <w:b/>
              </w:rPr>
            </w:pPr>
            <w:r w:rsidRPr="003B596C">
              <w:rPr>
                <w:rFonts w:eastAsia="Times New Roman" w:cs="Times New Roman"/>
                <w:szCs w:val="28"/>
              </w:rPr>
              <w:t>Проверяет готовность к уроку, создает эмоци</w:t>
            </w:r>
            <w:r w:rsidRPr="003B596C">
              <w:rPr>
                <w:rFonts w:eastAsia="Times New Roman" w:cs="Times New Roman"/>
                <w:szCs w:val="28"/>
              </w:rPr>
              <w:t>о</w:t>
            </w:r>
            <w:r w:rsidRPr="003B596C">
              <w:rPr>
                <w:rFonts w:eastAsia="Times New Roman" w:cs="Times New Roman"/>
                <w:szCs w:val="28"/>
              </w:rPr>
              <w:lastRenderedPageBreak/>
              <w:t>нальный настрой</w:t>
            </w:r>
          </w:p>
        </w:tc>
        <w:tc>
          <w:tcPr>
            <w:tcW w:w="3260" w:type="dxa"/>
            <w:gridSpan w:val="2"/>
          </w:tcPr>
          <w:p w:rsidR="00C43145" w:rsidRPr="00C43145" w:rsidRDefault="00946838" w:rsidP="00946838">
            <w:pPr>
              <w:rPr>
                <w:b/>
              </w:rPr>
            </w:pPr>
            <w:r w:rsidRPr="003B596C">
              <w:rPr>
                <w:rFonts w:eastAsia="Times New Roman" w:cs="Times New Roman"/>
                <w:color w:val="000000"/>
                <w:szCs w:val="28"/>
              </w:rPr>
              <w:lastRenderedPageBreak/>
              <w:t>Учащиеся проверяют г</w:t>
            </w:r>
            <w:r w:rsidRPr="003B596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3B596C">
              <w:rPr>
                <w:rFonts w:eastAsia="Times New Roman" w:cs="Times New Roman"/>
                <w:color w:val="000000"/>
                <w:szCs w:val="28"/>
              </w:rPr>
              <w:t>товность к уроку, эм</w:t>
            </w:r>
            <w:r w:rsidRPr="003B596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3B596C">
              <w:rPr>
                <w:rFonts w:eastAsia="Times New Roman" w:cs="Times New Roman"/>
                <w:color w:val="000000"/>
                <w:szCs w:val="28"/>
              </w:rPr>
              <w:lastRenderedPageBreak/>
              <w:t>ционально настраиваю</w:t>
            </w:r>
            <w:r w:rsidRPr="003B596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3B596C">
              <w:rPr>
                <w:rFonts w:eastAsia="Times New Roman" w:cs="Times New Roman"/>
                <w:color w:val="000000"/>
                <w:szCs w:val="28"/>
              </w:rPr>
              <w:t>ся на урок.</w:t>
            </w:r>
          </w:p>
        </w:tc>
        <w:tc>
          <w:tcPr>
            <w:tcW w:w="1944" w:type="dxa"/>
            <w:gridSpan w:val="2"/>
          </w:tcPr>
          <w:p w:rsidR="00C43145" w:rsidRPr="00C43145" w:rsidRDefault="00946838" w:rsidP="00C43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C43145" w:rsidRPr="009202FF" w:rsidTr="00CF26A8">
        <w:trPr>
          <w:trHeight w:val="7922"/>
        </w:trPr>
        <w:tc>
          <w:tcPr>
            <w:tcW w:w="1702" w:type="dxa"/>
          </w:tcPr>
          <w:p w:rsidR="00D84ADF" w:rsidRPr="00D84ADF" w:rsidRDefault="00D84ADF" w:rsidP="00D84ADF">
            <w:pPr>
              <w:rPr>
                <w:rFonts w:eastAsia="Times New Roman"/>
                <w:color w:val="000000"/>
              </w:rPr>
            </w:pPr>
            <w:r w:rsidRPr="00D84ADF">
              <w:rPr>
                <w:rFonts w:eastAsia="Times New Roman"/>
                <w:color w:val="000000"/>
              </w:rPr>
              <w:lastRenderedPageBreak/>
              <w:t>II. Актуал</w:t>
            </w:r>
            <w:r w:rsidRPr="00D84ADF">
              <w:rPr>
                <w:rFonts w:eastAsia="Times New Roman"/>
                <w:color w:val="000000"/>
              </w:rPr>
              <w:t>и</w:t>
            </w:r>
            <w:r w:rsidRPr="00D84ADF">
              <w:rPr>
                <w:rFonts w:eastAsia="Times New Roman"/>
                <w:color w:val="000000"/>
              </w:rPr>
              <w:t>зация зн</w:t>
            </w:r>
            <w:r w:rsidRPr="00D84ADF">
              <w:rPr>
                <w:rFonts w:eastAsia="Times New Roman"/>
                <w:color w:val="000000"/>
              </w:rPr>
              <w:t>а</w:t>
            </w:r>
            <w:r w:rsidRPr="00D84ADF">
              <w:rPr>
                <w:rFonts w:eastAsia="Times New Roman"/>
                <w:color w:val="000000"/>
              </w:rPr>
              <w:t xml:space="preserve">ний. </w:t>
            </w:r>
          </w:p>
          <w:p w:rsidR="00C43145" w:rsidRPr="00C43145" w:rsidRDefault="00C43145" w:rsidP="00C4314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C43145" w:rsidRDefault="00D84ADF" w:rsidP="00D84ADF">
            <w:pP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Ребята, сегодня на наш урок пришли гости. Нам с вами нужно отгадать, что это за гости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>Встает на заре,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>Поет во дворе,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>На голове гребешок.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 xml:space="preserve">Кто это? 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>Пятачок, два уха,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 xml:space="preserve">Розовое брюхо, </w:t>
            </w:r>
          </w:p>
          <w:p w:rsidR="00D84ADF" w:rsidRP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>Хвост, как нитка, тонок-тонок,</w:t>
            </w:r>
          </w:p>
          <w:p w:rsidR="00D84ADF" w:rsidRDefault="00D84ADF" w:rsidP="00D84ADF">
            <w:pPr>
              <w:rPr>
                <w:lang w:eastAsia="ru-RU"/>
              </w:rPr>
            </w:pPr>
            <w:r w:rsidRPr="00D84ADF">
              <w:rPr>
                <w:lang w:eastAsia="ru-RU"/>
              </w:rPr>
              <w:t xml:space="preserve">Он забавен. </w:t>
            </w:r>
          </w:p>
          <w:p w:rsidR="00F06FC1" w:rsidRPr="00D84ADF" w:rsidRDefault="00F06FC1" w:rsidP="00D84ADF">
            <w:pPr>
              <w:rPr>
                <w:lang w:eastAsia="ru-RU"/>
              </w:rPr>
            </w:pPr>
          </w:p>
          <w:p w:rsidR="00CF26A8" w:rsidRPr="00C677B2" w:rsidRDefault="00D84ADF" w:rsidP="00F06FC1">
            <w:r w:rsidRPr="00D84ADF">
              <w:t>Правильно, это были П</w:t>
            </w:r>
            <w:r w:rsidRPr="00D84ADF">
              <w:t>е</w:t>
            </w:r>
            <w:r w:rsidR="00F06FC1">
              <w:t>тушок</w:t>
            </w:r>
            <w:r w:rsidR="00C677B2">
              <w:t xml:space="preserve"> и</w:t>
            </w:r>
            <w:r w:rsidR="00F06FC1">
              <w:t xml:space="preserve"> </w:t>
            </w:r>
            <w:r w:rsidRPr="00D84ADF">
              <w:t xml:space="preserve">Поросенок. Но по дороге их похитила злая волшебница и не хочет их отпускать, пока мы не </w:t>
            </w:r>
            <w:r w:rsidR="00F06FC1">
              <w:t>выполним её задания</w:t>
            </w:r>
            <w:r w:rsidRPr="00D84ADF">
              <w:t>. Я знаю, что вы умные, находчивые и сообраз</w:t>
            </w:r>
            <w:r w:rsidRPr="00D84ADF">
              <w:t>и</w:t>
            </w:r>
            <w:r w:rsidRPr="00D84ADF">
              <w:t>тельные ребята и сможете выручить друзей из беды.</w:t>
            </w:r>
          </w:p>
        </w:tc>
        <w:tc>
          <w:tcPr>
            <w:tcW w:w="3260" w:type="dxa"/>
            <w:gridSpan w:val="2"/>
          </w:tcPr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C43145">
            <w:pPr>
              <w:jc w:val="center"/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  <w:r>
              <w:rPr>
                <w:lang w:eastAsia="ru-RU"/>
              </w:rPr>
              <w:t>Петушок</w:t>
            </w: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</w:p>
          <w:p w:rsidR="00F06FC1" w:rsidRDefault="00F06FC1" w:rsidP="00F06FC1">
            <w:pPr>
              <w:rPr>
                <w:lang w:eastAsia="ru-RU"/>
              </w:rPr>
            </w:pPr>
            <w:r>
              <w:rPr>
                <w:lang w:eastAsia="ru-RU"/>
              </w:rPr>
              <w:t>Поросенок</w:t>
            </w:r>
          </w:p>
          <w:p w:rsidR="00F06FC1" w:rsidRPr="00C43145" w:rsidRDefault="00F06FC1" w:rsidP="00C43145">
            <w:pPr>
              <w:jc w:val="center"/>
              <w:rPr>
                <w:b/>
              </w:rPr>
            </w:pPr>
          </w:p>
        </w:tc>
        <w:tc>
          <w:tcPr>
            <w:tcW w:w="1944" w:type="dxa"/>
            <w:gridSpan w:val="2"/>
          </w:tcPr>
          <w:p w:rsidR="00C43145" w:rsidRPr="00C43145" w:rsidRDefault="00217FC9" w:rsidP="00C4314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Л4</w:t>
            </w:r>
          </w:p>
        </w:tc>
      </w:tr>
      <w:tr w:rsidR="00C43145" w:rsidRPr="009202FF" w:rsidTr="00946838">
        <w:trPr>
          <w:trHeight w:val="67"/>
        </w:trPr>
        <w:tc>
          <w:tcPr>
            <w:tcW w:w="1702" w:type="dxa"/>
          </w:tcPr>
          <w:p w:rsidR="00C43145" w:rsidRPr="00C43145" w:rsidRDefault="00CF26A8" w:rsidP="002A1313">
            <w:pPr>
              <w:rPr>
                <w:b/>
              </w:rPr>
            </w:pPr>
            <w:r w:rsidRPr="00D84ADF">
              <w:rPr>
                <w:rFonts w:eastAsia="Times New Roman"/>
                <w:color w:val="000000"/>
              </w:rPr>
              <w:t xml:space="preserve">Развитие </w:t>
            </w:r>
            <w:r>
              <w:rPr>
                <w:rFonts w:eastAsia="Times New Roman"/>
                <w:color w:val="000000"/>
              </w:rPr>
              <w:t>умений</w:t>
            </w:r>
          </w:p>
        </w:tc>
        <w:tc>
          <w:tcPr>
            <w:tcW w:w="3402" w:type="dxa"/>
            <w:gridSpan w:val="2"/>
          </w:tcPr>
          <w:p w:rsidR="00C43145" w:rsidRDefault="005675B6" w:rsidP="005675B6">
            <w:r w:rsidRPr="005675B6">
              <w:t xml:space="preserve">И так, </w:t>
            </w:r>
            <w:r>
              <w:t xml:space="preserve">волшебница дала вам </w:t>
            </w:r>
            <w:r w:rsidRPr="005675B6">
              <w:t>первое задани</w:t>
            </w:r>
            <w:r>
              <w:t>е. Сл</w:t>
            </w:r>
            <w:r>
              <w:t>у</w:t>
            </w:r>
            <w:r>
              <w:t>шайте внимательно.  Письмо, пенал, пирог, п</w:t>
            </w:r>
            <w:r>
              <w:t>о</w:t>
            </w:r>
            <w:r>
              <w:t xml:space="preserve">суда, </w:t>
            </w:r>
            <w:r w:rsidR="0075235C">
              <w:t xml:space="preserve">победа, </w:t>
            </w:r>
            <w:r>
              <w:t>парта, пи</w:t>
            </w:r>
            <w:r>
              <w:t>а</w:t>
            </w:r>
            <w:r>
              <w:t>нино</w:t>
            </w:r>
            <w:r w:rsidR="0075235C">
              <w:t>. Скажите, какой звук встречается во всех этих словах?</w:t>
            </w:r>
          </w:p>
          <w:p w:rsidR="002A1313" w:rsidRDefault="00345CA4" w:rsidP="005675B6">
            <w:r>
              <w:t>А какой буквой обознач</w:t>
            </w:r>
            <w:r>
              <w:t>а</w:t>
            </w:r>
            <w:r>
              <w:t>ется звук?</w:t>
            </w:r>
          </w:p>
          <w:p w:rsidR="00C11CF0" w:rsidRDefault="002A1313" w:rsidP="005675B6">
            <w:r>
              <w:t>Правильно. Откройте учебник на стр. Давайте посмотрим, каким же б</w:t>
            </w:r>
            <w:r>
              <w:t>ы</w:t>
            </w:r>
            <w:r>
              <w:t xml:space="preserve">вает звук </w:t>
            </w:r>
            <w:proofErr w:type="gramStart"/>
            <w:r>
              <w:t>п</w:t>
            </w:r>
            <w:proofErr w:type="gramEnd"/>
            <w:r>
              <w:t xml:space="preserve">? </w:t>
            </w:r>
          </w:p>
          <w:p w:rsidR="002A1313" w:rsidRDefault="002A1313" w:rsidP="005675B6">
            <w:r>
              <w:t>Рассмотрим иллюстр</w:t>
            </w:r>
            <w:r>
              <w:t>а</w:t>
            </w:r>
            <w:r>
              <w:t>цию, что на ней изобр</w:t>
            </w:r>
            <w:r>
              <w:t>а</w:t>
            </w:r>
            <w:r>
              <w:t>жено?</w:t>
            </w:r>
          </w:p>
          <w:p w:rsidR="00C11CF0" w:rsidRDefault="00C11CF0" w:rsidP="005675B6">
            <w:r>
              <w:t>Открываем тонкие тетр</w:t>
            </w:r>
            <w:r>
              <w:t>а</w:t>
            </w:r>
            <w:r>
              <w:t>ди.</w:t>
            </w:r>
          </w:p>
          <w:p w:rsidR="00345CA4" w:rsidRDefault="00345CA4" w:rsidP="005675B6">
            <w:r>
              <w:t xml:space="preserve">Волшебница дает вам </w:t>
            </w:r>
            <w:r>
              <w:lastRenderedPageBreak/>
              <w:t>следующее задание. Ну</w:t>
            </w:r>
            <w:r>
              <w:t>ж</w:t>
            </w:r>
            <w:r>
              <w:t>но будет построить сх</w:t>
            </w:r>
            <w:r>
              <w:t>е</w:t>
            </w:r>
            <w:r>
              <w:t>мы.</w:t>
            </w:r>
          </w:p>
          <w:p w:rsidR="00D75B81" w:rsidRDefault="00C11CF0" w:rsidP="005675B6">
            <w:r>
              <w:t>Парник.</w:t>
            </w:r>
          </w:p>
          <w:p w:rsidR="00C11CF0" w:rsidRDefault="00C11CF0" w:rsidP="005675B6">
            <w:r>
              <w:t>Сколько в слове слогов?</w:t>
            </w:r>
          </w:p>
          <w:p w:rsidR="00C11CF0" w:rsidRDefault="00C11CF0" w:rsidP="005675B6">
            <w:r>
              <w:t>Почему?</w:t>
            </w:r>
          </w:p>
          <w:p w:rsidR="00C11CF0" w:rsidRDefault="00C11CF0" w:rsidP="005675B6">
            <w:r>
              <w:t>На какой слог падает уд</w:t>
            </w:r>
            <w:r>
              <w:t>а</w:t>
            </w:r>
            <w:r>
              <w:t>рение?</w:t>
            </w:r>
          </w:p>
          <w:p w:rsidR="00C11CF0" w:rsidRDefault="00C11CF0" w:rsidP="005675B6">
            <w:r>
              <w:t xml:space="preserve">Давайте построим схему </w:t>
            </w:r>
          </w:p>
          <w:p w:rsidR="00C11CF0" w:rsidRDefault="00C11CF0" w:rsidP="005675B6"/>
          <w:p w:rsidR="00C11CF0" w:rsidRDefault="00C11CF0" w:rsidP="005675B6"/>
          <w:p w:rsidR="00C11CF0" w:rsidRDefault="00C11CF0" w:rsidP="005675B6"/>
          <w:p w:rsidR="00C11CF0" w:rsidRDefault="00C11CF0" w:rsidP="005675B6"/>
          <w:p w:rsidR="00D75B81" w:rsidRDefault="00D75B81" w:rsidP="005675B6"/>
          <w:p w:rsidR="00D75B81" w:rsidRDefault="00D75B81" w:rsidP="005675B6">
            <w:r>
              <w:t>Пила</w:t>
            </w:r>
          </w:p>
          <w:p w:rsidR="00D75B81" w:rsidRDefault="00D75B81" w:rsidP="00D75B81">
            <w:r>
              <w:t>Сколько в слове слогов?</w:t>
            </w:r>
          </w:p>
          <w:p w:rsidR="00D75B81" w:rsidRDefault="00D75B81" w:rsidP="00D75B81">
            <w:r>
              <w:t>Почему?</w:t>
            </w:r>
          </w:p>
          <w:p w:rsidR="00D75B81" w:rsidRDefault="00D75B81" w:rsidP="00D75B81">
            <w:r>
              <w:t>На какой слог падает уд</w:t>
            </w:r>
            <w:r>
              <w:t>а</w:t>
            </w:r>
            <w:r>
              <w:t>рение?</w:t>
            </w:r>
          </w:p>
          <w:p w:rsidR="00D75B81" w:rsidRDefault="00D75B81" w:rsidP="005675B6">
            <w:r>
              <w:t>Строим схему</w:t>
            </w:r>
          </w:p>
          <w:p w:rsidR="00D75B81" w:rsidRDefault="00D75B81" w:rsidP="005675B6"/>
          <w:p w:rsidR="00D75B81" w:rsidRDefault="00D75B81" w:rsidP="005675B6"/>
          <w:p w:rsidR="00D75B81" w:rsidRDefault="00D75B81" w:rsidP="00D75B81">
            <w:r>
              <w:t>Пугало</w:t>
            </w:r>
          </w:p>
          <w:p w:rsidR="00D75B81" w:rsidRDefault="00D75B81" w:rsidP="00D75B81">
            <w:r>
              <w:t>Сколько в слове слогов?</w:t>
            </w:r>
          </w:p>
          <w:p w:rsidR="00D75B81" w:rsidRDefault="00D75B81" w:rsidP="00D75B81">
            <w:r>
              <w:t>Почему?</w:t>
            </w:r>
          </w:p>
          <w:p w:rsidR="00D75B81" w:rsidRDefault="00D75B81" w:rsidP="00D75B81">
            <w:r>
              <w:t>На какой слог падает уд</w:t>
            </w:r>
            <w:r>
              <w:t>а</w:t>
            </w:r>
            <w:r>
              <w:t>рение?</w:t>
            </w:r>
          </w:p>
          <w:p w:rsidR="00D75B81" w:rsidRDefault="00D75B81" w:rsidP="00D75B81">
            <w:r>
              <w:t>Строим схему</w:t>
            </w:r>
          </w:p>
          <w:p w:rsidR="00D75B81" w:rsidRDefault="00D75B81" w:rsidP="005675B6"/>
          <w:p w:rsidR="00D75B81" w:rsidRDefault="00D75B81" w:rsidP="005675B6"/>
          <w:p w:rsidR="00D75B81" w:rsidRDefault="00D75B81" w:rsidP="005675B6"/>
          <w:p w:rsidR="00D75B81" w:rsidRDefault="00D75B81" w:rsidP="005675B6"/>
          <w:p w:rsidR="00D75B81" w:rsidRDefault="00D75B81" w:rsidP="005675B6">
            <w:r>
              <w:t xml:space="preserve">Хорошо, молодцы. </w:t>
            </w:r>
            <w:r w:rsidR="00345CA4">
              <w:t>Спр</w:t>
            </w:r>
            <w:r w:rsidR="00345CA4">
              <w:t>а</w:t>
            </w:r>
            <w:r w:rsidR="00345CA4">
              <w:t>вились с этим заданием злой волшебнице.</w:t>
            </w:r>
          </w:p>
          <w:p w:rsidR="00345CA4" w:rsidRDefault="00345CA4" w:rsidP="005675B6">
            <w:r>
              <w:t>А она приготовила вам еще задание.</w:t>
            </w:r>
          </w:p>
          <w:p w:rsidR="00D75B81" w:rsidRDefault="00D75B81" w:rsidP="005675B6">
            <w:r>
              <w:t>Дава</w:t>
            </w:r>
            <w:r w:rsidR="00345CA4">
              <w:t xml:space="preserve">йте прочитаем слова под чертой. </w:t>
            </w:r>
          </w:p>
          <w:p w:rsidR="00345CA4" w:rsidRDefault="00345CA4" w:rsidP="005675B6"/>
          <w:p w:rsidR="00345CA4" w:rsidRDefault="00345CA4" w:rsidP="005675B6">
            <w:r>
              <w:t>Сейчас я буду читать текст, а вы внимательно следите.</w:t>
            </w:r>
          </w:p>
          <w:p w:rsidR="00345CA4" w:rsidRDefault="00345CA4" w:rsidP="005675B6"/>
          <w:p w:rsidR="00345CA4" w:rsidRDefault="00345CA4" w:rsidP="005675B6">
            <w:r>
              <w:t>Теперь читаем по цепо</w:t>
            </w:r>
            <w:r>
              <w:t>ч</w:t>
            </w:r>
            <w:r>
              <w:t>ке.</w:t>
            </w:r>
          </w:p>
          <w:p w:rsidR="00345CA4" w:rsidRDefault="00345CA4" w:rsidP="005675B6"/>
          <w:p w:rsidR="00345CA4" w:rsidRDefault="00345CA4" w:rsidP="005675B6">
            <w:r>
              <w:t xml:space="preserve">Найдите слова с буквой </w:t>
            </w:r>
            <w:proofErr w:type="gramStart"/>
            <w:r>
              <w:t>П</w:t>
            </w:r>
            <w:proofErr w:type="gramEnd"/>
          </w:p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>
            <w:r>
              <w:t>Молодцы, еще одно зад</w:t>
            </w:r>
            <w:r>
              <w:t>а</w:t>
            </w:r>
            <w:r>
              <w:t xml:space="preserve">ние выполнено. </w:t>
            </w:r>
          </w:p>
          <w:p w:rsidR="00C5666A" w:rsidRDefault="00C5666A" w:rsidP="005675B6"/>
          <w:p w:rsidR="00C5666A" w:rsidRDefault="00C5666A" w:rsidP="005675B6">
            <w:r>
              <w:t>Теперь закрываем тетр</w:t>
            </w:r>
            <w:r>
              <w:t>а</w:t>
            </w:r>
            <w:r>
              <w:t>ди, закрываем учебники и открываем печатную те</w:t>
            </w:r>
            <w:r>
              <w:t>т</w:t>
            </w:r>
            <w:r>
              <w:t xml:space="preserve">радь. </w:t>
            </w:r>
          </w:p>
          <w:p w:rsidR="00C5666A" w:rsidRDefault="00C5666A" w:rsidP="005675B6">
            <w:r>
              <w:t>Давайте отгадаем загадки.</w:t>
            </w:r>
          </w:p>
          <w:p w:rsidR="00C5666A" w:rsidRDefault="00C5666A" w:rsidP="005675B6">
            <w:r>
              <w:t>И так, какой ответ в пе</w:t>
            </w:r>
            <w:r>
              <w:t>р</w:t>
            </w:r>
            <w:r>
              <w:t>вой загадке.</w:t>
            </w:r>
          </w:p>
          <w:p w:rsidR="00C5666A" w:rsidRDefault="00C5666A" w:rsidP="005675B6">
            <w:r>
              <w:t>Давайте построим схему</w:t>
            </w:r>
          </w:p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>
            <w:r>
              <w:t>Следующее слово?</w:t>
            </w:r>
          </w:p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Default="00C5666A" w:rsidP="005675B6"/>
          <w:p w:rsidR="00C5666A" w:rsidRPr="005675B6" w:rsidRDefault="00C5666A" w:rsidP="005675B6">
            <w:r>
              <w:t>Хорошо. Следующая з</w:t>
            </w:r>
            <w:r>
              <w:t>а</w:t>
            </w:r>
            <w:r>
              <w:t>гадка. Ответ</w:t>
            </w:r>
          </w:p>
        </w:tc>
        <w:tc>
          <w:tcPr>
            <w:tcW w:w="3260" w:type="dxa"/>
            <w:gridSpan w:val="2"/>
          </w:tcPr>
          <w:p w:rsidR="00C43145" w:rsidRPr="0075235C" w:rsidRDefault="0075235C" w:rsidP="0075235C">
            <w:r w:rsidRPr="0075235C">
              <w:lastRenderedPageBreak/>
              <w:t>Слушают задание.</w:t>
            </w:r>
          </w:p>
          <w:p w:rsidR="0075235C" w:rsidRDefault="0075235C" w:rsidP="0075235C">
            <w:r w:rsidRPr="0075235C">
              <w:t>Отвечают на вопросы</w:t>
            </w:r>
          </w:p>
          <w:p w:rsidR="0075235C" w:rsidRDefault="0075235C" w:rsidP="0075235C"/>
          <w:p w:rsidR="0075235C" w:rsidRDefault="0075235C" w:rsidP="0075235C"/>
          <w:p w:rsidR="0075235C" w:rsidRDefault="0075235C" w:rsidP="0075235C"/>
          <w:p w:rsidR="0075235C" w:rsidRDefault="0075235C" w:rsidP="0075235C">
            <w:r>
              <w:t xml:space="preserve">Звук </w:t>
            </w:r>
            <w:r w:rsidRPr="002A1313">
              <w:t>[</w:t>
            </w:r>
            <w:proofErr w:type="gramStart"/>
            <w:r>
              <w:t>п</w:t>
            </w:r>
            <w:proofErr w:type="gramEnd"/>
            <w:r w:rsidRPr="002A1313">
              <w:t>]</w:t>
            </w:r>
          </w:p>
          <w:p w:rsidR="002A1313" w:rsidRDefault="002A1313" w:rsidP="0075235C"/>
          <w:p w:rsidR="002A1313" w:rsidRDefault="002A1313" w:rsidP="0075235C"/>
          <w:p w:rsidR="002A1313" w:rsidRDefault="00345CA4" w:rsidP="0075235C">
            <w:r>
              <w:t>Буква «ПЭ»</w:t>
            </w:r>
          </w:p>
          <w:p w:rsidR="00345CA4" w:rsidRDefault="00345CA4" w:rsidP="0075235C"/>
          <w:p w:rsidR="002A1313" w:rsidRDefault="002A1313" w:rsidP="0075235C">
            <w:r>
              <w:t xml:space="preserve">Звук </w:t>
            </w:r>
            <w:r w:rsidRPr="002A1313">
              <w:t>[</w:t>
            </w:r>
            <w:proofErr w:type="gramStart"/>
            <w:r>
              <w:t>п</w:t>
            </w:r>
            <w:proofErr w:type="gramEnd"/>
            <w:r w:rsidRPr="002A1313">
              <w:t>]</w:t>
            </w:r>
            <w:r>
              <w:t>- бывает тве</w:t>
            </w:r>
            <w:r>
              <w:t>р</w:t>
            </w:r>
            <w:r>
              <w:t>дым и мягким</w:t>
            </w:r>
          </w:p>
          <w:p w:rsidR="00C11CF0" w:rsidRDefault="00C11CF0" w:rsidP="0075235C"/>
          <w:p w:rsidR="00345CA4" w:rsidRDefault="00345CA4" w:rsidP="0075235C"/>
          <w:p w:rsidR="00C11CF0" w:rsidRDefault="00C11CF0" w:rsidP="0075235C">
            <w:proofErr w:type="spellStart"/>
            <w:r w:rsidRPr="00C11CF0">
              <w:t>Огород</w:t>
            </w:r>
            <w:proofErr w:type="gramStart"/>
            <w:r w:rsidRPr="00C11CF0">
              <w:t>,п</w:t>
            </w:r>
            <w:proofErr w:type="gramEnd"/>
            <w:r w:rsidRPr="00C11CF0">
              <w:t>арник,пугало</w:t>
            </w:r>
            <w:proofErr w:type="spellEnd"/>
            <w:r w:rsidRPr="00C11CF0">
              <w:t xml:space="preserve">, забор </w:t>
            </w:r>
          </w:p>
          <w:p w:rsidR="00C11CF0" w:rsidRDefault="00C11CF0" w:rsidP="0075235C"/>
          <w:p w:rsidR="00C11CF0" w:rsidRDefault="00C11CF0" w:rsidP="0075235C"/>
          <w:p w:rsidR="00C11CF0" w:rsidRDefault="00C11CF0" w:rsidP="0075235C"/>
          <w:p w:rsidR="00D75B81" w:rsidRDefault="00D75B81" w:rsidP="0075235C"/>
          <w:p w:rsidR="00345CA4" w:rsidRDefault="00345CA4" w:rsidP="0075235C"/>
          <w:p w:rsidR="00345CA4" w:rsidRDefault="00345CA4" w:rsidP="0075235C"/>
          <w:p w:rsidR="00345CA4" w:rsidRDefault="00345CA4" w:rsidP="0075235C"/>
          <w:p w:rsidR="00345CA4" w:rsidRDefault="00345CA4" w:rsidP="0075235C"/>
          <w:p w:rsidR="00D75B81" w:rsidRDefault="00D75B81" w:rsidP="0075235C">
            <w:r>
              <w:t>2 слога</w:t>
            </w:r>
          </w:p>
          <w:p w:rsidR="00D75B81" w:rsidRDefault="00D75B81" w:rsidP="0075235C">
            <w:r>
              <w:t>В слове 2 гласных звука</w:t>
            </w:r>
          </w:p>
          <w:p w:rsidR="00D75B81" w:rsidRDefault="00D75B81" w:rsidP="0075235C">
            <w:r>
              <w:t>На 2 слог</w:t>
            </w:r>
          </w:p>
          <w:p w:rsidR="00D75B81" w:rsidRDefault="00D75B81" w:rsidP="0075235C"/>
          <w:p w:rsidR="00C11CF0" w:rsidRDefault="00C11CF0" w:rsidP="0075235C">
            <w:r>
              <w:t xml:space="preserve">П-согласный твердый, а-гласный, р-согласный твердый, н-согласный мягкий, </w:t>
            </w:r>
            <w:proofErr w:type="gramStart"/>
            <w:r>
              <w:t>и-</w:t>
            </w:r>
            <w:proofErr w:type="gramEnd"/>
            <w:r>
              <w:t xml:space="preserve"> гласный, к-согласный твердый</w:t>
            </w:r>
          </w:p>
          <w:p w:rsidR="00D75B81" w:rsidRDefault="00D75B81" w:rsidP="0075235C"/>
          <w:p w:rsidR="00D75B81" w:rsidRDefault="00D75B81" w:rsidP="0075235C"/>
          <w:p w:rsidR="00D75B81" w:rsidRDefault="00D75B81" w:rsidP="00D75B81">
            <w:r>
              <w:t>2 слога</w:t>
            </w:r>
          </w:p>
          <w:p w:rsidR="00D75B81" w:rsidRDefault="00D75B81" w:rsidP="00D75B81">
            <w:r>
              <w:t>В слове 2 гласных звука</w:t>
            </w:r>
          </w:p>
          <w:p w:rsidR="00D75B81" w:rsidRDefault="00D75B81" w:rsidP="00D75B81">
            <w:r>
              <w:t>На 2 слог</w:t>
            </w:r>
          </w:p>
          <w:p w:rsidR="00D75B81" w:rsidRDefault="00D75B81" w:rsidP="0075235C"/>
          <w:p w:rsidR="00D75B81" w:rsidRDefault="00D75B81" w:rsidP="0075235C">
            <w:r>
              <w:t xml:space="preserve">П-согласный мягкий, </w:t>
            </w:r>
            <w:proofErr w:type="gramStart"/>
            <w:r>
              <w:t>и-гласный</w:t>
            </w:r>
            <w:proofErr w:type="gramEnd"/>
            <w:r>
              <w:t xml:space="preserve">, л-согласный твердый, а-гласный </w:t>
            </w:r>
          </w:p>
          <w:p w:rsidR="00D75B81" w:rsidRDefault="00D75B81" w:rsidP="0075235C"/>
          <w:p w:rsidR="00D75B81" w:rsidRDefault="00D75B81" w:rsidP="0075235C">
            <w:r>
              <w:t>3 слога</w:t>
            </w:r>
          </w:p>
          <w:p w:rsidR="00D75B81" w:rsidRDefault="00D75B81" w:rsidP="0075235C">
            <w:r>
              <w:t>3 гласных звука</w:t>
            </w:r>
          </w:p>
          <w:p w:rsidR="00D75B81" w:rsidRDefault="00D75B81" w:rsidP="0075235C">
            <w:r>
              <w:t>На 1 слог</w:t>
            </w:r>
          </w:p>
          <w:p w:rsidR="00D75B81" w:rsidRDefault="00D75B81" w:rsidP="0075235C"/>
          <w:p w:rsidR="00D75B81" w:rsidRDefault="00D75B81" w:rsidP="0075235C">
            <w:r>
              <w:t>П-согласный твердый, у-</w:t>
            </w:r>
            <w:proofErr w:type="spellStart"/>
            <w:r>
              <w:t>гласный</w:t>
            </w:r>
            <w:proofErr w:type="gramStart"/>
            <w:r>
              <w:t>,г</w:t>
            </w:r>
            <w:proofErr w:type="spellEnd"/>
            <w:proofErr w:type="gramEnd"/>
            <w:r>
              <w:t>-согласный твердый, а-гласный, л-согласный твердый, о-гласный</w:t>
            </w:r>
          </w:p>
          <w:p w:rsidR="00345CA4" w:rsidRDefault="00345CA4" w:rsidP="0075235C"/>
          <w:p w:rsidR="00345CA4" w:rsidRDefault="00345CA4" w:rsidP="0075235C"/>
          <w:p w:rsidR="00345CA4" w:rsidRDefault="00345CA4" w:rsidP="0075235C"/>
          <w:p w:rsidR="00345CA4" w:rsidRDefault="00345CA4" w:rsidP="0075235C"/>
          <w:p w:rsidR="00345CA4" w:rsidRDefault="00345CA4" w:rsidP="0075235C"/>
          <w:p w:rsidR="00345CA4" w:rsidRDefault="00345CA4" w:rsidP="0075235C">
            <w:r>
              <w:t xml:space="preserve">Читают слова: пар-парник, </w:t>
            </w:r>
            <w:proofErr w:type="gramStart"/>
            <w:r>
              <w:t>полола-полила</w:t>
            </w:r>
            <w:proofErr w:type="gramEnd"/>
          </w:p>
          <w:p w:rsidR="00345CA4" w:rsidRDefault="00345CA4" w:rsidP="0075235C"/>
          <w:p w:rsidR="00345CA4" w:rsidRDefault="00345CA4" w:rsidP="0075235C">
            <w:r>
              <w:t>Следят за чтением уч</w:t>
            </w:r>
            <w:r>
              <w:t>и</w:t>
            </w:r>
            <w:r>
              <w:t>теля</w:t>
            </w:r>
          </w:p>
          <w:p w:rsidR="00345CA4" w:rsidRDefault="00345CA4" w:rsidP="0075235C"/>
          <w:p w:rsidR="00345CA4" w:rsidRDefault="00345CA4" w:rsidP="0075235C"/>
          <w:p w:rsidR="00345CA4" w:rsidRDefault="00345CA4" w:rsidP="0075235C">
            <w:r>
              <w:t>Читают текст</w:t>
            </w:r>
          </w:p>
          <w:p w:rsidR="00345CA4" w:rsidRDefault="00345CA4" w:rsidP="0075235C"/>
          <w:p w:rsidR="00345CA4" w:rsidRDefault="00345CA4" w:rsidP="0075235C"/>
          <w:p w:rsidR="00345CA4" w:rsidRDefault="00345CA4" w:rsidP="0075235C">
            <w:proofErr w:type="gramStart"/>
            <w:r>
              <w:t xml:space="preserve">Папа, поставил, парник, перец, помидор, капуста, справа, Полина, полола, потом, полила, спасти, птички, </w:t>
            </w:r>
            <w:r w:rsidR="00C5666A">
              <w:t xml:space="preserve"> поставила, п</w:t>
            </w:r>
            <w:r w:rsidR="00C5666A">
              <w:t>у</w:t>
            </w:r>
            <w:r w:rsidR="00C5666A">
              <w:t>гало.</w:t>
            </w:r>
            <w:proofErr w:type="gramEnd"/>
          </w:p>
          <w:p w:rsidR="00C5666A" w:rsidRDefault="00C5666A" w:rsidP="0075235C"/>
          <w:p w:rsidR="00C5666A" w:rsidRDefault="00C5666A" w:rsidP="0075235C"/>
          <w:p w:rsidR="00C5666A" w:rsidRDefault="00C5666A" w:rsidP="0075235C"/>
          <w:p w:rsidR="00C5666A" w:rsidRDefault="00C5666A" w:rsidP="0075235C"/>
          <w:p w:rsidR="00C5666A" w:rsidRDefault="00C5666A" w:rsidP="0075235C"/>
          <w:p w:rsidR="00C5666A" w:rsidRDefault="00C5666A" w:rsidP="0075235C"/>
          <w:p w:rsidR="00C5666A" w:rsidRDefault="00C5666A" w:rsidP="0075235C"/>
          <w:p w:rsidR="00C5666A" w:rsidRDefault="00C5666A" w:rsidP="0075235C"/>
          <w:p w:rsidR="00C5666A" w:rsidRDefault="00C5666A" w:rsidP="0075235C">
            <w:r>
              <w:t>Папка.</w:t>
            </w:r>
          </w:p>
          <w:p w:rsidR="00C5666A" w:rsidRDefault="00C5666A" w:rsidP="0075235C"/>
          <w:p w:rsidR="00C5666A" w:rsidRDefault="00C5666A" w:rsidP="0075235C">
            <w:r>
              <w:t>П-согласный твердый, а-гласный, п-согласный твердый, к согласный твердый</w:t>
            </w:r>
            <w:proofErr w:type="gramStart"/>
            <w:r>
              <w:t xml:space="preserve"> ,</w:t>
            </w:r>
            <w:proofErr w:type="gramEnd"/>
            <w:r>
              <w:t>а- гласный</w:t>
            </w:r>
          </w:p>
          <w:p w:rsidR="00C5666A" w:rsidRDefault="00C5666A" w:rsidP="0075235C">
            <w:r>
              <w:t>Пингвин</w:t>
            </w:r>
          </w:p>
          <w:p w:rsidR="00C5666A" w:rsidRDefault="00C5666A" w:rsidP="0075235C">
            <w:proofErr w:type="gramStart"/>
            <w:r>
              <w:t>П-</w:t>
            </w:r>
            <w:proofErr w:type="gramEnd"/>
            <w:r>
              <w:t xml:space="preserve"> согласный твердый, и-гласный, н- согласный твердый, г- согласный твердый, в-согласный мягкий, и-гласный, н- согласный твердый</w:t>
            </w:r>
          </w:p>
          <w:p w:rsidR="00C5666A" w:rsidRDefault="00C5666A" w:rsidP="0075235C"/>
          <w:p w:rsidR="00C5666A" w:rsidRDefault="00C5666A" w:rsidP="0075235C">
            <w:r>
              <w:t>Пила</w:t>
            </w:r>
          </w:p>
          <w:p w:rsidR="00C5666A" w:rsidRDefault="00C5666A" w:rsidP="00C5666A">
            <w:r>
              <w:t xml:space="preserve">П-согласный мягкий, </w:t>
            </w:r>
            <w:proofErr w:type="gramStart"/>
            <w:r>
              <w:t>и-гласный</w:t>
            </w:r>
            <w:proofErr w:type="gramEnd"/>
            <w:r>
              <w:t xml:space="preserve">, л-согласный твердый, а-гласный </w:t>
            </w:r>
          </w:p>
          <w:p w:rsidR="00C5666A" w:rsidRPr="00C11CF0" w:rsidRDefault="00C5666A" w:rsidP="0075235C"/>
        </w:tc>
        <w:tc>
          <w:tcPr>
            <w:tcW w:w="1944" w:type="dxa"/>
            <w:gridSpan w:val="2"/>
          </w:tcPr>
          <w:p w:rsidR="00C43145" w:rsidRPr="00217FC9" w:rsidRDefault="00217FC9" w:rsidP="00217FC9">
            <w:r w:rsidRPr="00217FC9">
              <w:lastRenderedPageBreak/>
              <w:t>Л</w:t>
            </w:r>
            <w:proofErr w:type="gramStart"/>
            <w:r w:rsidRPr="00217FC9">
              <w:t>2</w:t>
            </w:r>
            <w:proofErr w:type="gramEnd"/>
          </w:p>
          <w:p w:rsidR="00217FC9" w:rsidRPr="00217FC9" w:rsidRDefault="00217FC9" w:rsidP="00217FC9"/>
          <w:p w:rsidR="00217FC9" w:rsidRPr="00217FC9" w:rsidRDefault="00217FC9" w:rsidP="00217FC9">
            <w:r w:rsidRPr="00217FC9">
              <w:t>К</w:t>
            </w:r>
            <w:proofErr w:type="gramStart"/>
            <w:r w:rsidRPr="00217FC9">
              <w:t>1</w:t>
            </w:r>
            <w:proofErr w:type="gramEnd"/>
            <w:r w:rsidRPr="00217FC9">
              <w:t xml:space="preserve"> К2</w:t>
            </w:r>
          </w:p>
          <w:p w:rsidR="00217FC9" w:rsidRDefault="00217FC9" w:rsidP="00217FC9"/>
          <w:p w:rsidR="00217FC9" w:rsidRDefault="00217FC9" w:rsidP="00217FC9"/>
          <w:p w:rsidR="00217FC9" w:rsidRPr="00217FC9" w:rsidRDefault="00217FC9" w:rsidP="00217FC9">
            <w:r>
              <w:t>Пр</w:t>
            </w:r>
            <w:proofErr w:type="gramStart"/>
            <w:r>
              <w:t>1</w:t>
            </w:r>
            <w:proofErr w:type="gramEnd"/>
            <w:r>
              <w:t xml:space="preserve"> </w:t>
            </w:r>
            <w:r w:rsidRPr="00217FC9">
              <w:t>Пр3</w:t>
            </w: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Pr="00217FC9" w:rsidRDefault="00217FC9" w:rsidP="00217FC9">
            <w:r w:rsidRPr="00217FC9">
              <w:t>Пр</w:t>
            </w:r>
            <w:proofErr w:type="gramStart"/>
            <w:r w:rsidRPr="00217FC9">
              <w:t>2</w:t>
            </w:r>
            <w:proofErr w:type="gramEnd"/>
            <w:r w:rsidRPr="00217FC9">
              <w:t xml:space="preserve"> </w:t>
            </w: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Default="00217FC9" w:rsidP="00C43145">
            <w:pPr>
              <w:jc w:val="center"/>
              <w:rPr>
                <w:b/>
              </w:rPr>
            </w:pPr>
          </w:p>
          <w:p w:rsidR="00217FC9" w:rsidRPr="00217FC9" w:rsidRDefault="00217FC9" w:rsidP="00217FC9">
            <w:r w:rsidRPr="00217FC9">
              <w:t>П</w:t>
            </w:r>
            <w:proofErr w:type="gramStart"/>
            <w:r w:rsidRPr="00217FC9">
              <w:t>1</w:t>
            </w:r>
            <w:proofErr w:type="gramEnd"/>
            <w:r w:rsidRPr="00217FC9">
              <w:t xml:space="preserve"> П2</w:t>
            </w:r>
          </w:p>
          <w:p w:rsidR="00217FC9" w:rsidRPr="00217FC9" w:rsidRDefault="00217FC9" w:rsidP="00C43145">
            <w:pPr>
              <w:jc w:val="center"/>
            </w:pPr>
          </w:p>
          <w:p w:rsidR="00217FC9" w:rsidRPr="00217FC9" w:rsidRDefault="00217FC9" w:rsidP="00C43145">
            <w:pPr>
              <w:jc w:val="center"/>
            </w:pPr>
          </w:p>
          <w:p w:rsidR="00217FC9" w:rsidRPr="00217FC9" w:rsidRDefault="00217FC9" w:rsidP="00217FC9">
            <w:r w:rsidRPr="00217FC9">
              <w:t>Л</w:t>
            </w:r>
            <w:proofErr w:type="gramStart"/>
            <w:r w:rsidRPr="00217FC9">
              <w:t>2</w:t>
            </w:r>
            <w:proofErr w:type="gramEnd"/>
            <w:r w:rsidRPr="00217FC9">
              <w:t xml:space="preserve"> Л4</w:t>
            </w:r>
          </w:p>
          <w:p w:rsidR="00217FC9" w:rsidRDefault="00217FC9" w:rsidP="00217FC9">
            <w:pPr>
              <w:rPr>
                <w:b/>
              </w:rPr>
            </w:pPr>
          </w:p>
          <w:p w:rsidR="00217FC9" w:rsidRDefault="00217FC9" w:rsidP="00217FC9">
            <w:pPr>
              <w:rPr>
                <w:b/>
              </w:rPr>
            </w:pPr>
          </w:p>
          <w:p w:rsidR="00217FC9" w:rsidRDefault="00217FC9" w:rsidP="00217FC9">
            <w:pPr>
              <w:rPr>
                <w:b/>
              </w:rPr>
            </w:pPr>
          </w:p>
          <w:p w:rsidR="00217FC9" w:rsidRPr="00217FC9" w:rsidRDefault="00217FC9" w:rsidP="00217FC9">
            <w:r w:rsidRPr="00217FC9">
              <w:lastRenderedPageBreak/>
              <w:t>П</w:t>
            </w:r>
            <w:proofErr w:type="gramStart"/>
            <w:r w:rsidRPr="00217FC9">
              <w:t>1</w:t>
            </w:r>
            <w:proofErr w:type="gramEnd"/>
            <w:r w:rsidRPr="00217FC9">
              <w:t xml:space="preserve"> П2</w:t>
            </w:r>
          </w:p>
        </w:tc>
      </w:tr>
      <w:tr w:rsidR="00C43145" w:rsidRPr="009202FF" w:rsidTr="00946838">
        <w:trPr>
          <w:trHeight w:val="67"/>
        </w:trPr>
        <w:tc>
          <w:tcPr>
            <w:tcW w:w="1702" w:type="dxa"/>
          </w:tcPr>
          <w:p w:rsidR="00C43145" w:rsidRPr="00C43145" w:rsidRDefault="00C43145" w:rsidP="00C4314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C43145" w:rsidRDefault="00912BA3" w:rsidP="00912BA3">
            <w:r>
              <w:t>Давайте пропишем печа</w:t>
            </w:r>
            <w:r>
              <w:t>т</w:t>
            </w:r>
            <w:r>
              <w:t xml:space="preserve">ную букву </w:t>
            </w:r>
            <w:proofErr w:type="gramStart"/>
            <w:r>
              <w:t>П</w:t>
            </w:r>
            <w:proofErr w:type="gramEnd"/>
            <w:r>
              <w:t xml:space="preserve"> и п.</w:t>
            </w:r>
          </w:p>
          <w:p w:rsidR="00912BA3" w:rsidRDefault="00912BA3" w:rsidP="00912BA3">
            <w:r>
              <w:t xml:space="preserve">Посмотрите в правый верхний угол, из </w:t>
            </w:r>
            <w:proofErr w:type="spellStart"/>
            <w:r>
              <w:t>скольки</w:t>
            </w:r>
            <w:proofErr w:type="spellEnd"/>
            <w:r>
              <w:t xml:space="preserve"> элементов состоит стро</w:t>
            </w:r>
            <w:r>
              <w:t>ч</w:t>
            </w:r>
            <w:r>
              <w:t xml:space="preserve">ная буква </w:t>
            </w:r>
            <w:proofErr w:type="gramStart"/>
            <w:r>
              <w:t>п</w:t>
            </w:r>
            <w:proofErr w:type="gramEnd"/>
            <w:r>
              <w:t>?</w:t>
            </w:r>
          </w:p>
          <w:p w:rsidR="00912BA3" w:rsidRDefault="00912BA3" w:rsidP="00912BA3">
            <w:r>
              <w:t>Из каких элементов с</w:t>
            </w:r>
            <w:r>
              <w:t>о</w:t>
            </w:r>
            <w:r>
              <w:t>стоит буква?</w:t>
            </w:r>
          </w:p>
          <w:p w:rsidR="00912BA3" w:rsidRDefault="00912BA3" w:rsidP="00912BA3"/>
          <w:p w:rsidR="00912BA3" w:rsidRDefault="00912BA3" w:rsidP="00912BA3">
            <w:r>
              <w:t>Прописываем элементы буквы</w:t>
            </w:r>
          </w:p>
          <w:p w:rsidR="00912BA3" w:rsidRDefault="00912BA3" w:rsidP="00912BA3">
            <w:r>
              <w:t xml:space="preserve">Прописываем строчную </w:t>
            </w:r>
            <w:r>
              <w:lastRenderedPageBreak/>
              <w:t>букву п.</w:t>
            </w:r>
          </w:p>
          <w:p w:rsidR="00A85F39" w:rsidRPr="00912BA3" w:rsidRDefault="00912BA3" w:rsidP="00912BA3">
            <w:r>
              <w:t>Начинаем писать на вер</w:t>
            </w:r>
            <w:r>
              <w:t>х</w:t>
            </w:r>
            <w:r>
              <w:t>ней линии рабочей стр</w:t>
            </w:r>
            <w:r>
              <w:t>о</w:t>
            </w:r>
            <w:r>
              <w:t>ки. Ведем прямую наклонную линию к ни</w:t>
            </w:r>
            <w:r>
              <w:t>ж</w:t>
            </w:r>
            <w:r>
              <w:t>ней линии рабочей стр</w:t>
            </w:r>
            <w:r>
              <w:t>о</w:t>
            </w:r>
            <w:r>
              <w:t xml:space="preserve">ки, затем отрываем руку и начинаем прописывать второй элемент. Начинаем писать чуть ниже верхней линии нерабочей строки. Ведем линию вверх, </w:t>
            </w:r>
            <w:proofErr w:type="spellStart"/>
            <w:r>
              <w:t>н</w:t>
            </w:r>
            <w:r>
              <w:t>е</w:t>
            </w:r>
            <w:r>
              <w:t>доходя</w:t>
            </w:r>
            <w:proofErr w:type="spellEnd"/>
            <w:r>
              <w:t xml:space="preserve"> верхней линии р</w:t>
            </w:r>
            <w:r>
              <w:t>а</w:t>
            </w:r>
            <w:r>
              <w:t>бочей строки делаем з</w:t>
            </w:r>
            <w:r>
              <w:t>а</w:t>
            </w:r>
            <w:r>
              <w:t xml:space="preserve">кругление вправо, затем ведем линию вниз, </w:t>
            </w:r>
            <w:proofErr w:type="spellStart"/>
            <w:r>
              <w:t>недоводя</w:t>
            </w:r>
            <w:proofErr w:type="spellEnd"/>
            <w:r>
              <w:t xml:space="preserve"> до нижней л</w:t>
            </w:r>
            <w:r>
              <w:t>и</w:t>
            </w:r>
            <w:r>
              <w:t>нии рабочей строки дел</w:t>
            </w:r>
            <w:r>
              <w:t>а</w:t>
            </w:r>
            <w:r>
              <w:t>ем закругление вправо</w:t>
            </w:r>
            <w:r w:rsidR="00A85F39">
              <w:t>. Доводим до середины р</w:t>
            </w:r>
            <w:r w:rsidR="00A85F39">
              <w:t>а</w:t>
            </w:r>
            <w:r w:rsidR="00A85F39">
              <w:t xml:space="preserve">бочей строки, отпускаем руку </w:t>
            </w:r>
          </w:p>
        </w:tc>
        <w:tc>
          <w:tcPr>
            <w:tcW w:w="3260" w:type="dxa"/>
            <w:gridSpan w:val="2"/>
          </w:tcPr>
          <w:p w:rsidR="00C43145" w:rsidRDefault="00912BA3" w:rsidP="00912BA3">
            <w:r w:rsidRPr="00912BA3">
              <w:lastRenderedPageBreak/>
              <w:t>Прописывают</w:t>
            </w:r>
          </w:p>
          <w:p w:rsidR="00912BA3" w:rsidRDefault="00912BA3" w:rsidP="00912BA3"/>
          <w:p w:rsidR="00912BA3" w:rsidRDefault="00912BA3" w:rsidP="00912BA3"/>
          <w:p w:rsidR="00912BA3" w:rsidRDefault="00912BA3" w:rsidP="00912BA3"/>
          <w:p w:rsidR="00912BA3" w:rsidRDefault="00912BA3" w:rsidP="00912BA3"/>
          <w:p w:rsidR="00912BA3" w:rsidRDefault="00912BA3" w:rsidP="00912BA3">
            <w:r>
              <w:t>Из 2 элементов</w:t>
            </w:r>
          </w:p>
          <w:p w:rsidR="00912BA3" w:rsidRDefault="00912BA3" w:rsidP="00912BA3">
            <w:r>
              <w:t>Из прямой наклонной линии и линии закру</w:t>
            </w:r>
            <w:r>
              <w:t>г</w:t>
            </w:r>
            <w:r>
              <w:t>ленной вверху и внизу</w:t>
            </w:r>
          </w:p>
          <w:p w:rsidR="00912BA3" w:rsidRDefault="00912BA3" w:rsidP="00912BA3">
            <w:r>
              <w:t>Прописывают элементы</w:t>
            </w:r>
          </w:p>
          <w:p w:rsidR="00A85F39" w:rsidRDefault="00A85F39" w:rsidP="00912BA3"/>
          <w:p w:rsidR="00A85F39" w:rsidRDefault="00A85F39" w:rsidP="00912BA3"/>
          <w:p w:rsidR="00A85F39" w:rsidRDefault="00A85F39" w:rsidP="00912BA3"/>
          <w:p w:rsidR="00A85F39" w:rsidRDefault="00A85F39" w:rsidP="00912BA3"/>
          <w:p w:rsidR="00A85F39" w:rsidRPr="00912BA3" w:rsidRDefault="00A85F39" w:rsidP="00912BA3">
            <w:r>
              <w:t xml:space="preserve">Прописывают строчную букву </w:t>
            </w:r>
            <w:proofErr w:type="gramStart"/>
            <w:r>
              <w:t>п</w:t>
            </w:r>
            <w:proofErr w:type="gramEnd"/>
          </w:p>
        </w:tc>
        <w:tc>
          <w:tcPr>
            <w:tcW w:w="1944" w:type="dxa"/>
            <w:gridSpan w:val="2"/>
          </w:tcPr>
          <w:p w:rsidR="00C43145" w:rsidRPr="00C43145" w:rsidRDefault="00C43145" w:rsidP="00C43145">
            <w:pPr>
              <w:jc w:val="center"/>
              <w:rPr>
                <w:b/>
              </w:rPr>
            </w:pPr>
          </w:p>
        </w:tc>
      </w:tr>
      <w:tr w:rsidR="00C43145" w:rsidRPr="009202FF" w:rsidTr="00946838">
        <w:trPr>
          <w:trHeight w:val="67"/>
        </w:trPr>
        <w:tc>
          <w:tcPr>
            <w:tcW w:w="1702" w:type="dxa"/>
          </w:tcPr>
          <w:p w:rsidR="00A85F39" w:rsidRPr="00C43145" w:rsidRDefault="00A85F39" w:rsidP="00A85F39">
            <w:pPr>
              <w:rPr>
                <w:b/>
              </w:rPr>
            </w:pPr>
            <w:r>
              <w:rPr>
                <w:b/>
              </w:rPr>
              <w:lastRenderedPageBreak/>
              <w:t>Итог, р</w:t>
            </w:r>
            <w:r>
              <w:rPr>
                <w:b/>
              </w:rPr>
              <w:t>е</w:t>
            </w:r>
            <w:r>
              <w:rPr>
                <w:b/>
              </w:rPr>
              <w:t>флексия</w:t>
            </w:r>
          </w:p>
        </w:tc>
        <w:tc>
          <w:tcPr>
            <w:tcW w:w="3402" w:type="dxa"/>
            <w:gridSpan w:val="2"/>
          </w:tcPr>
          <w:p w:rsidR="00C43145" w:rsidRDefault="00A85F39" w:rsidP="00A85F39">
            <w:r w:rsidRPr="00A85F39">
              <w:t>Вот вы и выполнили все задания злой королевы. О</w:t>
            </w:r>
            <w:r>
              <w:t xml:space="preserve">на отпустила наших друзей, </w:t>
            </w:r>
            <w:r w:rsidRPr="00A85F39">
              <w:t xml:space="preserve">которых мы так ждали. </w:t>
            </w:r>
          </w:p>
          <w:p w:rsidR="00A85F39" w:rsidRDefault="00A85F39" w:rsidP="00A85F39">
            <w:r>
              <w:t>Давайте расскажем П</w:t>
            </w:r>
            <w:r>
              <w:t>е</w:t>
            </w:r>
            <w:r>
              <w:t>тушку и Поросенку, что нового вы сегодня узнали.</w:t>
            </w:r>
          </w:p>
          <w:p w:rsidR="00A85F39" w:rsidRDefault="00A85F39" w:rsidP="00A85F39">
            <w:r>
              <w:t>С какими звуками мы с</w:t>
            </w:r>
            <w:r>
              <w:t>е</w:t>
            </w:r>
            <w:r>
              <w:t>годня познакомились?</w:t>
            </w:r>
          </w:p>
          <w:p w:rsidR="00A85F39" w:rsidRDefault="00A85F39" w:rsidP="00A85F39">
            <w:r>
              <w:t>С какой буквой мы сег</w:t>
            </w:r>
            <w:r>
              <w:t>о</w:t>
            </w:r>
            <w:r>
              <w:t>дня познакомились?</w:t>
            </w:r>
          </w:p>
          <w:p w:rsidR="00A85F39" w:rsidRDefault="00A85F39" w:rsidP="00A85F39"/>
          <w:p w:rsidR="00A85F39" w:rsidRPr="00A85F39" w:rsidRDefault="00A85F39" w:rsidP="00A85F39"/>
        </w:tc>
        <w:tc>
          <w:tcPr>
            <w:tcW w:w="3260" w:type="dxa"/>
            <w:gridSpan w:val="2"/>
          </w:tcPr>
          <w:p w:rsidR="00C43145" w:rsidRDefault="00A85F39" w:rsidP="00A85F39">
            <w:r w:rsidRPr="00A85F39">
              <w:t>Подводят итоги</w:t>
            </w:r>
            <w:r>
              <w:t>, пров</w:t>
            </w:r>
            <w:r>
              <w:t>о</w:t>
            </w:r>
            <w:r>
              <w:t>дят самооценку</w:t>
            </w:r>
          </w:p>
          <w:p w:rsidR="00A85F39" w:rsidRDefault="00A85F39" w:rsidP="00A85F39">
            <w:r>
              <w:t>Что на уроке было сло</w:t>
            </w:r>
            <w:r>
              <w:t>ж</w:t>
            </w:r>
            <w:r>
              <w:t>но?</w:t>
            </w:r>
          </w:p>
          <w:p w:rsidR="00A85F39" w:rsidRDefault="00A85F39" w:rsidP="00A85F39">
            <w:r>
              <w:t>Что не получилось?</w:t>
            </w:r>
          </w:p>
          <w:p w:rsidR="00A85F39" w:rsidRDefault="00A85F39" w:rsidP="00A85F39">
            <w:r>
              <w:t>Оцениваю себя с пом</w:t>
            </w:r>
            <w:r>
              <w:t>о</w:t>
            </w:r>
            <w:r>
              <w:t>щью цветов.</w:t>
            </w:r>
          </w:p>
          <w:p w:rsidR="00A85F39" w:rsidRDefault="00A85F39" w:rsidP="00A85F39">
            <w:r>
              <w:t>Зелены</w:t>
            </w:r>
            <w:proofErr w:type="gramStart"/>
            <w:r>
              <w:t>й-</w:t>
            </w:r>
            <w:proofErr w:type="gramEnd"/>
            <w:r>
              <w:t xml:space="preserve"> получилось все</w:t>
            </w:r>
          </w:p>
          <w:p w:rsidR="00A85F39" w:rsidRDefault="00A85F39" w:rsidP="00A85F39">
            <w:r>
              <w:t>Желты</w:t>
            </w:r>
            <w:proofErr w:type="gramStart"/>
            <w:r>
              <w:t>й-</w:t>
            </w:r>
            <w:proofErr w:type="gramEnd"/>
            <w:r>
              <w:t xml:space="preserve"> что-то не пол</w:t>
            </w:r>
            <w:r>
              <w:t>у</w:t>
            </w:r>
            <w:r>
              <w:t xml:space="preserve">чилось </w:t>
            </w:r>
          </w:p>
          <w:p w:rsidR="00A85F39" w:rsidRPr="00A85F39" w:rsidRDefault="00A85F39" w:rsidP="00A85F39">
            <w:r>
              <w:t>Красный – на уроке б</w:t>
            </w:r>
            <w:r>
              <w:t>ы</w:t>
            </w:r>
            <w:r>
              <w:t>ло сложно</w:t>
            </w:r>
          </w:p>
        </w:tc>
        <w:tc>
          <w:tcPr>
            <w:tcW w:w="1944" w:type="dxa"/>
            <w:gridSpan w:val="2"/>
          </w:tcPr>
          <w:p w:rsidR="00C43145" w:rsidRPr="00C43145" w:rsidRDefault="00217FC9" w:rsidP="00C43145">
            <w:pPr>
              <w:jc w:val="center"/>
              <w:rPr>
                <w:b/>
              </w:rPr>
            </w:pPr>
            <w:r>
              <w:rPr>
                <w:b/>
              </w:rPr>
              <w:t>Л3</w:t>
            </w:r>
          </w:p>
        </w:tc>
      </w:tr>
    </w:tbl>
    <w:p w:rsidR="008902F3" w:rsidRDefault="008902F3"/>
    <w:p w:rsidR="00AC25A0" w:rsidRDefault="00AC25A0"/>
    <w:p w:rsidR="00AC25A0" w:rsidRDefault="00AC25A0"/>
    <w:p w:rsidR="00AC25A0" w:rsidRDefault="00AC25A0"/>
    <w:p w:rsidR="00AC25A0" w:rsidRDefault="00AC25A0"/>
    <w:sectPr w:rsidR="00AC25A0" w:rsidSect="00A85F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8"/>
    <w:rsid w:val="00013448"/>
    <w:rsid w:val="00217FC9"/>
    <w:rsid w:val="002A1313"/>
    <w:rsid w:val="00345CA4"/>
    <w:rsid w:val="00412148"/>
    <w:rsid w:val="00452C05"/>
    <w:rsid w:val="005110CB"/>
    <w:rsid w:val="005675B6"/>
    <w:rsid w:val="006439F3"/>
    <w:rsid w:val="0070023C"/>
    <w:rsid w:val="0075235C"/>
    <w:rsid w:val="008902F3"/>
    <w:rsid w:val="00912BA3"/>
    <w:rsid w:val="00946838"/>
    <w:rsid w:val="009F7880"/>
    <w:rsid w:val="00A35F7A"/>
    <w:rsid w:val="00A85F39"/>
    <w:rsid w:val="00AC25A0"/>
    <w:rsid w:val="00B923A1"/>
    <w:rsid w:val="00C11CF0"/>
    <w:rsid w:val="00C21FC6"/>
    <w:rsid w:val="00C43145"/>
    <w:rsid w:val="00C5666A"/>
    <w:rsid w:val="00C677B2"/>
    <w:rsid w:val="00CD491E"/>
    <w:rsid w:val="00CF26A8"/>
    <w:rsid w:val="00D75B81"/>
    <w:rsid w:val="00D84ADF"/>
    <w:rsid w:val="00EA32E9"/>
    <w:rsid w:val="00F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AC25A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AC25A0"/>
    <w:rPr>
      <w:rFonts w:cs="Times New Roman"/>
    </w:rPr>
  </w:style>
  <w:style w:type="character" w:customStyle="1" w:styleId="apple-converted-space">
    <w:name w:val="apple-converted-space"/>
    <w:basedOn w:val="a0"/>
    <w:rsid w:val="00AC25A0"/>
  </w:style>
  <w:style w:type="paragraph" w:customStyle="1" w:styleId="c0">
    <w:name w:val="c0"/>
    <w:basedOn w:val="a"/>
    <w:rsid w:val="00D84A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AC25A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AC25A0"/>
    <w:rPr>
      <w:rFonts w:cs="Times New Roman"/>
    </w:rPr>
  </w:style>
  <w:style w:type="character" w:customStyle="1" w:styleId="apple-converted-space">
    <w:name w:val="apple-converted-space"/>
    <w:basedOn w:val="a0"/>
    <w:rsid w:val="00AC25A0"/>
  </w:style>
  <w:style w:type="paragraph" w:customStyle="1" w:styleId="c0">
    <w:name w:val="c0"/>
    <w:basedOn w:val="a"/>
    <w:rsid w:val="00D84A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F323-74E8-4665-9229-16BA4778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ParaDoks</cp:lastModifiedBy>
  <cp:revision>5</cp:revision>
  <dcterms:created xsi:type="dcterms:W3CDTF">2015-12-23T19:23:00Z</dcterms:created>
  <dcterms:modified xsi:type="dcterms:W3CDTF">2015-12-23T19:38:00Z</dcterms:modified>
</cp:coreProperties>
</file>