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96" w:rsidRPr="00946729" w:rsidRDefault="00C52796" w:rsidP="0094672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46729">
        <w:rPr>
          <w:rFonts w:ascii="Times New Roman" w:hAnsi="Times New Roman"/>
          <w:b/>
          <w:sz w:val="24"/>
          <w:szCs w:val="24"/>
        </w:rPr>
        <w:t>Календарно-тематическ</w:t>
      </w:r>
      <w:r>
        <w:rPr>
          <w:rFonts w:ascii="Times New Roman" w:hAnsi="Times New Roman"/>
          <w:b/>
          <w:sz w:val="24"/>
          <w:szCs w:val="24"/>
        </w:rPr>
        <w:t>ое</w:t>
      </w:r>
      <w:r w:rsidRPr="00946729">
        <w:rPr>
          <w:rFonts w:ascii="Times New Roman" w:hAnsi="Times New Roman"/>
          <w:b/>
          <w:sz w:val="24"/>
          <w:szCs w:val="24"/>
        </w:rPr>
        <w:t xml:space="preserve"> план</w:t>
      </w:r>
      <w:r>
        <w:rPr>
          <w:rFonts w:ascii="Times New Roman" w:hAnsi="Times New Roman"/>
          <w:b/>
          <w:sz w:val="24"/>
          <w:szCs w:val="24"/>
        </w:rPr>
        <w:t>ирование</w:t>
      </w:r>
      <w:r w:rsidRPr="00946729">
        <w:rPr>
          <w:rFonts w:ascii="Times New Roman" w:hAnsi="Times New Roman"/>
          <w:b/>
          <w:sz w:val="24"/>
          <w:szCs w:val="24"/>
        </w:rPr>
        <w:t xml:space="preserve">  8 класс (базовый уровень)</w:t>
      </w:r>
    </w:p>
    <w:p w:rsidR="00C52796" w:rsidRPr="00946729" w:rsidRDefault="00C52796" w:rsidP="003501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(3часа в неделю, всего105 ч</w:t>
      </w:r>
      <w:r w:rsidRPr="00946729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906" w:type="dxa"/>
        <w:tblInd w:w="-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962"/>
        <w:gridCol w:w="31"/>
        <w:gridCol w:w="709"/>
        <w:gridCol w:w="4536"/>
        <w:gridCol w:w="851"/>
        <w:gridCol w:w="1417"/>
        <w:gridCol w:w="1663"/>
      </w:tblGrid>
      <w:tr w:rsidR="00C52796" w:rsidRPr="00E26CAE" w:rsidTr="0052110A">
        <w:trPr>
          <w:trHeight w:val="655"/>
        </w:trPr>
        <w:tc>
          <w:tcPr>
            <w:tcW w:w="737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702" w:type="dxa"/>
            <w:gridSpan w:val="3"/>
          </w:tcPr>
          <w:p w:rsidR="00C52796" w:rsidRPr="00E26CAE" w:rsidRDefault="00C52796" w:rsidP="0052110A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4536" w:type="dxa"/>
          </w:tcPr>
          <w:p w:rsidR="00C52796" w:rsidRPr="00E26CAE" w:rsidRDefault="00C52796" w:rsidP="0052110A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663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52796" w:rsidRPr="00E26CAE" w:rsidTr="00142F27">
        <w:trPr>
          <w:trHeight w:val="43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1 четверть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142F27">
        <w:trPr>
          <w:trHeight w:val="43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142F27">
        <w:trPr>
          <w:trHeight w:val="43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142F27">
        <w:trPr>
          <w:trHeight w:val="43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123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Повторение. Свойства степени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142F27">
        <w:trPr>
          <w:trHeight w:val="43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1238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Повторение. Решение уравнений и неравенств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142F27">
        <w:trPr>
          <w:trHeight w:val="68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4-24</w:t>
            </w:r>
          </w:p>
        </w:tc>
        <w:tc>
          <w:tcPr>
            <w:tcW w:w="993" w:type="dxa"/>
            <w:gridSpan w:val="2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52796" w:rsidRPr="00E26CAE" w:rsidRDefault="00C52796" w:rsidP="00350197">
            <w:pPr>
              <w:spacing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6CAE">
              <w:rPr>
                <w:rFonts w:ascii="Times New Roman" w:hAnsi="Times New Roman"/>
                <w:i/>
                <w:sz w:val="24"/>
                <w:szCs w:val="24"/>
              </w:rPr>
              <w:t>Глава 1</w:t>
            </w:r>
            <w:r w:rsidRPr="00E26C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729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1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Основное свойство алгебраической дроби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477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Сложение  и вычитание  алгебраических дробей с одинаковыми знаменателями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1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«Сложение и вычитание алгебраических дробей с одинаковыми знаменателями»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5211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12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Приведение алгебраических дробей к   общему знаменателю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9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Сложение алгебраических дробей с разными знаменателями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1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2309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Вычитание алгебраических дробей с разными знаменателями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Обуч. 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алгебраических дробей»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0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1  по теме «Сложение и вычитание алгебраических дробей»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142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Индивид.  решение контр.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0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Умножение алгебраических дробей.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142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8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0"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Деление алгебраических дробей.</w:t>
            </w:r>
            <w:r w:rsidRPr="00946729">
              <w:t xml:space="preserve"> </w:t>
            </w:r>
            <w:r w:rsidRPr="00946729">
              <w:rPr>
                <w:rStyle w:val="FontStyle113"/>
                <w:sz w:val="24"/>
                <w:szCs w:val="24"/>
              </w:rPr>
              <w:t>Возведение алгебраической дроби в степень.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СР</w:t>
            </w:r>
          </w:p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36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0"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142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7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0"/>
              <w:spacing w:line="240" w:lineRule="auto"/>
              <w:rPr>
                <w:rFonts w:ascii="Times New Roman" w:hAnsi="Times New Roman"/>
              </w:rPr>
            </w:pPr>
            <w:r w:rsidRPr="00946729">
              <w:rPr>
                <w:rFonts w:ascii="Times New Roman" w:hAnsi="Times New Roman"/>
              </w:rPr>
              <w:t>Нахождение значения выражений при заданных значениях переменных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0"/>
              <w:spacing w:line="240" w:lineRule="auto"/>
              <w:ind w:firstLine="0"/>
              <w:rPr>
                <w:rFonts w:ascii="Times New Roman" w:hAnsi="Times New Roman"/>
              </w:rPr>
            </w:pPr>
            <w:r w:rsidRPr="00946729">
              <w:rPr>
                <w:rFonts w:ascii="Times New Roman" w:hAnsi="Times New Roman"/>
              </w:rPr>
              <w:t xml:space="preserve"> Действия с алгебраическими дробями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12.10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0"/>
              <w:spacing w:line="240" w:lineRule="auto"/>
              <w:rPr>
                <w:rFonts w:ascii="Times New Roman" w:hAnsi="Times New Roman"/>
              </w:rPr>
            </w:pPr>
            <w:r w:rsidRPr="00946729">
              <w:rPr>
                <w:rFonts w:ascii="Times New Roman" w:hAnsi="Times New Roman"/>
              </w:rPr>
              <w:t>Первые представления о решении рациональных уравнений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Решение рациональных уравнений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С.Р.обуч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904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Свойства степени с отрицательным целым показателем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Ф.О; обуч 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Действия с алгебраическими дробями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771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22.10</w:t>
            </w: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Контрольная работа № 2 по теме «Действия с алгебраическими дробями»</w:t>
            </w:r>
          </w:p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142F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 решение контр.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601"/>
        </w:trPr>
        <w:tc>
          <w:tcPr>
            <w:tcW w:w="737" w:type="dxa"/>
          </w:tcPr>
          <w:p w:rsidR="00C52796" w:rsidRPr="00E26CAE" w:rsidRDefault="00C52796" w:rsidP="007A1B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25-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Глава П. Функция у=</w:t>
            </w:r>
            <w:r w:rsidRPr="00E26C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begin"/>
            </w:r>
            <w:r w:rsidRPr="00E26C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QUOTE </w:instrText>
            </w:r>
            <w:r w:rsidRPr="00E26CA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DD7730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D7730&quot;&gt;&lt;m:oMathPara&gt;&lt;m:oMath&gt;&lt;m:rad&gt;&lt;m:radPr&gt;&lt;m:degHide m:val=&quot;on&quot;/&gt;&lt;m:ctrlPr&gt;&lt;w:rPr&gt;&lt;w:rFonts w:ascii=&quot;Cambria Math&quot; w:fareast=&quot;Calibri&quot; w:h-ansi=&quot;Cambria Math&quot;/&gt;&lt;wx:font wx:val=&quot;Cambria Math&quot;/&gt;&lt;w:b/&gt;&lt;w:i/&gt;&lt;w:i-cs/&gt;&lt;w:sz w:val=&quot;24&quot;/&gt;&lt;w:sz-cs w:val=&quot;24&quot;/&gt;&lt;/w:rPr&gt;&lt;/m:ctrlPr&gt;&lt;/m:radPr&gt;&lt;m:deg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С…&lt;/m:t&gt;&lt;/m: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E26C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instrText xml:space="preserve"> </w:instrText>
            </w:r>
            <w:r w:rsidRPr="00E26C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separate"/>
            </w:r>
            <w:r w:rsidRPr="00E26CAE">
              <w:pict>
                <v:shape id="_x0000_i1026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DD7730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D7730&quot;&gt;&lt;m:oMathPara&gt;&lt;m:oMath&gt;&lt;m:rad&gt;&lt;m:radPr&gt;&lt;m:degHide m:val=&quot;on&quot;/&gt;&lt;m:ctrlPr&gt;&lt;w:rPr&gt;&lt;w:rFonts w:ascii=&quot;Cambria Math&quot; w:fareast=&quot;Calibri&quot; w:h-ansi=&quot;Cambria Math&quot;/&gt;&lt;wx:font wx:val=&quot;Cambria Math&quot;/&gt;&lt;w:b/&gt;&lt;w:i/&gt;&lt;w:i-cs/&gt;&lt;w:sz w:val=&quot;24&quot;/&gt;&lt;w:sz-cs w:val=&quot;24&quot;/&gt;&lt;/w:rPr&gt;&lt;/m:ctrlPr&gt;&lt;/m:radPr&gt;&lt;m:deg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С…&lt;/m:t&gt;&lt;/m:r&gt;&lt;m:ctrlPr&gt;&lt;w:rPr&gt;&lt;w:rFonts w:ascii=&quot;Cambria Math&quot; w:h-ansi=&quot;Cambria Math&quot;/&gt;&lt;wx:font wx:val=&quot;Cambria Math&quot;/&gt;&lt;w:b/&gt;&lt;w:i/&gt;&lt;w:i-cs/&gt;&lt;w:sz w:val=&quot;24&quot;/&gt;&lt;w:sz-cs w:val=&quot;24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E26CA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fldChar w:fldCharType="end"/>
            </w:r>
            <w:r w:rsidRPr="00E26CA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CA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 w:rsidRPr="00E26CAE">
              <w:rPr>
                <w:sz w:val="24"/>
                <w:szCs w:val="24"/>
              </w:rPr>
              <w:t xml:space="preserve"> </w:t>
            </w:r>
            <w:r w:rsidRPr="00E26CAE">
              <w:rPr>
                <w:rFonts w:ascii="Times New Roman" w:hAnsi="Times New Roman"/>
                <w:sz w:val="24"/>
                <w:szCs w:val="24"/>
              </w:rPr>
              <w:t>Некоторые символы математического языка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Инд.зад.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186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186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186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Текущии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158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Функция у=</w:t>
            </w:r>
            <w:r w:rsidRPr="0046634D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40">
                <v:shape id="_x0000_i1027" type="#_x0000_t75" style="width:18.75pt;height:17.25pt" o:ole="">
                  <v:imagedata r:id="rId7" o:title=""/>
                </v:shape>
                <o:OLEObject Type="Embed" ProgID="Equation.3" ShapeID="_x0000_i1027" DrawAspect="Content" ObjectID="_1071365033" r:id="rId8"/>
              </w:object>
            </w:r>
            <w:r w:rsidRPr="00E26CAE">
              <w:rPr>
                <w:rFonts w:ascii="Times New Roman" w:hAnsi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 «Функция у=</w:t>
            </w:r>
            <w:r w:rsidRPr="0046634D">
              <w:rPr>
                <w:rFonts w:ascii="Times New Roman" w:hAnsi="Times New Roman"/>
                <w:position w:val="-6"/>
                <w:sz w:val="24"/>
                <w:szCs w:val="24"/>
              </w:rPr>
              <w:object w:dxaOrig="380" w:dyaOrig="340">
                <v:shape id="_x0000_i1028" type="#_x0000_t75" style="width:18.75pt;height:17.25pt" o:ole="">
                  <v:imagedata r:id="rId9" o:title=""/>
                </v:shape>
                <o:OLEObject Type="Embed" ProgID="Equation.3" ShapeID="_x0000_i1028" DrawAspect="Content" ObjectID="_1071365034" r:id="rId1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». Исследование ф</w:t>
            </w:r>
            <w:r w:rsidRPr="00946729">
              <w:rPr>
                <w:rFonts w:ascii="Times New Roman" w:hAnsi="Times New Roman"/>
                <w:sz w:val="24"/>
                <w:szCs w:val="24"/>
              </w:rPr>
              <w:t>ункций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Письм.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51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Матем. диктант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Решение упражнений по теме : «Свойства квадратных корней»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51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Преобразования иррациональных выражений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42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Освобождение от иррациональности в знаменателе дроби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7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</w:tcPr>
          <w:p w:rsidR="00C52796" w:rsidRPr="00E26CAE" w:rsidRDefault="00C52796" w:rsidP="007A1B00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Сокращение дробей, содержащих операцию извлечения квадратного корня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14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Контрольная работа №3 по теме: «Свойства квадратного корня»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решение</w:t>
            </w:r>
          </w:p>
          <w:p w:rsidR="00C52796" w:rsidRPr="00E26CAE" w:rsidRDefault="00C52796" w:rsidP="008051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контр.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Анализ контрольной работы. Модуль действительного числа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8051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Инд.ад.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62" w:type="dxa"/>
          </w:tcPr>
          <w:p w:rsidR="00C52796" w:rsidRPr="00E26CAE" w:rsidRDefault="00C52796" w:rsidP="007A1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Свойства модуля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79"/>
              <w:rPr>
                <w:rStyle w:val="FontStyle113"/>
                <w:sz w:val="24"/>
                <w:szCs w:val="24"/>
                <w:vertAlign w:val="superscript"/>
              </w:rPr>
            </w:pPr>
            <w:r w:rsidRPr="00946729">
              <w:rPr>
                <w:rStyle w:val="FontStyle11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Матем. диктант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54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Решение уравнений с модулем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307"/>
        </w:trPr>
        <w:tc>
          <w:tcPr>
            <w:tcW w:w="737" w:type="dxa"/>
          </w:tcPr>
          <w:p w:rsidR="00C52796" w:rsidRPr="00E26CAE" w:rsidRDefault="00C52796" w:rsidP="007A1B0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4"/>
              <w:widowControl/>
              <w:jc w:val="left"/>
              <w:rPr>
                <w:rStyle w:val="FontStyle117"/>
                <w:i/>
                <w:sz w:val="24"/>
                <w:szCs w:val="24"/>
              </w:rPr>
            </w:pPr>
            <w:r w:rsidRPr="00946729">
              <w:rPr>
                <w:rStyle w:val="FontStyle117"/>
                <w:i/>
                <w:sz w:val="24"/>
                <w:szCs w:val="24"/>
              </w:rPr>
              <w:t xml:space="preserve">Глава 3. Квадратичная функция.   Функция </w:t>
            </w:r>
            <w:r w:rsidRPr="00E26CAE">
              <w:rPr>
                <w:rStyle w:val="FontStyle117"/>
                <w:sz w:val="24"/>
                <w:szCs w:val="24"/>
              </w:rPr>
              <w:fldChar w:fldCharType="begin"/>
            </w:r>
            <w:r w:rsidRPr="00E26CAE">
              <w:rPr>
                <w:rStyle w:val="FontStyle117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29" type="#_x0000_t75" style="width:4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55A6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E255A6&quot;&gt;&lt;m:oMathPara&gt;&lt;m:oMath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Сѓ=&lt;/m:t&gt;&lt;/m:r&gt;&lt;m:f&gt;&lt;m:fPr&gt;&lt;m:ctrl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6CAE">
              <w:rPr>
                <w:rStyle w:val="FontStyle117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17"/>
                <w:sz w:val="24"/>
                <w:szCs w:val="24"/>
              </w:rPr>
              <w:fldChar w:fldCharType="separate"/>
            </w:r>
            <w:r w:rsidRPr="00E26CAE">
              <w:pict>
                <v:shape id="_x0000_i1030" type="#_x0000_t75" style="width:40.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55A6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E255A6&quot;&gt;&lt;m:oMathPara&gt;&lt;m:oMath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Сѓ=&lt;/m:t&gt;&lt;/m:r&gt;&lt;m:f&gt;&lt;m:fPr&gt;&lt;m:ctrl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m:rPr&gt;&lt;m:sty m:val=&quot;bi&quot;/&gt;&lt;/m:rPr&gt;&lt;w:rPr&gt;&lt;w:rStyle w:val=&quot;FontStyle117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26CAE">
              <w:rPr>
                <w:rStyle w:val="FontStyle117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3"/>
              <w:widowControl/>
              <w:spacing w:line="240" w:lineRule="auto"/>
              <w:rPr>
                <w:rStyle w:val="FontStyle113"/>
                <w:b/>
                <w:sz w:val="24"/>
                <w:szCs w:val="24"/>
              </w:rPr>
            </w:pPr>
            <w:r w:rsidRPr="00946729">
              <w:rPr>
                <w:rStyle w:val="FontStyle113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14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Функция у=кеё свойства и график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05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  <w:vertAlign w:val="superscript"/>
              </w:rPr>
            </w:pPr>
            <w:r w:rsidRPr="00946729">
              <w:rPr>
                <w:rStyle w:val="FontStyle113"/>
                <w:sz w:val="24"/>
                <w:szCs w:val="24"/>
              </w:rPr>
              <w:t>Построение графика функции у= к</w:t>
            </w:r>
            <w:r w:rsidRPr="00E26CAE">
              <w:rPr>
                <w:rStyle w:val="FontStyle113"/>
                <w:sz w:val="24"/>
                <w:szCs w:val="24"/>
                <w:vertAlign w:val="superscript"/>
              </w:rPr>
              <w:fldChar w:fldCharType="begin"/>
            </w:r>
            <w:r w:rsidRPr="00E26CAE">
              <w:rPr>
                <w:rStyle w:val="FontStyle113"/>
                <w:sz w:val="24"/>
                <w:szCs w:val="24"/>
                <w:vertAlign w:val="superscript"/>
              </w:rPr>
              <w:instrText xml:space="preserve"> QUOTE </w:instrText>
            </w:r>
            <w:r w:rsidRPr="00E26CAE">
              <w:pict>
                <v:shape id="_x0000_i1031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7494D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57494D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  <w:vertAlign w:val="superscript"/>
              </w:rPr>
              <w:instrText xml:space="preserve"> </w:instrText>
            </w:r>
            <w:r w:rsidRPr="00E26CAE">
              <w:rPr>
                <w:rStyle w:val="FontStyle113"/>
                <w:sz w:val="24"/>
                <w:szCs w:val="24"/>
                <w:vertAlign w:val="superscript"/>
              </w:rPr>
              <w:fldChar w:fldCharType="separate"/>
            </w:r>
            <w:r w:rsidRPr="00E26CAE">
              <w:pict>
                <v:shape id="_x0000_i1032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7494D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57494D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8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 Практич. задания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88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Описание свойств квадратичной функции</w:t>
            </w:r>
          </w:p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Ф.О., матем.диктант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3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Функция y</w:t>
            </w:r>
            <w:r w:rsidRPr="00E26CAE">
              <w:rPr>
                <w:rStyle w:val="FontStyle158"/>
                <w:sz w:val="24"/>
                <w:szCs w:val="24"/>
              </w:rPr>
              <w:t xml:space="preserve">= </w:t>
            </w:r>
            <w:r w:rsidRPr="00E26CAE">
              <w:rPr>
                <w:rStyle w:val="FontStyle158"/>
                <w:sz w:val="24"/>
                <w:szCs w:val="24"/>
              </w:rPr>
              <w:fldChar w:fldCharType="begin"/>
            </w:r>
            <w:r w:rsidRPr="00E26CAE">
              <w:rPr>
                <w:rStyle w:val="FontStyle158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33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481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142481&quot;&gt;&lt;m:oMathPara&gt;&lt;m:oMath&gt;&lt;m:f&gt;&lt;m:fPr&gt;&lt;m:ctrlPr&gt;&lt;w:rPr&gt;&lt;w:rStyle w:val=&quot;FontStyle158&quot;/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m:ctrlP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/m:ctrlPr&gt;&lt;/m:num&gt;&lt;m:den&gt;&lt;m: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m:ctrlP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6CAE">
              <w:rPr>
                <w:rStyle w:val="FontStyle158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58"/>
                <w:sz w:val="24"/>
                <w:szCs w:val="24"/>
              </w:rPr>
              <w:fldChar w:fldCharType="separate"/>
            </w:r>
            <w:r w:rsidRPr="00E26CAE">
              <w:pict>
                <v:shape id="_x0000_i1034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481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142481&quot;&gt;&lt;m:oMathPara&gt;&lt;m:oMath&gt;&lt;m:f&gt;&lt;m:fPr&gt;&lt;m:ctrlPr&gt;&lt;w:rPr&gt;&lt;w:rStyle w:val=&quot;FontStyle158&quot;/&gt;&lt;w:rFonts w:ascii=&quot;Cambria Math&quot; w:fareast=&quot;Calibri&quot; w:h-ansi=&quot;Cambria Math&quot;/&gt;&lt;wx:font wx:val=&quot;Cambria Math&quot;/&gt;&lt;w:i/&gt;&lt;w:sz w:val=&quot;24&quot;/&gt;&lt;w:sz-cs w:val=&quot;24&quot;/&gt;&lt;/w:rPr&gt;&lt;/m:ctrlPr&gt;&lt;/m:fPr&gt;&lt;m:num&gt;&lt;m: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m:ctrlP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/m:ctrlPr&gt;&lt;/m:num&gt;&lt;m:den&gt;&lt;m: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m:ctrlPr&gt;&lt;w:rPr&gt;&lt;w:rStyle w:val=&quot;FontStyle158&quot;/&gt;&lt;w:rFonts w:ascii=&quot;Cambria Math&quot; w:h-ansi=&quot;Cambria Math&quot;/&gt;&lt;wx:font wx:val=&quot;Cambria Math&quot;/&gt;&lt;w:i/&gt;&lt;w:sz w:val=&quot;24&quot;/&gt;&lt;w:sz-cs w:val=&quot;24&quot;/&gt;&lt;/w:rPr&gt;&lt;/m:ctrlP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6CAE">
              <w:rPr>
                <w:rStyle w:val="FontStyle158"/>
                <w:sz w:val="24"/>
                <w:szCs w:val="24"/>
              </w:rPr>
              <w:fldChar w:fldCharType="end"/>
            </w:r>
            <w:r w:rsidRPr="00E26CAE">
              <w:rPr>
                <w:rStyle w:val="FontStyle158"/>
                <w:sz w:val="24"/>
                <w:szCs w:val="24"/>
              </w:rPr>
              <w:t xml:space="preserve"> ,</w:t>
            </w:r>
            <w:r w:rsidRPr="00E26CAE">
              <w:rPr>
                <w:rStyle w:val="FontStyle113"/>
                <w:sz w:val="24"/>
                <w:szCs w:val="24"/>
              </w:rPr>
              <w:t>её свойства и график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Индив.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Style w:val="FontStyle113"/>
                <w:sz w:val="24"/>
                <w:szCs w:val="24"/>
              </w:rPr>
              <w:t>Решение упражнений по теме : «Квадратичная функция»</w:t>
            </w:r>
          </w:p>
        </w:tc>
        <w:tc>
          <w:tcPr>
            <w:tcW w:w="851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Контрольная работа </w:t>
            </w:r>
            <w:r w:rsidRPr="00946729">
              <w:rPr>
                <w:rStyle w:val="FontStyle103"/>
                <w:rFonts w:ascii="Times New Roman" w:hAnsi="Times New Roman"/>
                <w:sz w:val="24"/>
                <w:szCs w:val="24"/>
              </w:rPr>
              <w:t xml:space="preserve">№4 </w:t>
            </w:r>
            <w:r w:rsidRPr="00946729">
              <w:rPr>
                <w:rStyle w:val="FontStyle113"/>
                <w:sz w:val="24"/>
                <w:szCs w:val="24"/>
              </w:rPr>
              <w:t xml:space="preserve">по теме : «Функции </w:t>
            </w:r>
            <w:r w:rsidRPr="00946729">
              <w:rPr>
                <w:rStyle w:val="FontStyle155"/>
                <w:sz w:val="24"/>
                <w:szCs w:val="24"/>
              </w:rPr>
              <w:t>у=</w:t>
            </w:r>
            <w:r w:rsidRPr="00E26CAE">
              <w:rPr>
                <w:rStyle w:val="FontStyle155"/>
                <w:i w:val="0"/>
                <w:sz w:val="24"/>
                <w:szCs w:val="24"/>
              </w:rPr>
              <w:fldChar w:fldCharType="begin"/>
            </w:r>
            <w:r w:rsidRPr="00E26CAE">
              <w:rPr>
                <w:rStyle w:val="FontStyle155"/>
                <w:i w:val="0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35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63AA9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263AA9&quot;&gt;&lt;m:oMathPara&gt;&lt;m:oMath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Рє&lt;/m:t&gt;&lt;/m:r&gt;&lt;m:sSup&gt;&lt;m:sSupPr&gt;&lt;m:ctrlPr&gt;&lt;w:rPr&gt;&lt;w:rStyle w:val=&quot;FontStyle155&quot;/&gt;&lt;w:rFonts w:ascii=&quot;Cambria Math&quot; w:h-ansi=&quot;Cambria Math&quot;/&gt;&lt;wx:font wx:val=&quot;Cambria Math&quot;/&gt;&lt;w:i-cs w:val=&quot;off&quot;/&gt;&lt;w:sz w:val=&quot;24&quot;/&gt;&lt;w:sz-cs w:val=&quot;24&quot;/&gt;&lt;/w:rPr&gt;&lt;/m:ctrlPr&gt;&lt;/m:sSupPr&gt;&lt;m:e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С…&lt;/m:t&gt;&lt;/m:r&gt;&lt;/m:e&gt;&lt;m:sup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26CAE">
              <w:rPr>
                <w:rStyle w:val="FontStyle155"/>
                <w:i w:val="0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55"/>
                <w:i w:val="0"/>
                <w:sz w:val="24"/>
                <w:szCs w:val="24"/>
              </w:rPr>
              <w:fldChar w:fldCharType="separate"/>
            </w:r>
            <w:r w:rsidRPr="00E26CAE">
              <w:pict>
                <v:shape id="_x0000_i1036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63AA9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263AA9&quot;&gt;&lt;m:oMathPara&gt;&lt;m:oMath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Рє&lt;/m:t&gt;&lt;/m:r&gt;&lt;m:sSup&gt;&lt;m:sSupPr&gt;&lt;m:ctrlPr&gt;&lt;w:rPr&gt;&lt;w:rStyle w:val=&quot;FontStyle155&quot;/&gt;&lt;w:rFonts w:ascii=&quot;Cambria Math&quot; w:h-ansi=&quot;Cambria Math&quot;/&gt;&lt;wx:font wx:val=&quot;Cambria Math&quot;/&gt;&lt;w:i-cs w:val=&quot;off&quot;/&gt;&lt;w:sz w:val=&quot;24&quot;/&gt;&lt;w:sz-cs w:val=&quot;24&quot;/&gt;&lt;/w:rPr&gt;&lt;/m:ctrlPr&gt;&lt;/m:sSupPr&gt;&lt;m:e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С…&lt;/m:t&gt;&lt;/m:r&gt;&lt;/m:e&gt;&lt;m:sup&gt;&lt;m:r&gt;&lt;w:rPr&gt;&lt;w:rStyle w:val=&quot;FontStyle155&quot;/&gt;&lt;w:rFonts w:ascii=&quot;Cambria Math&quot; w:h-ansi=&quot;Cambria Math&quot;/&gt;&lt;wx:font wx:val=&quot;Cambria Math&quot;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E26CAE">
              <w:rPr>
                <w:rStyle w:val="FontStyle155"/>
                <w:i w:val="0"/>
                <w:sz w:val="24"/>
                <w:szCs w:val="24"/>
              </w:rPr>
              <w:fldChar w:fldCharType="end"/>
            </w:r>
            <w:r w:rsidRPr="00946729">
              <w:rPr>
                <w:rStyle w:val="FontStyle155"/>
                <w:sz w:val="24"/>
                <w:szCs w:val="24"/>
              </w:rPr>
              <w:t xml:space="preserve">и </w:t>
            </w:r>
            <w:r w:rsidRPr="00946729">
              <w:rPr>
                <w:rStyle w:val="FontStyle113"/>
                <w:sz w:val="24"/>
                <w:szCs w:val="24"/>
              </w:rPr>
              <w:t>у=|</w:t>
            </w:r>
            <w:r w:rsidRPr="00E26CAE">
              <w:rPr>
                <w:rStyle w:val="FontStyle113"/>
                <w:sz w:val="24"/>
                <w:szCs w:val="24"/>
              </w:rPr>
              <w:fldChar w:fldCharType="begin"/>
            </w:r>
            <w:r w:rsidRPr="00E26CAE">
              <w:rPr>
                <w:rStyle w:val="FontStyle113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37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71785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71785&quot;&gt;&lt;m:oMathPara&gt;&lt;m:oMath&gt;&lt;m:f&gt;&lt;m:f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13"/>
                <w:sz w:val="24"/>
                <w:szCs w:val="24"/>
              </w:rPr>
              <w:fldChar w:fldCharType="separate"/>
            </w:r>
            <w:r w:rsidRPr="00E26CAE">
              <w:pict>
                <v:shape id="_x0000_i1038" type="#_x0000_t75" style="width:27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71785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71785&quot;&gt;&lt;m:oMathPara&gt;&lt;m:oMath&gt;&lt;m:f&gt;&lt;m:f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Рє&lt;/m:t&gt;&lt;/m:r&gt;&lt;/m:num&gt;&lt;m:den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fldChar w:fldCharType="end"/>
            </w:r>
            <w:r w:rsidRPr="00946729">
              <w:rPr>
                <w:rStyle w:val="FontStyle113"/>
                <w:sz w:val="24"/>
                <w:szCs w:val="24"/>
              </w:rPr>
              <w:t>, их свойства и графики»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решение</w:t>
            </w:r>
          </w:p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05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Анализ контрольной работы Построение графиков функции y=f(x+</w:t>
            </w:r>
            <w:r w:rsidRPr="00946729">
              <w:rPr>
                <w:rStyle w:val="FontStyle113"/>
                <w:sz w:val="24"/>
                <w:szCs w:val="24"/>
                <w:lang w:val="en-US"/>
              </w:rPr>
              <w:t>l</w:t>
            </w:r>
            <w:r w:rsidRPr="00946729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51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Исследование  графиков функции y=f(x+</w:t>
            </w:r>
            <w:r w:rsidRPr="00946729">
              <w:rPr>
                <w:rStyle w:val="FontStyle113"/>
                <w:sz w:val="24"/>
                <w:szCs w:val="24"/>
                <w:lang w:val="en-US"/>
              </w:rPr>
              <w:t>l</w:t>
            </w:r>
            <w:r w:rsidRPr="00946729">
              <w:rPr>
                <w:rStyle w:val="FontStyle113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Ф.О.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51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Как построить график функции y=f(x) </w:t>
            </w:r>
            <w:r w:rsidRPr="00946729">
              <w:rPr>
                <w:rStyle w:val="FontStyle157"/>
                <w:sz w:val="24"/>
                <w:szCs w:val="24"/>
              </w:rPr>
              <w:t>+</w:t>
            </w:r>
            <w:r w:rsidRPr="00946729">
              <w:rPr>
                <w:rStyle w:val="FontStyle157"/>
                <w:sz w:val="24"/>
                <w:szCs w:val="24"/>
                <w:lang w:val="en-US"/>
              </w:rPr>
              <w:t>m</w:t>
            </w:r>
            <w:r w:rsidRPr="00946729">
              <w:rPr>
                <w:rStyle w:val="FontStyle157"/>
                <w:sz w:val="24"/>
                <w:szCs w:val="24"/>
              </w:rPr>
              <w:t xml:space="preserve">, </w:t>
            </w:r>
            <w:r w:rsidRPr="00946729">
              <w:rPr>
                <w:rStyle w:val="FontStyle113"/>
                <w:sz w:val="24"/>
                <w:szCs w:val="24"/>
              </w:rPr>
              <w:t>если известен график функции y=f(x)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2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Построение графиков различных функций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Практ. задания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Как построить график функции y=f(x+e)+m, если известен график функции y=f(x)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Построение и исследование графиков функций вида  y=f(x+e)+m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Практ. раб.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Функция у=а</w:t>
            </w:r>
            <w:r w:rsidRPr="00E26CAE">
              <w:rPr>
                <w:rStyle w:val="FontStyle113"/>
                <w:sz w:val="24"/>
                <w:szCs w:val="24"/>
              </w:rPr>
              <w:fldChar w:fldCharType="begin"/>
            </w:r>
            <w:r w:rsidRPr="00E26CAE">
              <w:rPr>
                <w:rStyle w:val="FontStyle113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39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00F2B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300F2B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13"/>
                <w:sz w:val="24"/>
                <w:szCs w:val="24"/>
              </w:rPr>
              <w:fldChar w:fldCharType="separate"/>
            </w:r>
            <w:r w:rsidRPr="00E26CAE">
              <w:pict>
                <v:shape id="_x0000_i1040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00F2B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300F2B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fldChar w:fldCharType="end"/>
            </w:r>
            <w:r w:rsidRPr="00946729">
              <w:rPr>
                <w:rStyle w:val="FontStyle113"/>
                <w:sz w:val="24"/>
                <w:szCs w:val="24"/>
              </w:rPr>
              <w:t>+вх+с, её свойства и график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Построение и чтение  графиков функций  у=а</w:t>
            </w:r>
            <w:r w:rsidRPr="00E26CAE">
              <w:rPr>
                <w:rStyle w:val="FontStyle113"/>
                <w:sz w:val="24"/>
                <w:szCs w:val="24"/>
              </w:rPr>
              <w:fldChar w:fldCharType="begin"/>
            </w:r>
            <w:r w:rsidRPr="00E26CAE">
              <w:rPr>
                <w:rStyle w:val="FontStyle113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41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02608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02608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13"/>
                <w:sz w:val="24"/>
                <w:szCs w:val="24"/>
              </w:rPr>
              <w:fldChar w:fldCharType="separate"/>
            </w:r>
            <w:r w:rsidRPr="00E26CAE">
              <w:pict>
                <v:shape id="_x0000_i1042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51A16&quot;/&gt;&lt;wsp:rsid wsp:val=&quot;00CF6199&quot;/&gt;&lt;wsp:rsid wsp:val=&quot;00D02608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D02608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fldChar w:fldCharType="end"/>
            </w:r>
            <w:r w:rsidRPr="00946729">
              <w:rPr>
                <w:rStyle w:val="FontStyle113"/>
                <w:sz w:val="24"/>
                <w:szCs w:val="24"/>
              </w:rPr>
              <w:t>+вх+с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Обуч с.работа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Описание свойств квадратичной функции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Письм.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Контрольная работа №5 по теме: «Функция у= а</w:t>
            </w:r>
            <w:r w:rsidRPr="00E26CAE">
              <w:rPr>
                <w:rStyle w:val="FontStyle113"/>
                <w:sz w:val="24"/>
                <w:szCs w:val="24"/>
              </w:rPr>
              <w:fldChar w:fldCharType="begin"/>
            </w:r>
            <w:r w:rsidRPr="00E26CAE">
              <w:rPr>
                <w:rStyle w:val="FontStyle113"/>
                <w:sz w:val="24"/>
                <w:szCs w:val="24"/>
              </w:rPr>
              <w:instrText xml:space="preserve"> QUOTE </w:instrText>
            </w:r>
            <w:r w:rsidRPr="00E26CAE">
              <w:pict>
                <v:shape id="_x0000_i1043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03438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C03438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instrText xml:space="preserve"> </w:instrText>
            </w:r>
            <w:r w:rsidRPr="00E26CAE">
              <w:rPr>
                <w:rStyle w:val="FontStyle113"/>
                <w:sz w:val="24"/>
                <w:szCs w:val="24"/>
              </w:rPr>
              <w:fldChar w:fldCharType="separate"/>
            </w:r>
            <w:r w:rsidRPr="00E26CAE">
              <w:pict>
                <v:shape id="_x0000_i1044" type="#_x0000_t75" style="width:27.75pt;height:5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484C&quot;/&gt;&lt;wsp:rsid wsp:val=&quot;000775F3&quot;/&gt;&lt;wsp:rsid wsp:val=&quot;00080BCE&quot;/&gt;&lt;wsp:rsid wsp:val=&quot;00080D9F&quot;/&gt;&lt;wsp:rsid wsp:val=&quot;001135BE&quot;/&gt;&lt;wsp:rsid wsp:val=&quot;00121753&quot;/&gt;&lt;wsp:rsid wsp:val=&quot;001238F6&quot;/&gt;&lt;wsp:rsid wsp:val=&quot;00142F27&quot;/&gt;&lt;wsp:rsid wsp:val=&quot;00167A5E&quot;/&gt;&lt;wsp:rsid wsp:val=&quot;00191A90&quot;/&gt;&lt;wsp:rsid wsp:val=&quot;001F0331&quot;/&gt;&lt;wsp:rsid wsp:val=&quot;0020062F&quot;/&gt;&lt;wsp:rsid wsp:val=&quot;00242510&quot;/&gt;&lt;wsp:rsid wsp:val=&quot;00257DA5&quot;/&gt;&lt;wsp:rsid wsp:val=&quot;00270EDD&quot;/&gt;&lt;wsp:rsid wsp:val=&quot;0028480D&quot;/&gt;&lt;wsp:rsid wsp:val=&quot;00297F20&quot;/&gt;&lt;wsp:rsid wsp:val=&quot;002A103C&quot;/&gt;&lt;wsp:rsid wsp:val=&quot;002F0546&quot;/&gt;&lt;wsp:rsid wsp:val=&quot;00312510&quot;/&gt;&lt;wsp:rsid wsp:val=&quot;00314004&quot;/&gt;&lt;wsp:rsid wsp:val=&quot;00323224&quot;/&gt;&lt;wsp:rsid wsp:val=&quot;00350197&quot;/&gt;&lt;wsp:rsid wsp:val=&quot;0036457C&quot;/&gt;&lt;wsp:rsid wsp:val=&quot;0037073B&quot;/&gt;&lt;wsp:rsid wsp:val=&quot;003805EE&quot;/&gt;&lt;wsp:rsid wsp:val=&quot;00510B90&quot;/&gt;&lt;wsp:rsid wsp:val=&quot;0052110A&quot;/&gt;&lt;wsp:rsid wsp:val=&quot;00595624&quot;/&gt;&lt;wsp:rsid wsp:val=&quot;005A7FE8&quot;/&gt;&lt;wsp:rsid wsp:val=&quot;005E4368&quot;/&gt;&lt;wsp:rsid wsp:val=&quot;00652FEA&quot;/&gt;&lt;wsp:rsid wsp:val=&quot;0069717F&quot;/&gt;&lt;wsp:rsid wsp:val=&quot;006C0DDE&quot;/&gt;&lt;wsp:rsid wsp:val=&quot;006E4A81&quot;/&gt;&lt;wsp:rsid wsp:val=&quot;007524A2&quot;/&gt;&lt;wsp:rsid wsp:val=&quot;00797C06&quot;/&gt;&lt;wsp:rsid wsp:val=&quot;007A1B00&quot;/&gt;&lt;wsp:rsid wsp:val=&quot;007F6504&quot;/&gt;&lt;wsp:rsid wsp:val=&quot;00805128&quot;/&gt;&lt;wsp:rsid wsp:val=&quot;008B30F1&quot;/&gt;&lt;wsp:rsid wsp:val=&quot;008C36D9&quot;/&gt;&lt;wsp:rsid wsp:val=&quot;008F25B7&quot;/&gt;&lt;wsp:rsid wsp:val=&quot;00946729&quot;/&gt;&lt;wsp:rsid wsp:val=&quot;009522B7&quot;/&gt;&lt;wsp:rsid wsp:val=&quot;00983E62&quot;/&gt;&lt;wsp:rsid wsp:val=&quot;009B4E95&quot;/&gt;&lt;wsp:rsid wsp:val=&quot;009D147B&quot;/&gt;&lt;wsp:rsid wsp:val=&quot;009E1994&quot;/&gt;&lt;wsp:rsid wsp:val=&quot;00A211E2&quot;/&gt;&lt;wsp:rsid wsp:val=&quot;00A44156&quot;/&gt;&lt;wsp:rsid wsp:val=&quot;00AB484A&quot;/&gt;&lt;wsp:rsid wsp:val=&quot;00AC6B84&quot;/&gt;&lt;wsp:rsid wsp:val=&quot;00AE322D&quot;/&gt;&lt;wsp:rsid wsp:val=&quot;00B27FFE&quot;/&gt;&lt;wsp:rsid wsp:val=&quot;00B617F5&quot;/&gt;&lt;wsp:rsid wsp:val=&quot;00BD4D24&quot;/&gt;&lt;wsp:rsid wsp:val=&quot;00C03438&quot;/&gt;&lt;wsp:rsid wsp:val=&quot;00C51A16&quot;/&gt;&lt;wsp:rsid wsp:val=&quot;00CF6199&quot;/&gt;&lt;wsp:rsid wsp:val=&quot;00D41FA8&quot;/&gt;&lt;wsp:rsid wsp:val=&quot;00D86AB7&quot;/&gt;&lt;wsp:rsid wsp:val=&quot;00E12EFE&quot;/&gt;&lt;wsp:rsid wsp:val=&quot;00E26CAE&quot;/&gt;&lt;wsp:rsid wsp:val=&quot;00E571E6&quot;/&gt;&lt;wsp:rsid wsp:val=&quot;00F26200&quot;/&gt;&lt;wsp:rsid wsp:val=&quot;00F53ED8&quot;/&gt;&lt;wsp:rsid wsp:val=&quot;00F94BE0&quot;/&gt;&lt;wsp:rsid wsp:val=&quot;00FD6B1F&quot;/&gt;&lt;wsp:rsid wsp:val=&quot;00FE3716&quot;/&gt;&lt;wsp:rsid wsp:val=&quot;00FE484C&quot;/&gt;&lt;/wsp:rsids&gt;&lt;/w:docPr&gt;&lt;w:body&gt;&lt;w:p wsp:rsidR=&quot;00000000&quot; wsp:rsidRDefault=&quot;00C03438&quot;&gt;&lt;m:oMathPara&gt;&lt;m:oMath&gt;&lt;m:sSup&gt;&lt;m:sSupPr&gt;&lt;m:ctrlP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С…&lt;/m:t&gt;&lt;/m:r&gt;&lt;/m:e&gt;&lt;m:sup&gt;&lt;m:r&gt;&lt;w:rPr&gt;&lt;w:rStyle w:val=&quot;FontStyle113&quot;/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26CAE">
              <w:rPr>
                <w:rStyle w:val="FontStyle113"/>
                <w:sz w:val="24"/>
                <w:szCs w:val="24"/>
              </w:rPr>
              <w:fldChar w:fldCharType="end"/>
            </w:r>
            <w:r w:rsidRPr="00946729">
              <w:rPr>
                <w:rStyle w:val="FontStyle113"/>
                <w:sz w:val="24"/>
                <w:szCs w:val="24"/>
              </w:rPr>
              <w:t>+вх+с, её свойства и график»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Инд.решение</w:t>
            </w:r>
          </w:p>
          <w:p w:rsidR="00C52796" w:rsidRPr="00946729" w:rsidRDefault="00C52796" w:rsidP="00805128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4"/>
              <w:widowControl/>
              <w:jc w:val="left"/>
              <w:rPr>
                <w:rStyle w:val="FontStyle117"/>
                <w:i/>
                <w:sz w:val="24"/>
                <w:szCs w:val="24"/>
              </w:rPr>
            </w:pPr>
            <w:r w:rsidRPr="00946729">
              <w:rPr>
                <w:rStyle w:val="FontStyle117"/>
                <w:i/>
                <w:sz w:val="24"/>
                <w:szCs w:val="24"/>
              </w:rPr>
              <w:t>Глава 4. Квадратные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4"/>
              <w:widowControl/>
              <w:rPr>
                <w:rStyle w:val="FontStyle117"/>
                <w:sz w:val="24"/>
                <w:szCs w:val="24"/>
              </w:rPr>
            </w:pPr>
            <w:r w:rsidRPr="00946729">
              <w:rPr>
                <w:rStyle w:val="FontStyle117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right="1762" w:firstLine="1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Анализ контрольной работы. Основные понятия.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652FEA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2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упражнений по теме: «Основные понятия»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8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19" w:hanging="1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Матем диктант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квадратных уравнений. Квадратное уравнение с параметром.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8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10" w:hanging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Решение задач с помощью квадратных уравнений.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задания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Рациональные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Метод введения новой переменной</w:t>
            </w:r>
          </w:p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 Биквадратные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Взаимопроверка  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 квадратных уравнений различными методами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0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right="1282" w:firstLine="2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Контрольная работа №6 по теме: «Квадратные уравнения»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0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Индивид. решение</w:t>
            </w:r>
          </w:p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кон.заданий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Анализ контрольной работы. 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18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Индив задания.</w:t>
            </w:r>
          </w:p>
        </w:tc>
        <w:tc>
          <w:tcPr>
            <w:tcW w:w="1663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задач на движение с помощью рациональных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10" w:hanging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663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задач на совместную работу с помощью рациональных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76"/>
              <w:rPr>
                <w:rStyle w:val="FontStyle159"/>
                <w:sz w:val="24"/>
                <w:szCs w:val="24"/>
              </w:rPr>
            </w:pPr>
            <w:r w:rsidRPr="00946729">
              <w:rPr>
                <w:rStyle w:val="FontStyle15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10" w:hanging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right="1550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задач по теме «Рациональные уравнения»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53"/>
              <w:widowControl/>
              <w:ind w:left="490"/>
              <w:rPr>
                <w:rStyle w:val="FontStyle160"/>
                <w:sz w:val="24"/>
                <w:szCs w:val="24"/>
                <w:vertAlign w:val="superscript"/>
              </w:rPr>
            </w:pPr>
            <w:r w:rsidRPr="00946729">
              <w:rPr>
                <w:rStyle w:val="FontStyle16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right="1973"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Еще одна  формула  корней квадратного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73"/>
              <w:widowControl/>
              <w:ind w:left="485"/>
              <w:rPr>
                <w:rStyle w:val="FontStyle161"/>
                <w:sz w:val="24"/>
                <w:szCs w:val="24"/>
                <w:vertAlign w:val="superscript"/>
              </w:rPr>
            </w:pPr>
            <w:r w:rsidRPr="00946729">
              <w:rPr>
                <w:rStyle w:val="FontStyle16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квадратных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46"/>
              <w:widowControl/>
              <w:ind w:left="485"/>
              <w:rPr>
                <w:rStyle w:val="FontStyle162"/>
                <w:sz w:val="24"/>
                <w:szCs w:val="24"/>
                <w:vertAlign w:val="superscript"/>
              </w:rPr>
            </w:pPr>
            <w:r w:rsidRPr="00946729">
              <w:rPr>
                <w:rStyle w:val="FontStyle16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48"/>
              <w:widowControl/>
              <w:ind w:left="490"/>
              <w:rPr>
                <w:rStyle w:val="FontStyle163"/>
                <w:sz w:val="24"/>
                <w:szCs w:val="24"/>
                <w:vertAlign w:val="superscript"/>
              </w:rPr>
            </w:pPr>
            <w:r w:rsidRPr="00946729">
              <w:rPr>
                <w:rStyle w:val="FontStyle163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Теорема, обратная теореме Виета.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35"/>
              <w:widowControl/>
              <w:ind w:left="494"/>
              <w:rPr>
                <w:rStyle w:val="FontStyle164"/>
                <w:sz w:val="24"/>
                <w:szCs w:val="24"/>
                <w:vertAlign w:val="superscript"/>
              </w:rPr>
            </w:pPr>
            <w:r w:rsidRPr="00946729">
              <w:rPr>
                <w:rStyle w:val="FontStyle16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Обуч. 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2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Контрольная работа </w:t>
            </w:r>
            <w:r w:rsidRPr="00946729">
              <w:rPr>
                <w:rStyle w:val="FontStyle103"/>
                <w:rFonts w:ascii="Times New Roman" w:hAnsi="Times New Roman"/>
                <w:sz w:val="24"/>
                <w:szCs w:val="24"/>
              </w:rPr>
              <w:t xml:space="preserve">№7 </w:t>
            </w:r>
            <w:r w:rsidRPr="00946729">
              <w:rPr>
                <w:rStyle w:val="FontStyle113"/>
                <w:sz w:val="24"/>
                <w:szCs w:val="24"/>
              </w:rPr>
              <w:t>по теме: «Решение квадратных уравнений»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80"/>
              <w:widowControl/>
              <w:ind w:left="499"/>
              <w:rPr>
                <w:rStyle w:val="FontStyle165"/>
                <w:sz w:val="24"/>
                <w:szCs w:val="24"/>
                <w:vertAlign w:val="superscript"/>
              </w:rPr>
            </w:pPr>
            <w:r w:rsidRPr="00946729">
              <w:rPr>
                <w:rStyle w:val="FontStyle165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решение</w:t>
            </w:r>
          </w:p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контр. заданий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Анализ контрольной работы. Иррациональные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0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Инд.опрс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10" w:right="1032" w:hanging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Методы решения иррациональных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С.Р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4"/>
              <w:widowControl/>
              <w:jc w:val="left"/>
              <w:rPr>
                <w:rStyle w:val="FontStyle117"/>
                <w:i/>
                <w:sz w:val="24"/>
                <w:szCs w:val="24"/>
              </w:rPr>
            </w:pPr>
            <w:r w:rsidRPr="00946729">
              <w:rPr>
                <w:rStyle w:val="FontStyle117"/>
                <w:i/>
                <w:sz w:val="24"/>
                <w:szCs w:val="24"/>
              </w:rPr>
              <w:t>Глава 5. Неравенства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4"/>
              <w:widowControl/>
              <w:rPr>
                <w:rStyle w:val="FontStyle117"/>
                <w:sz w:val="24"/>
                <w:szCs w:val="24"/>
              </w:rPr>
            </w:pPr>
            <w:r w:rsidRPr="00946729">
              <w:rPr>
                <w:rStyle w:val="FontStyle117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Свойства числовых неравенств</w:t>
            </w:r>
          </w:p>
          <w:p w:rsidR="00C52796" w:rsidRPr="00946729" w:rsidRDefault="00C52796" w:rsidP="00350197">
            <w:pPr>
              <w:pStyle w:val="Style63"/>
              <w:widowControl/>
              <w:rPr>
                <w:rStyle w:val="FontStyle1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Ф.О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4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Применение свойств числовых неравенств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" w:hanging="5"/>
              <w:rPr>
                <w:rStyle w:val="FontStyle113"/>
                <w:sz w:val="24"/>
                <w:szCs w:val="24"/>
                <w:lang w:val="en-US"/>
              </w:rPr>
            </w:pPr>
            <w:r w:rsidRPr="00946729">
              <w:rPr>
                <w:rStyle w:val="FontStyle113"/>
                <w:sz w:val="24"/>
                <w:szCs w:val="24"/>
              </w:rPr>
              <w:t>Фронтальный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Сравнение чисел и выражений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2" w:type="dxa"/>
          </w:tcPr>
          <w:p w:rsidR="00C52796" w:rsidRPr="00E26CAE" w:rsidRDefault="00C52796" w:rsidP="007A1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43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Инд.опрос</w:t>
            </w:r>
          </w:p>
        </w:tc>
        <w:tc>
          <w:tcPr>
            <w:tcW w:w="1663" w:type="dxa"/>
          </w:tcPr>
          <w:p w:rsidR="00C52796" w:rsidRPr="00946729" w:rsidRDefault="00C52796" w:rsidP="00350197">
            <w:pPr>
              <w:pStyle w:val="Style76"/>
              <w:widowControl/>
              <w:rPr>
                <w:rFonts w:ascii="Times New Roman" w:hAnsi="Times New Roman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Кусочные функции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538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43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 опрос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2" w:type="dxa"/>
          </w:tcPr>
          <w:p w:rsidR="00C52796" w:rsidRPr="00E26CAE" w:rsidRDefault="00C52796" w:rsidP="0036457C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803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70"/>
                <w:b w:val="0"/>
                <w:bCs w:val="0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задач с помощью неравенств</w:t>
            </w:r>
            <w:r w:rsidRPr="00946729">
              <w:rPr>
                <w:rStyle w:val="FontStyle170"/>
              </w:rPr>
              <w:tab/>
            </w:r>
            <w:r w:rsidRPr="00946729">
              <w:rPr>
                <w:rStyle w:val="FontStyle170"/>
              </w:rPr>
              <w:tab/>
            </w:r>
            <w:r w:rsidRPr="00946729">
              <w:rPr>
                <w:rStyle w:val="FontStyle170"/>
              </w:rPr>
              <w:tab/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Обуч.с.р.</w:t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2" w:type="dxa"/>
          </w:tcPr>
          <w:p w:rsidR="00C52796" w:rsidRPr="00E26CAE" w:rsidRDefault="00C52796" w:rsidP="007A1B00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Взаимопроверка в парах</w:t>
            </w:r>
            <w:r w:rsidRPr="00946729">
              <w:rPr>
                <w:rStyle w:val="FontStyle113"/>
                <w:sz w:val="24"/>
                <w:szCs w:val="24"/>
              </w:rPr>
              <w:tab/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Метод интервалов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С.Р.</w:t>
            </w:r>
          </w:p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упражнений по теме: «Решение неравенств»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Индивидуальные задания</w:t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2" w:type="dxa"/>
          </w:tcPr>
          <w:p w:rsidR="00C52796" w:rsidRPr="00E26CAE" w:rsidRDefault="00C52796" w:rsidP="007A1B00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Контрольная работа №8 по теме : «Решение неравенств»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Инд.решение</w:t>
            </w:r>
          </w:p>
          <w:p w:rsidR="00C52796" w:rsidRPr="00946729" w:rsidRDefault="00C52796" w:rsidP="00E571E6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контр. заданий</w:t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Анализ контрольной работы Приближенные значения действительных чисел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Округление чисел с избытком и недостатком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E571E6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Матем. диктант</w:t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2" w:type="dxa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A211E2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851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A211E2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Ф.</w:t>
            </w:r>
          </w:p>
        </w:tc>
        <w:tc>
          <w:tcPr>
            <w:tcW w:w="1663" w:type="dxa"/>
          </w:tcPr>
          <w:p w:rsidR="00C52796" w:rsidRPr="00E26CAE" w:rsidRDefault="00C52796" w:rsidP="00A211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b/>
                <w:sz w:val="24"/>
                <w:szCs w:val="24"/>
              </w:rPr>
            </w:pPr>
            <w:r w:rsidRPr="00946729">
              <w:rPr>
                <w:rStyle w:val="FontStyle113"/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Частота события, вероятность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Равновозможные события и подсчет их вероятности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left="499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7"/>
                <w:i/>
                <w:sz w:val="24"/>
                <w:szCs w:val="24"/>
              </w:rPr>
              <w:t>Обобщающее повторение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Алгебраические дроби. Алгебраические операции над алгебраическими дробями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10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Текущий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Свойства квадратного корня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Инд.задания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531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Тест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C92B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неравенств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С.Р.</w:t>
            </w: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 xml:space="preserve">Анализ итоговой контрольной работы. 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CA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Решение упражнений за курс 8 класса</w:t>
            </w: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  <w:r w:rsidRPr="00946729">
              <w:rPr>
                <w:rStyle w:val="FontStyle1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796" w:rsidRPr="00E26CAE" w:rsidTr="0052110A">
        <w:trPr>
          <w:trHeight w:val="260"/>
        </w:trPr>
        <w:tc>
          <w:tcPr>
            <w:tcW w:w="737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</w:tcPr>
          <w:p w:rsidR="00C52796" w:rsidRPr="00E26CAE" w:rsidRDefault="00C52796" w:rsidP="00350197">
            <w:pPr>
              <w:spacing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jc w:val="center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2796" w:rsidRPr="00946729" w:rsidRDefault="00C52796" w:rsidP="00350197">
            <w:pPr>
              <w:pStyle w:val="Style97"/>
              <w:widowControl/>
              <w:spacing w:line="240" w:lineRule="auto"/>
              <w:ind w:firstLine="5"/>
              <w:rPr>
                <w:rStyle w:val="FontStyle113"/>
                <w:sz w:val="24"/>
                <w:szCs w:val="24"/>
              </w:rPr>
            </w:pPr>
          </w:p>
        </w:tc>
        <w:tc>
          <w:tcPr>
            <w:tcW w:w="1663" w:type="dxa"/>
          </w:tcPr>
          <w:p w:rsidR="00C52796" w:rsidRPr="00E26CAE" w:rsidRDefault="00C52796" w:rsidP="003501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796" w:rsidRPr="00350197" w:rsidRDefault="00C52796" w:rsidP="0035019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52796" w:rsidRPr="00350197" w:rsidSect="0069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96" w:rsidRDefault="00C52796" w:rsidP="00946729">
      <w:pPr>
        <w:spacing w:after="0" w:line="240" w:lineRule="auto"/>
      </w:pPr>
      <w:r>
        <w:separator/>
      </w:r>
    </w:p>
  </w:endnote>
  <w:endnote w:type="continuationSeparator" w:id="0">
    <w:p w:rsidR="00C52796" w:rsidRDefault="00C52796" w:rsidP="0094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96" w:rsidRDefault="00C52796" w:rsidP="00946729">
      <w:pPr>
        <w:spacing w:after="0" w:line="240" w:lineRule="auto"/>
      </w:pPr>
      <w:r>
        <w:separator/>
      </w:r>
    </w:p>
  </w:footnote>
  <w:footnote w:type="continuationSeparator" w:id="0">
    <w:p w:rsidR="00C52796" w:rsidRDefault="00C52796" w:rsidP="0094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84C"/>
    <w:rsid w:val="000775F3"/>
    <w:rsid w:val="00080BCE"/>
    <w:rsid w:val="00080D9F"/>
    <w:rsid w:val="001135BE"/>
    <w:rsid w:val="00121753"/>
    <w:rsid w:val="001238F6"/>
    <w:rsid w:val="00142F27"/>
    <w:rsid w:val="00167A5E"/>
    <w:rsid w:val="00191A90"/>
    <w:rsid w:val="001966C6"/>
    <w:rsid w:val="001F0331"/>
    <w:rsid w:val="0020062F"/>
    <w:rsid w:val="00242510"/>
    <w:rsid w:val="00257DA5"/>
    <w:rsid w:val="00270EDD"/>
    <w:rsid w:val="0028480D"/>
    <w:rsid w:val="00297F20"/>
    <w:rsid w:val="002A103C"/>
    <w:rsid w:val="002F0546"/>
    <w:rsid w:val="00312510"/>
    <w:rsid w:val="00314004"/>
    <w:rsid w:val="00323224"/>
    <w:rsid w:val="00350197"/>
    <w:rsid w:val="0036457C"/>
    <w:rsid w:val="0037073B"/>
    <w:rsid w:val="003805EE"/>
    <w:rsid w:val="0046634D"/>
    <w:rsid w:val="00510B90"/>
    <w:rsid w:val="0052110A"/>
    <w:rsid w:val="00595624"/>
    <w:rsid w:val="005A7FE8"/>
    <w:rsid w:val="005E4368"/>
    <w:rsid w:val="00652FEA"/>
    <w:rsid w:val="0069717F"/>
    <w:rsid w:val="006C0DDE"/>
    <w:rsid w:val="006E4A81"/>
    <w:rsid w:val="007524A2"/>
    <w:rsid w:val="00797C06"/>
    <w:rsid w:val="007A1B00"/>
    <w:rsid w:val="007F6504"/>
    <w:rsid w:val="00805128"/>
    <w:rsid w:val="008B30F1"/>
    <w:rsid w:val="008C36D9"/>
    <w:rsid w:val="008F25B7"/>
    <w:rsid w:val="00946729"/>
    <w:rsid w:val="009522B7"/>
    <w:rsid w:val="00983E62"/>
    <w:rsid w:val="009B4E95"/>
    <w:rsid w:val="009D147B"/>
    <w:rsid w:val="009E1994"/>
    <w:rsid w:val="00A211E2"/>
    <w:rsid w:val="00A44156"/>
    <w:rsid w:val="00AB484A"/>
    <w:rsid w:val="00AC6B84"/>
    <w:rsid w:val="00AE322D"/>
    <w:rsid w:val="00B27FFE"/>
    <w:rsid w:val="00B617F5"/>
    <w:rsid w:val="00BD4D24"/>
    <w:rsid w:val="00C51A16"/>
    <w:rsid w:val="00C52796"/>
    <w:rsid w:val="00C92B9D"/>
    <w:rsid w:val="00CF6199"/>
    <w:rsid w:val="00D41FA8"/>
    <w:rsid w:val="00D86AB7"/>
    <w:rsid w:val="00E12EFE"/>
    <w:rsid w:val="00E26CAE"/>
    <w:rsid w:val="00E571E6"/>
    <w:rsid w:val="00F26200"/>
    <w:rsid w:val="00F53ED8"/>
    <w:rsid w:val="00F94BE0"/>
    <w:rsid w:val="00FD6B1F"/>
    <w:rsid w:val="00FE3716"/>
    <w:rsid w:val="00FE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3">
    <w:name w:val="Font Style113"/>
    <w:basedOn w:val="DefaultParagraphFont"/>
    <w:uiPriority w:val="99"/>
    <w:rsid w:val="00FE484C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FE484C"/>
    <w:rPr>
      <w:lang w:eastAsia="en-US"/>
    </w:rPr>
  </w:style>
  <w:style w:type="paragraph" w:customStyle="1" w:styleId="Style90">
    <w:name w:val="Style90"/>
    <w:basedOn w:val="Normal"/>
    <w:uiPriority w:val="99"/>
    <w:rsid w:val="00E12EFE"/>
    <w:pPr>
      <w:widowControl w:val="0"/>
      <w:autoSpaceDE w:val="0"/>
      <w:autoSpaceDN w:val="0"/>
      <w:adjustRightInd w:val="0"/>
      <w:spacing w:after="0" w:line="326" w:lineRule="exact"/>
      <w:ind w:firstLine="120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7">
    <w:name w:val="Style97"/>
    <w:basedOn w:val="Normal"/>
    <w:uiPriority w:val="99"/>
    <w:rsid w:val="0020062F"/>
    <w:pPr>
      <w:widowControl w:val="0"/>
      <w:autoSpaceDE w:val="0"/>
      <w:autoSpaceDN w:val="0"/>
      <w:adjustRightInd w:val="0"/>
      <w:spacing w:after="0" w:line="322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5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2B7"/>
    <w:rPr>
      <w:rFonts w:ascii="Tahoma" w:hAnsi="Tahoma" w:cs="Tahoma"/>
      <w:sz w:val="16"/>
      <w:szCs w:val="16"/>
    </w:rPr>
  </w:style>
  <w:style w:type="paragraph" w:customStyle="1" w:styleId="Style79">
    <w:name w:val="Style79"/>
    <w:basedOn w:val="Normal"/>
    <w:uiPriority w:val="99"/>
    <w:rsid w:val="001F033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3">
    <w:name w:val="Style93"/>
    <w:basedOn w:val="Normal"/>
    <w:uiPriority w:val="99"/>
    <w:rsid w:val="000775F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94">
    <w:name w:val="Style94"/>
    <w:basedOn w:val="Normal"/>
    <w:uiPriority w:val="99"/>
    <w:rsid w:val="000775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7">
    <w:name w:val="Font Style117"/>
    <w:basedOn w:val="DefaultParagraphFont"/>
    <w:uiPriority w:val="99"/>
    <w:rsid w:val="000775F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8">
    <w:name w:val="Font Style158"/>
    <w:basedOn w:val="DefaultParagraphFont"/>
    <w:uiPriority w:val="99"/>
    <w:rsid w:val="000775F3"/>
    <w:rPr>
      <w:rFonts w:ascii="Times New Roman" w:hAnsi="Times New Roman" w:cs="Times New Roman"/>
      <w:spacing w:val="-30"/>
      <w:sz w:val="28"/>
      <w:szCs w:val="28"/>
    </w:rPr>
  </w:style>
  <w:style w:type="character" w:customStyle="1" w:styleId="FontStyle103">
    <w:name w:val="Font Style103"/>
    <w:basedOn w:val="DefaultParagraphFont"/>
    <w:uiPriority w:val="99"/>
    <w:rsid w:val="000775F3"/>
    <w:rPr>
      <w:rFonts w:ascii="Century Schoolbook" w:hAnsi="Century Schoolbook" w:cs="Century Schoolbook"/>
      <w:sz w:val="26"/>
      <w:szCs w:val="26"/>
    </w:rPr>
  </w:style>
  <w:style w:type="character" w:customStyle="1" w:styleId="FontStyle155">
    <w:name w:val="Font Style155"/>
    <w:basedOn w:val="DefaultParagraphFont"/>
    <w:uiPriority w:val="99"/>
    <w:rsid w:val="000775F3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157">
    <w:name w:val="Font Style157"/>
    <w:basedOn w:val="DefaultParagraphFont"/>
    <w:uiPriority w:val="99"/>
    <w:rsid w:val="000775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76">
    <w:name w:val="Style76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59">
    <w:name w:val="Font Style159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0">
    <w:name w:val="Font Style160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73">
    <w:name w:val="Style73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1">
    <w:name w:val="Font Style161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2">
    <w:name w:val="Font Style162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3">
    <w:name w:val="Font Style163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4">
    <w:name w:val="Font Style164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Normal"/>
    <w:uiPriority w:val="99"/>
    <w:rsid w:val="009E199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5">
    <w:name w:val="Font Style165"/>
    <w:basedOn w:val="DefaultParagraphFont"/>
    <w:uiPriority w:val="99"/>
    <w:rsid w:val="009E1994"/>
    <w:rPr>
      <w:rFonts w:ascii="Times New Roman" w:hAnsi="Times New Roman" w:cs="Times New Roman"/>
      <w:sz w:val="20"/>
      <w:szCs w:val="20"/>
    </w:rPr>
  </w:style>
  <w:style w:type="paragraph" w:customStyle="1" w:styleId="Style63">
    <w:name w:val="Style63"/>
    <w:basedOn w:val="Normal"/>
    <w:uiPriority w:val="99"/>
    <w:rsid w:val="00D86AB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7">
    <w:name w:val="Font Style167"/>
    <w:basedOn w:val="DefaultParagraphFont"/>
    <w:uiPriority w:val="99"/>
    <w:rsid w:val="00D86AB7"/>
    <w:rPr>
      <w:rFonts w:ascii="MS Reference Sans Serif" w:hAnsi="MS Reference Sans Serif" w:cs="MS Reference Sans Serif"/>
      <w:b/>
      <w:bCs/>
      <w:sz w:val="8"/>
      <w:szCs w:val="8"/>
    </w:rPr>
  </w:style>
  <w:style w:type="paragraph" w:customStyle="1" w:styleId="Style92">
    <w:name w:val="Style92"/>
    <w:basedOn w:val="Normal"/>
    <w:uiPriority w:val="99"/>
    <w:rsid w:val="00D86AB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69">
    <w:name w:val="Font Style169"/>
    <w:basedOn w:val="DefaultParagraphFont"/>
    <w:uiPriority w:val="99"/>
    <w:rsid w:val="00D86AB7"/>
    <w:rPr>
      <w:rFonts w:ascii="Times New Roman" w:hAnsi="Times New Roman" w:cs="Times New Roman"/>
      <w:sz w:val="8"/>
      <w:szCs w:val="8"/>
    </w:rPr>
  </w:style>
  <w:style w:type="character" w:customStyle="1" w:styleId="FontStyle168">
    <w:name w:val="Font Style168"/>
    <w:basedOn w:val="DefaultParagraphFont"/>
    <w:uiPriority w:val="99"/>
    <w:rsid w:val="00D86AB7"/>
    <w:rPr>
      <w:rFonts w:ascii="Georgia" w:hAnsi="Georgia" w:cs="Georgia"/>
      <w:b/>
      <w:bCs/>
      <w:sz w:val="12"/>
      <w:szCs w:val="12"/>
    </w:rPr>
  </w:style>
  <w:style w:type="character" w:customStyle="1" w:styleId="FontStyle170">
    <w:name w:val="Font Style170"/>
    <w:basedOn w:val="DefaultParagraphFont"/>
    <w:uiPriority w:val="99"/>
    <w:rsid w:val="00D86AB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2">
    <w:name w:val="Style62"/>
    <w:basedOn w:val="Normal"/>
    <w:uiPriority w:val="99"/>
    <w:rsid w:val="005E436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72">
    <w:name w:val="Font Style172"/>
    <w:basedOn w:val="DefaultParagraphFont"/>
    <w:uiPriority w:val="99"/>
    <w:rsid w:val="005E4368"/>
    <w:rPr>
      <w:rFonts w:ascii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uiPriority w:val="99"/>
    <w:rsid w:val="005E436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73">
    <w:name w:val="Font Style173"/>
    <w:basedOn w:val="DefaultParagraphFont"/>
    <w:uiPriority w:val="99"/>
    <w:rsid w:val="005E4368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Normal"/>
    <w:uiPriority w:val="99"/>
    <w:rsid w:val="005E436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74">
    <w:name w:val="Font Style174"/>
    <w:basedOn w:val="DefaultParagraphFont"/>
    <w:uiPriority w:val="99"/>
    <w:rsid w:val="005E4368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4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67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46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67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468</TotalTime>
  <Pages>7</Pages>
  <Words>1135</Words>
  <Characters>6476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31</cp:revision>
  <cp:lastPrinted>2013-09-05T20:16:00Z</cp:lastPrinted>
  <dcterms:created xsi:type="dcterms:W3CDTF">2013-09-01T21:35:00Z</dcterms:created>
  <dcterms:modified xsi:type="dcterms:W3CDTF">2002-01-01T00:37:00Z</dcterms:modified>
</cp:coreProperties>
</file>