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AB" w:rsidRPr="00C13EAB" w:rsidRDefault="00C13EAB" w:rsidP="004B4D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EAB" w:rsidRPr="00C13EAB" w:rsidRDefault="00C13EAB" w:rsidP="004B4D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</w:t>
      </w:r>
    </w:p>
    <w:p w:rsidR="00C13EAB" w:rsidRPr="00C13EAB" w:rsidRDefault="00C13EAB" w:rsidP="004B4D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</w:p>
    <w:p w:rsidR="004B4D07" w:rsidRPr="00C13EAB" w:rsidRDefault="00C13EAB" w:rsidP="004B4D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Окружающему миру</w:t>
      </w:r>
    </w:p>
    <w:p w:rsidR="00C13EAB" w:rsidRPr="00C13EAB" w:rsidRDefault="00C13EAB" w:rsidP="00C13EAB">
      <w:pPr>
        <w:tabs>
          <w:tab w:val="left" w:pos="7305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Тема: </w:t>
      </w:r>
      <w:r w:rsidR="00C13EAB"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растений и животных</w:t>
      </w:r>
      <w:r w:rsidR="00C13EAB"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="00C13EAB"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«Б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Система </w:t>
      </w:r>
      <w:proofErr w:type="spellStart"/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Л.В.Занкова</w:t>
      </w:r>
      <w:proofErr w:type="spellEnd"/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77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МОБУ СОШ №35 г</w:t>
      </w:r>
      <w:proofErr w:type="gramStart"/>
      <w:r w:rsidR="0077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.Т</w:t>
      </w:r>
      <w:proofErr w:type="gramEnd"/>
      <w:r w:rsidR="0077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аганрога</w:t>
      </w: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13EAB"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Копистко</w:t>
      </w:r>
      <w:proofErr w:type="spellEnd"/>
      <w:r w:rsidR="00C13EAB"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4B4D07" w:rsidRPr="00C13EAB" w:rsidRDefault="00C13EAB" w:rsidP="00C13E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Цель</w:t>
      </w:r>
      <w:r w:rsidR="004B4D07"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B4D07"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обобщить знания детей о живой природе, о её разнообразии и изменчивости, о 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B4D07"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неживой природы, то есть от условий окружающей среды.</w:t>
      </w:r>
    </w:p>
    <w:p w:rsidR="004B4D07" w:rsidRPr="00C13EAB" w:rsidRDefault="00C13EAB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B4D07"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bookmarkEnd w:id="0"/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</w:t>
      </w:r>
      <w:r w:rsidR="004B4D07"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B4D07" w:rsidRPr="00C13EAB" w:rsidRDefault="004B4D07" w:rsidP="004B4D0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 с названиями групп растений и животных.</w:t>
      </w:r>
    </w:p>
    <w:p w:rsidR="004B4D07" w:rsidRPr="00C13EAB" w:rsidRDefault="004B4D07" w:rsidP="004B4D0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названиями растений и животных.</w:t>
      </w:r>
    </w:p>
    <w:p w:rsidR="004B4D07" w:rsidRPr="00C13EAB" w:rsidRDefault="004B4D07" w:rsidP="004B4D0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растения.</w:t>
      </w:r>
    </w:p>
    <w:p w:rsidR="004B4D07" w:rsidRPr="00C13EAB" w:rsidRDefault="004B4D07" w:rsidP="004B4D0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изображениями животных.</w:t>
      </w:r>
    </w:p>
    <w:p w:rsidR="004B4D07" w:rsidRPr="00C13EAB" w:rsidRDefault="004B4D07" w:rsidP="004B4D0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групповой работы.</w:t>
      </w:r>
    </w:p>
    <w:p w:rsidR="004B4D07" w:rsidRPr="00C13EAB" w:rsidRDefault="004B4D07" w:rsidP="004B4D0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с изображением теремка.</w:t>
      </w:r>
    </w:p>
    <w:p w:rsidR="004B4D07" w:rsidRPr="00C13EAB" w:rsidRDefault="004B4D07" w:rsidP="004B4D0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Видеоматериал.</w:t>
      </w:r>
    </w:p>
    <w:p w:rsidR="004B4D07" w:rsidRPr="00C13EAB" w:rsidRDefault="004B4D07" w:rsidP="004B4D0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 w:rsidR="00C13EAB"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I. Организационный момент.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звонок весёлый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готовы?  Всё готово?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сейчас, не отдыхаем,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работать начинаем.</w:t>
      </w:r>
    </w:p>
    <w:p w:rsidR="004B4D07" w:rsidRPr="00C13EAB" w:rsidRDefault="004B4D07" w:rsidP="004B4D07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установка.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- 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предлагаю в начале урока мысленно отправиться в лес.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- 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глазки и представьте, что вы уже в лесу.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под музыку читает стихотворение)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 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Здравствуй, лес, прекрасный лес,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 </w:t>
      </w:r>
      <w:proofErr w:type="gramStart"/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Полон</w:t>
      </w:r>
      <w:proofErr w:type="gramEnd"/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сказок и чудес.</w:t>
      </w:r>
      <w:r w:rsidRPr="00C13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Кто в лесу таком таится?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Что за зверь, какая птица?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Всё открой, не утаи,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Ты же видишь, мы свои!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откройте глаза и расскажите, что вы увидели в лесу?  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id.3cc65d08c7b1"/>
      <w:bookmarkEnd w:id="1"/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Есть на нашей Земле два царства, которые никогда не воюют между собой, которые так дружат, что уже давно не могут обойтись друг без друга. Они и живут-то на одной территории, и все у них общее: земля, реки, моря. Называются эти царства: Царство Растений и Царство Животных.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появляются таблички: растения, животные)</w:t>
      </w:r>
    </w:p>
    <w:p w:rsidR="004B4D07" w:rsidRPr="00C13EAB" w:rsidRDefault="004B4D07" w:rsidP="004B4D0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 обобщение пройденного материала.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Вступительная беседа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- 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какой природе относятся растения и животные?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(Над табличками появляется табличка с надписью «Живая природа»)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-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Обоснуйте свой ответ. 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(Дышит, питается, размножается, растёт)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Каким представителям живой природы будет посвящён сегодняшний урок?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- 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прошлых уроках мы подробно познакомились с царствами растений и животных.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-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вспомнить всё, что мы знаем об этих объектах живой природы, которые окружают и радуют нас своим присутствием.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Чем же растения отличаются от животных?   </w:t>
      </w:r>
      <w:proofErr w:type="gramStart"/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разные.</w:t>
      </w:r>
      <w:proofErr w:type="gramEnd"/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них разный внешний вид. </w:t>
      </w:r>
      <w:proofErr w:type="gramStart"/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Растения не двигаются, только раскачиваются, а животные ходят.)</w:t>
      </w:r>
      <w:proofErr w:type="gramEnd"/>
    </w:p>
    <w:p w:rsidR="004B4D07" w:rsidRPr="00C13EAB" w:rsidRDefault="004B4D07" w:rsidP="004B4D0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Классификация растений и животных</w:t>
      </w:r>
    </w:p>
    <w:p w:rsidR="004B4D07" w:rsidRPr="00C13EAB" w:rsidRDefault="004B4D07" w:rsidP="004B4D0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разных уголках класса развешаны карточки с названиями групп животных и растений)</w:t>
      </w:r>
    </w:p>
    <w:p w:rsidR="004B4D07" w:rsidRPr="00C13EAB" w:rsidRDefault="004B4D07" w:rsidP="004B4D0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каждой группе живой природы своё место в таблице.</w:t>
      </w:r>
    </w:p>
    <w:p w:rsidR="004B4D07" w:rsidRPr="00C13EAB" w:rsidRDefault="004B4D07" w:rsidP="004B4D0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(Ученики берут карточку и располагают её в нужный столбик)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Групповая работа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(Каждой группе даются карточки с названиями живой природы</w:t>
      </w:r>
      <w:proofErr w:type="gramStart"/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.У</w:t>
      </w:r>
      <w:proofErr w:type="gramEnd"/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ченики должны рассортировать это объекты на царства «Растения» и «Животные»)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(дуб, берёза, щука, бабочка, волк, белка, стрекоза, окунь, сова, дятел, смородина, тюльпан, чабрец, сосна, сирень, шиповник, колокольчик)</w:t>
      </w:r>
      <w:proofErr w:type="gramEnd"/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растениях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Назовите части растений.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собирают по частям растение, расположенное на доске)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D07" w:rsidRPr="00C13EAB" w:rsidRDefault="004B4D07" w:rsidP="004B4D0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Работа по учебнику (с.24-25)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Назовите растения, изображённые в учебнике.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К какой группе оно относится?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Какие растения вам кажутся необычными?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(Хорошо читающие ученики читают сведения о растениях)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Вы, ребятки, отдохните,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силы новой наберите.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Это нужно детворе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для здоровья, при игре.</w:t>
      </w:r>
    </w:p>
    <w:p w:rsidR="004B4D07" w:rsidRPr="00C13EAB" w:rsidRDefault="004B4D07" w:rsidP="004B4D0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6)Беседа о животных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Перечислите животных на картинке.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Что вы можете сказать о многих из них?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Почему их не встретишь в нашей местности?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Каких животных можно встретить в нашей местности? Отгадайте с помощью загадок.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полом таится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Кошки боится.  </w:t>
      </w:r>
      <w:r w:rsidRPr="00C13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(Мышь)   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Скачет зверушка,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 рот, а ловушка.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Попадут в ловушку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И комар и мушка. </w:t>
      </w:r>
      <w:r w:rsidRPr="00C13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(Лягушка)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Комочек пуха,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Длинное ухо,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Прыгает ловко,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Любит морковку.          </w:t>
      </w:r>
      <w:r w:rsidRPr="00C13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(Заяц)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 пушистый,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 золотистый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лесу живёт.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деревне кур крадёт.    </w:t>
      </w:r>
      <w:r w:rsidRPr="00C13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(Лиса)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t>На овчарку он похож,</w:t>
      </w:r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br/>
        <w:t>Что ни зуб - то острый нож,</w:t>
      </w:r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br/>
        <w:t>Он бежит, оскалив пасть,</w:t>
      </w:r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br/>
        <w:t>На овцу готов напасть.  </w:t>
      </w:r>
      <w:r w:rsidRPr="00C13EAB">
        <w:rPr>
          <w:rFonts w:ascii="Times New Roman" w:eastAsia="Times New Roman" w:hAnsi="Times New Roman" w:cs="Times New Roman"/>
          <w:b/>
          <w:bCs/>
          <w:i/>
          <w:iCs/>
          <w:color w:val="122100"/>
          <w:sz w:val="28"/>
          <w:szCs w:val="28"/>
          <w:lang w:eastAsia="ru-RU"/>
        </w:rPr>
        <w:t>(Волк)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t>Летом ходит без дороги</w:t>
      </w:r>
      <w:proofErr w:type="gramStart"/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br/>
        <w:t>В</w:t>
      </w:r>
      <w:proofErr w:type="gramEnd"/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t>озле сосен и берез,</w:t>
      </w:r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br/>
        <w:t>А зимой он спит в берлоге,</w:t>
      </w:r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br/>
        <w:t>От мороза прячет нос.  </w:t>
      </w:r>
      <w:r w:rsidRPr="00C13EAB">
        <w:rPr>
          <w:rFonts w:ascii="Times New Roman" w:eastAsia="Times New Roman" w:hAnsi="Times New Roman" w:cs="Times New Roman"/>
          <w:b/>
          <w:bCs/>
          <w:i/>
          <w:iCs/>
          <w:color w:val="122100"/>
          <w:sz w:val="28"/>
          <w:szCs w:val="28"/>
          <w:lang w:eastAsia="ru-RU"/>
        </w:rPr>
        <w:t>(Медведь)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Ребята, посмотрите на отгадки.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Что заметили? (Все животные из сказки «Теремок»)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t>(На доске появляется иллюстрация к сказке «Теремок»)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Заселите главных персонажей сказки в теремок.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Какие вам известны сказки с участием животных?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А вы любите сказки?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Тогда давайте посмотрим с вами новую сказку о животных.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t>(Просмотр сказки «Ландыш»)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Какое открытие позволила нам сделать сказка?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7) Беседа об охране растительного и животного мира.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пожалуйста, всегда ли растениям и животным комфортно?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участие мы можем принять по защите животных и растений?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(Ученик читает стихотворение)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Берегите землю. Берегите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Жаворонка в голубом зените, 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проталинках солнечные блики,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камнях играющего краба.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Над пустыней тень от баобаба.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Ястреба, парящего над полем.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Ясный месяц над речным покоем.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Ласточку, мелькающую в жите.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Берегите землю! Берегите!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>IV. Подведение итога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Вот и кончился урок,                                               </w:t>
      </w: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И подводим мы итог!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царствам живой природы был посвящён сегодняшний урок?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новые открытия вы совершили на уроке?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больше всего запомнилось на уроке?</w:t>
      </w:r>
    </w:p>
    <w:p w:rsidR="004B4D07" w:rsidRPr="00C13EAB" w:rsidRDefault="004B4D07" w:rsidP="004B4D07">
      <w:pPr>
        <w:spacing w:after="0" w:line="270" w:lineRule="atLeast"/>
        <w:ind w:left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- Что было самым важным на уроке?</w:t>
      </w:r>
    </w:p>
    <w:p w:rsidR="004B4D07" w:rsidRPr="00C13EAB" w:rsidRDefault="004B4D07" w:rsidP="004B4D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Рефлексия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- </w:t>
      </w: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Поделитесь своим впечатлением об уроке.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Если вы довольны своей работой на уроке, поселите на наше растение бабочку.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Если вы были не всегда активны, но очень старались, то поместите божью коровку на цветок.</w:t>
      </w:r>
    </w:p>
    <w:p w:rsidR="004B4D07" w:rsidRPr="00C13EAB" w:rsidRDefault="004B4D07" w:rsidP="004B4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Если вы считаете, что урок для вас прошёл даром, то поселите на цветке гусеницу.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вы потрудились,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пора и отдыхать.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Переменку веселитесь</w:t>
      </w:r>
    </w:p>
    <w:p w:rsidR="004B4D07" w:rsidRPr="00C13EAB" w:rsidRDefault="004B4D07" w:rsidP="004B4D07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начнем урок опять.</w:t>
      </w:r>
    </w:p>
    <w:p w:rsidR="00A12909" w:rsidRPr="00C13EAB" w:rsidRDefault="00A12909">
      <w:pPr>
        <w:rPr>
          <w:rFonts w:ascii="Times New Roman" w:hAnsi="Times New Roman" w:cs="Times New Roman"/>
          <w:sz w:val="28"/>
          <w:szCs w:val="28"/>
        </w:rPr>
      </w:pPr>
    </w:p>
    <w:sectPr w:rsidR="00A12909" w:rsidRPr="00C13EAB" w:rsidSect="00C13EAB">
      <w:pgSz w:w="11906" w:h="16838"/>
      <w:pgMar w:top="1134" w:right="850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0BF7"/>
    <w:multiLevelType w:val="multilevel"/>
    <w:tmpl w:val="497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11743"/>
    <w:multiLevelType w:val="multilevel"/>
    <w:tmpl w:val="49A21C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EB"/>
    <w:rsid w:val="004B4D07"/>
    <w:rsid w:val="00773F79"/>
    <w:rsid w:val="008C7C52"/>
    <w:rsid w:val="00A10F4A"/>
    <w:rsid w:val="00A12909"/>
    <w:rsid w:val="00C13EAB"/>
    <w:rsid w:val="00D5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Ноутбук</cp:lastModifiedBy>
  <cp:revision>4</cp:revision>
  <dcterms:created xsi:type="dcterms:W3CDTF">2015-12-22T11:35:00Z</dcterms:created>
  <dcterms:modified xsi:type="dcterms:W3CDTF">2015-12-22T17:32:00Z</dcterms:modified>
</cp:coreProperties>
</file>