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54" w:rsidRDefault="00B65654" w:rsidP="0006424E">
      <w:bookmarkStart w:id="0" w:name="_GoBack"/>
      <w:bookmarkEnd w:id="0"/>
    </w:p>
    <w:p w:rsidR="00362CD3" w:rsidRDefault="0006424E" w:rsidP="00362CD3">
      <w:pPr>
        <w:pStyle w:val="a3"/>
        <w:spacing w:before="0" w:beforeAutospacing="0" w:after="0" w:afterAutospacing="0"/>
        <w:jc w:val="center"/>
        <w:rPr>
          <w:sz w:val="40"/>
          <w:szCs w:val="27"/>
        </w:rPr>
      </w:pPr>
      <w:r w:rsidRPr="008C2088">
        <w:rPr>
          <w:sz w:val="40"/>
          <w:szCs w:val="27"/>
        </w:rPr>
        <w:t>Смотр – конкурс «</w:t>
      </w:r>
      <w:r w:rsidR="00B65654">
        <w:rPr>
          <w:sz w:val="40"/>
          <w:szCs w:val="27"/>
        </w:rPr>
        <w:t>Я – талант</w:t>
      </w:r>
      <w:r w:rsidR="00362CD3">
        <w:rPr>
          <w:sz w:val="40"/>
          <w:szCs w:val="27"/>
        </w:rPr>
        <w:t>лив</w:t>
      </w:r>
      <w:r w:rsidRPr="008C2088">
        <w:rPr>
          <w:sz w:val="40"/>
          <w:szCs w:val="27"/>
        </w:rPr>
        <w:t>»</w:t>
      </w:r>
      <w:r w:rsidR="00362CD3" w:rsidRPr="008C2088">
        <w:rPr>
          <w:sz w:val="40"/>
          <w:szCs w:val="27"/>
        </w:rPr>
        <w:t>.</w:t>
      </w:r>
    </w:p>
    <w:p w:rsidR="0006424E" w:rsidRPr="008C2088" w:rsidRDefault="00362CD3" w:rsidP="00362CD3">
      <w:pPr>
        <w:pStyle w:val="a3"/>
        <w:spacing w:before="0" w:beforeAutospacing="0" w:after="0" w:afterAutospacing="0"/>
        <w:jc w:val="center"/>
        <w:rPr>
          <w:sz w:val="40"/>
        </w:rPr>
      </w:pPr>
      <w:r w:rsidRPr="00362CD3">
        <w:rPr>
          <w:sz w:val="28"/>
          <w:szCs w:val="28"/>
        </w:rPr>
        <w:t>(для начальной школы)</w:t>
      </w:r>
    </w:p>
    <w:p w:rsidR="00517948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Первый ведущий:</w:t>
      </w:r>
      <w:r w:rsidRPr="008C2088">
        <w:rPr>
          <w:sz w:val="28"/>
          <w:szCs w:val="28"/>
        </w:rPr>
        <w:t xml:space="preserve"> 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Сегодня праздник у ребят,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И конкурс славный будет.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И показать нам свой талант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Артисты к нам прибудут.</w:t>
      </w:r>
    </w:p>
    <w:p w:rsidR="00517948" w:rsidRPr="008C2088" w:rsidRDefault="0006424E" w:rsidP="0006424E">
      <w:pPr>
        <w:pStyle w:val="a3"/>
        <w:spacing w:after="0" w:afterAutospacing="0"/>
        <w:rPr>
          <w:b/>
          <w:sz w:val="28"/>
          <w:szCs w:val="28"/>
        </w:rPr>
      </w:pPr>
      <w:r w:rsidRPr="008C2088">
        <w:rPr>
          <w:b/>
          <w:sz w:val="28"/>
          <w:szCs w:val="28"/>
        </w:rPr>
        <w:t>Второй ведущий: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 xml:space="preserve"> Талантов в школе есть немало,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Умей их только выбирать.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И собрались мы в этом зале –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На что способны показать.</w:t>
      </w:r>
    </w:p>
    <w:p w:rsidR="00517948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Первый ведущий:</w:t>
      </w:r>
      <w:r w:rsidRPr="008C2088">
        <w:rPr>
          <w:sz w:val="28"/>
          <w:szCs w:val="28"/>
        </w:rPr>
        <w:t xml:space="preserve"> 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На праздник, словно реченька.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К нам народ течет.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Знаем мы артистов наших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Всех наперечет.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Второй ведущий:</w:t>
      </w:r>
      <w:r w:rsidRPr="008C2088">
        <w:rPr>
          <w:sz w:val="28"/>
          <w:szCs w:val="28"/>
        </w:rPr>
        <w:t xml:space="preserve"> Добрый день, друзья!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sz w:val="28"/>
          <w:szCs w:val="28"/>
        </w:rPr>
        <w:t>Мы рады приветствовать вас на конкурсе «</w:t>
      </w:r>
      <w:r w:rsidR="00B65654">
        <w:rPr>
          <w:sz w:val="28"/>
          <w:szCs w:val="28"/>
        </w:rPr>
        <w:t xml:space="preserve">Я – талант </w:t>
      </w:r>
      <w:r w:rsidRPr="008C2088">
        <w:rPr>
          <w:sz w:val="28"/>
          <w:szCs w:val="28"/>
        </w:rPr>
        <w:t>».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sz w:val="28"/>
          <w:szCs w:val="28"/>
          <w:u w:val="single"/>
        </w:rPr>
        <w:t>Звучат фанфары</w:t>
      </w:r>
      <w:r w:rsidRPr="008C2088">
        <w:rPr>
          <w:sz w:val="28"/>
          <w:szCs w:val="28"/>
        </w:rPr>
        <w:t>.</w:t>
      </w:r>
    </w:p>
    <w:p w:rsidR="0006424E" w:rsidRPr="008C2088" w:rsidRDefault="0006424E" w:rsidP="00671725">
      <w:pPr>
        <w:pStyle w:val="a3"/>
        <w:spacing w:after="0" w:afterAutospacing="0" w:line="360" w:lineRule="auto"/>
        <w:rPr>
          <w:sz w:val="28"/>
          <w:szCs w:val="28"/>
        </w:rPr>
      </w:pPr>
      <w:r w:rsidRPr="008C2088">
        <w:rPr>
          <w:b/>
          <w:sz w:val="28"/>
          <w:szCs w:val="28"/>
        </w:rPr>
        <w:t>Первый ведущий:</w:t>
      </w:r>
      <w:r w:rsidRPr="008C2088">
        <w:rPr>
          <w:sz w:val="28"/>
          <w:szCs w:val="28"/>
        </w:rPr>
        <w:t xml:space="preserve"> в наше</w:t>
      </w:r>
      <w:r w:rsidR="00517948" w:rsidRPr="008C2088">
        <w:rPr>
          <w:sz w:val="28"/>
          <w:szCs w:val="28"/>
        </w:rPr>
        <w:t>й школе</w:t>
      </w:r>
      <w:r w:rsidRPr="008C2088">
        <w:rPr>
          <w:sz w:val="28"/>
          <w:szCs w:val="28"/>
        </w:rPr>
        <w:t xml:space="preserve"> ребята талантливы все без исключения. Но очень важно, чтобы талант был вовремя замечен и получил свое дальнейшее развитие.</w:t>
      </w:r>
    </w:p>
    <w:p w:rsidR="008C2088" w:rsidRPr="008C2088" w:rsidRDefault="0006424E" w:rsidP="006717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2088">
        <w:rPr>
          <w:rFonts w:ascii="Times New Roman" w:hAnsi="Times New Roman" w:cs="Times New Roman"/>
          <w:b/>
          <w:sz w:val="28"/>
          <w:szCs w:val="28"/>
        </w:rPr>
        <w:t>Второй ведущий:</w:t>
      </w:r>
      <w:r w:rsidRPr="008C2088">
        <w:rPr>
          <w:rFonts w:ascii="Times New Roman" w:hAnsi="Times New Roman" w:cs="Times New Roman"/>
          <w:sz w:val="28"/>
          <w:szCs w:val="28"/>
        </w:rPr>
        <w:t xml:space="preserve"> и сегодня каждый из вас может продемонстрировать свой талант в одной из пяти номинаций: </w:t>
      </w:r>
    </w:p>
    <w:p w:rsidR="0006424E" w:rsidRPr="008C2088" w:rsidRDefault="0006424E" w:rsidP="008C2088">
      <w:pPr>
        <w:rPr>
          <w:rFonts w:ascii="Times New Roman" w:hAnsi="Times New Roman" w:cs="Times New Roman"/>
          <w:sz w:val="28"/>
          <w:szCs w:val="28"/>
        </w:rPr>
      </w:pPr>
      <w:r w:rsidRPr="008C2088">
        <w:rPr>
          <w:rFonts w:ascii="Times New Roman" w:hAnsi="Times New Roman" w:cs="Times New Roman"/>
          <w:sz w:val="28"/>
          <w:szCs w:val="28"/>
        </w:rPr>
        <w:t>«</w:t>
      </w:r>
      <w:r w:rsidR="00517948" w:rsidRPr="008C2088">
        <w:rPr>
          <w:rFonts w:ascii="Times New Roman" w:hAnsi="Times New Roman" w:cs="Times New Roman"/>
          <w:sz w:val="28"/>
          <w:szCs w:val="28"/>
        </w:rPr>
        <w:t>Мастер художественного чтения</w:t>
      </w:r>
      <w:r w:rsidRPr="008C2088">
        <w:rPr>
          <w:rFonts w:ascii="Times New Roman" w:hAnsi="Times New Roman" w:cs="Times New Roman"/>
          <w:sz w:val="28"/>
          <w:szCs w:val="28"/>
        </w:rPr>
        <w:t>»</w:t>
      </w:r>
      <w:r w:rsidR="00517948" w:rsidRPr="008C2088">
        <w:rPr>
          <w:rFonts w:ascii="Times New Roman" w:hAnsi="Times New Roman" w:cs="Times New Roman"/>
          <w:sz w:val="28"/>
          <w:szCs w:val="28"/>
        </w:rPr>
        <w:t>, «</w:t>
      </w:r>
      <w:r w:rsidR="008C2088" w:rsidRPr="008C2088">
        <w:rPr>
          <w:rFonts w:ascii="Times New Roman" w:hAnsi="Times New Roman" w:cs="Times New Roman"/>
          <w:sz w:val="28"/>
          <w:szCs w:val="28"/>
        </w:rPr>
        <w:t>Лейся п</w:t>
      </w:r>
      <w:r w:rsidR="00671725">
        <w:rPr>
          <w:rFonts w:ascii="Times New Roman" w:hAnsi="Times New Roman" w:cs="Times New Roman"/>
          <w:sz w:val="28"/>
          <w:szCs w:val="28"/>
        </w:rPr>
        <w:t>есня», «Тан</w:t>
      </w:r>
      <w:r w:rsidR="00517948" w:rsidRPr="008C2088">
        <w:rPr>
          <w:rFonts w:ascii="Times New Roman" w:hAnsi="Times New Roman" w:cs="Times New Roman"/>
          <w:sz w:val="28"/>
          <w:szCs w:val="28"/>
        </w:rPr>
        <w:t>ц</w:t>
      </w:r>
      <w:r w:rsidR="008C2088" w:rsidRPr="008C2088">
        <w:rPr>
          <w:rFonts w:ascii="Times New Roman" w:hAnsi="Times New Roman" w:cs="Times New Roman"/>
          <w:sz w:val="28"/>
          <w:szCs w:val="28"/>
        </w:rPr>
        <w:t>ы</w:t>
      </w:r>
      <w:r w:rsidR="00517948" w:rsidRPr="008C2088">
        <w:rPr>
          <w:rFonts w:ascii="Times New Roman" w:hAnsi="Times New Roman" w:cs="Times New Roman"/>
          <w:sz w:val="28"/>
          <w:szCs w:val="28"/>
        </w:rPr>
        <w:t>».</w:t>
      </w:r>
      <w:r w:rsidR="00517948" w:rsidRPr="008C2088">
        <w:rPr>
          <w:rFonts w:ascii="Times New Roman" w:hAnsi="Times New Roman" w:cs="Times New Roman"/>
          <w:sz w:val="28"/>
          <w:szCs w:val="28"/>
        </w:rPr>
        <w:tab/>
      </w:r>
    </w:p>
    <w:p w:rsidR="00517948" w:rsidRPr="008C2088" w:rsidRDefault="0006424E" w:rsidP="00517948">
      <w:pPr>
        <w:pStyle w:val="a3"/>
        <w:rPr>
          <w:sz w:val="28"/>
          <w:szCs w:val="28"/>
        </w:rPr>
      </w:pPr>
      <w:r w:rsidRPr="008C2088">
        <w:rPr>
          <w:b/>
          <w:sz w:val="28"/>
          <w:szCs w:val="28"/>
        </w:rPr>
        <w:t>Первый ведущий:</w:t>
      </w:r>
      <w:r w:rsidRPr="008C2088">
        <w:rPr>
          <w:sz w:val="28"/>
          <w:szCs w:val="28"/>
        </w:rPr>
        <w:t xml:space="preserve"> </w:t>
      </w:r>
    </w:p>
    <w:p w:rsidR="00517948" w:rsidRPr="008C2088" w:rsidRDefault="00517948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 xml:space="preserve">Талантов много у нас тут </w:t>
      </w:r>
    </w:p>
    <w:p w:rsidR="00517948" w:rsidRPr="008C2088" w:rsidRDefault="00517948" w:rsidP="00B6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чтобы выбрать лучших </w:t>
      </w:r>
    </w:p>
    <w:p w:rsidR="00517948" w:rsidRPr="008C2088" w:rsidRDefault="00517948" w:rsidP="00B6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пригласили в зал жюри </w:t>
      </w:r>
    </w:p>
    <w:p w:rsidR="00517948" w:rsidRPr="008C2088" w:rsidRDefault="00517948" w:rsidP="00B65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представить нужно. 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sz w:val="28"/>
          <w:szCs w:val="28"/>
        </w:rPr>
        <w:lastRenderedPageBreak/>
        <w:t>оценивать ваши таланты будет жюри в составе:…</w:t>
      </w:r>
    </w:p>
    <w:p w:rsidR="00B65654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Второй ведущий:</w:t>
      </w:r>
      <w:r w:rsidRPr="008C2088">
        <w:rPr>
          <w:sz w:val="28"/>
          <w:szCs w:val="28"/>
        </w:rPr>
        <w:t xml:space="preserve"> </w:t>
      </w:r>
    </w:p>
    <w:p w:rsidR="00517948" w:rsidRPr="008C2088" w:rsidRDefault="00B65654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06424E" w:rsidRPr="008C2088">
        <w:rPr>
          <w:sz w:val="28"/>
          <w:szCs w:val="28"/>
        </w:rPr>
        <w:t xml:space="preserve">сли говорить словами поэта: 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Дети – это чудо света.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Я видел это сам.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И причислил чудо это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К самым чудным чудесам.</w:t>
      </w:r>
    </w:p>
    <w:p w:rsidR="00517948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Первый ведущий:</w:t>
      </w:r>
      <w:r w:rsidRPr="008C2088">
        <w:rPr>
          <w:sz w:val="28"/>
          <w:szCs w:val="28"/>
        </w:rPr>
        <w:t xml:space="preserve"> 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Детей неинтересных в мире нет,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Их судьбы – как история планет.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У каждой все особое, свое,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И нет планет, похожих на нее.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Первый ведущий:</w:t>
      </w:r>
      <w:r w:rsidRPr="008C2088">
        <w:rPr>
          <w:sz w:val="28"/>
          <w:szCs w:val="28"/>
        </w:rPr>
        <w:t xml:space="preserve"> итак. Начинаем конкурс!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Песня – друг мой и товарищ,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С нею в жизни веселей.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С ней забота – не забота: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Столько щедрой мощи в ней!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С песней спорится работа,</w:t>
      </w:r>
    </w:p>
    <w:p w:rsidR="0006424E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Отдых ярче и светлей.</w:t>
      </w:r>
    </w:p>
    <w:p w:rsidR="00B65654" w:rsidRPr="00B65654" w:rsidRDefault="00B65654" w:rsidP="0006424E">
      <w:pPr>
        <w:pStyle w:val="a3"/>
        <w:spacing w:after="0" w:afterAutospacing="0"/>
        <w:rPr>
          <w:b/>
          <w:sz w:val="28"/>
          <w:szCs w:val="28"/>
        </w:rPr>
      </w:pPr>
      <w:r w:rsidRPr="00B65654">
        <w:rPr>
          <w:b/>
          <w:sz w:val="28"/>
          <w:szCs w:val="28"/>
        </w:rPr>
        <w:t>Номинация «Лейся песня»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Второй ведущий:</w:t>
      </w:r>
      <w:r w:rsidRPr="008C2088">
        <w:rPr>
          <w:sz w:val="28"/>
          <w:szCs w:val="28"/>
        </w:rPr>
        <w:t xml:space="preserve"> в исполнении </w:t>
      </w:r>
      <w:r w:rsidR="00517948" w:rsidRPr="008C2088">
        <w:rPr>
          <w:sz w:val="28"/>
          <w:szCs w:val="28"/>
        </w:rPr>
        <w:t>_______________________</w:t>
      </w:r>
      <w:r w:rsidRPr="008C2088">
        <w:rPr>
          <w:sz w:val="28"/>
          <w:szCs w:val="28"/>
        </w:rPr>
        <w:t xml:space="preserve">послушайте песню </w:t>
      </w:r>
      <w:r w:rsidR="00517948" w:rsidRPr="008C2088">
        <w:rPr>
          <w:sz w:val="28"/>
          <w:szCs w:val="28"/>
        </w:rPr>
        <w:t>_________________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sz w:val="28"/>
          <w:szCs w:val="28"/>
        </w:rPr>
        <w:t>Первый ведущий</w:t>
      </w:r>
      <w:r w:rsidRPr="008C2088">
        <w:rPr>
          <w:sz w:val="28"/>
          <w:szCs w:val="28"/>
        </w:rPr>
        <w:t>: а теперь, почтенные господа,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sz w:val="28"/>
          <w:szCs w:val="28"/>
        </w:rPr>
        <w:t>Вам стихи послушать пришла пора.</w:t>
      </w:r>
    </w:p>
    <w:p w:rsidR="008C2088" w:rsidRPr="008C2088" w:rsidRDefault="0006424E" w:rsidP="008C2088">
      <w:pPr>
        <w:pStyle w:val="a3"/>
        <w:spacing w:after="0" w:afterAutospacing="0"/>
        <w:rPr>
          <w:b/>
          <w:sz w:val="28"/>
          <w:szCs w:val="28"/>
        </w:rPr>
      </w:pPr>
      <w:r w:rsidRPr="008C2088">
        <w:rPr>
          <w:b/>
          <w:bCs/>
          <w:sz w:val="28"/>
          <w:szCs w:val="28"/>
        </w:rPr>
        <w:t>Итак, номинация – «</w:t>
      </w:r>
      <w:r w:rsidR="00517948" w:rsidRPr="008C2088">
        <w:rPr>
          <w:b/>
          <w:sz w:val="28"/>
          <w:szCs w:val="28"/>
        </w:rPr>
        <w:t>Мастер художественного чтения</w:t>
      </w:r>
      <w:r w:rsidRPr="008C2088">
        <w:rPr>
          <w:b/>
          <w:bCs/>
          <w:sz w:val="28"/>
          <w:szCs w:val="28"/>
        </w:rPr>
        <w:t>».</w:t>
      </w:r>
      <w:r w:rsidR="008C2088" w:rsidRPr="008C2088">
        <w:rPr>
          <w:b/>
          <w:sz w:val="28"/>
          <w:szCs w:val="28"/>
        </w:rPr>
        <w:t xml:space="preserve"> </w:t>
      </w:r>
    </w:p>
    <w:p w:rsidR="0006424E" w:rsidRPr="00671725" w:rsidRDefault="008C2088" w:rsidP="00671725">
      <w:pPr>
        <w:pStyle w:val="a3"/>
        <w:spacing w:after="0" w:afterAutospacing="0"/>
        <w:rPr>
          <w:b/>
          <w:sz w:val="28"/>
          <w:szCs w:val="28"/>
        </w:rPr>
      </w:pPr>
      <w:r w:rsidRPr="008C2088">
        <w:rPr>
          <w:b/>
          <w:sz w:val="28"/>
          <w:szCs w:val="28"/>
        </w:rPr>
        <w:t>Второй ведущий:</w:t>
      </w:r>
    </w:p>
    <w:p w:rsidR="008C2088" w:rsidRPr="008C2088" w:rsidRDefault="008C2088" w:rsidP="00B65654">
      <w:pPr>
        <w:rPr>
          <w:rFonts w:ascii="Times New Roman" w:hAnsi="Times New Roman" w:cs="Times New Roman"/>
          <w:sz w:val="28"/>
          <w:szCs w:val="28"/>
        </w:rPr>
      </w:pPr>
      <w:r w:rsidRPr="008C2088">
        <w:rPr>
          <w:rFonts w:ascii="Times New Roman" w:hAnsi="Times New Roman" w:cs="Times New Roman"/>
          <w:sz w:val="28"/>
          <w:szCs w:val="28"/>
        </w:rPr>
        <w:t xml:space="preserve">Балет, </w:t>
      </w:r>
      <w:proofErr w:type="gramStart"/>
      <w:r w:rsidRPr="008C2088">
        <w:rPr>
          <w:rFonts w:ascii="Times New Roman" w:hAnsi="Times New Roman" w:cs="Times New Roman"/>
          <w:sz w:val="28"/>
          <w:szCs w:val="28"/>
        </w:rPr>
        <w:t xml:space="preserve">брейк </w:t>
      </w:r>
      <w:proofErr w:type="spellStart"/>
      <w:r w:rsidRPr="008C2088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proofErr w:type="gramEnd"/>
      <w:r w:rsidRPr="008C2088">
        <w:rPr>
          <w:rFonts w:ascii="Times New Roman" w:hAnsi="Times New Roman" w:cs="Times New Roman"/>
          <w:sz w:val="28"/>
          <w:szCs w:val="28"/>
        </w:rPr>
        <w:t xml:space="preserve"> и танец живота,</w:t>
      </w:r>
      <w:r w:rsidRPr="008C2088">
        <w:rPr>
          <w:rFonts w:ascii="Times New Roman" w:hAnsi="Times New Roman" w:cs="Times New Roman"/>
          <w:sz w:val="28"/>
          <w:szCs w:val="28"/>
        </w:rPr>
        <w:br/>
        <w:t>Различны очень, но и так похожи,</w:t>
      </w:r>
      <w:r w:rsidRPr="008C2088">
        <w:rPr>
          <w:rFonts w:ascii="Times New Roman" w:hAnsi="Times New Roman" w:cs="Times New Roman"/>
          <w:sz w:val="28"/>
          <w:szCs w:val="28"/>
        </w:rPr>
        <w:br/>
        <w:t>Неважны атрибуты – лишь талант,</w:t>
      </w:r>
      <w:r w:rsidRPr="008C2088">
        <w:rPr>
          <w:rFonts w:ascii="Times New Roman" w:hAnsi="Times New Roman" w:cs="Times New Roman"/>
          <w:sz w:val="28"/>
          <w:szCs w:val="28"/>
        </w:rPr>
        <w:br/>
        <w:t>И сразу ритм и манит, и тревожит!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bCs/>
          <w:sz w:val="28"/>
          <w:szCs w:val="28"/>
        </w:rPr>
        <w:t>Номинация – «Танцы».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bCs/>
          <w:sz w:val="28"/>
          <w:szCs w:val="28"/>
        </w:rPr>
        <w:t>Конкурс наш подошел к концу.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Желаем счастья и удачи!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Здоровья крепкого в придачу!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lastRenderedPageBreak/>
        <w:t>Желаем, чтобы каждый дом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>Богат был миром и теплом!</w:t>
      </w:r>
    </w:p>
    <w:p w:rsidR="0006424E" w:rsidRPr="008C2088" w:rsidRDefault="0006424E" w:rsidP="00B6565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C2088">
        <w:rPr>
          <w:sz w:val="28"/>
          <w:szCs w:val="28"/>
        </w:rPr>
        <w:t xml:space="preserve">А сейчас послушаем жюри. </w:t>
      </w:r>
    </w:p>
    <w:p w:rsidR="0006424E" w:rsidRPr="008C2088" w:rsidRDefault="0006424E" w:rsidP="0006424E">
      <w:pPr>
        <w:pStyle w:val="a3"/>
        <w:spacing w:after="0" w:afterAutospacing="0"/>
        <w:rPr>
          <w:sz w:val="28"/>
          <w:szCs w:val="28"/>
        </w:rPr>
      </w:pPr>
      <w:r w:rsidRPr="008C2088">
        <w:rPr>
          <w:b/>
          <w:bCs/>
          <w:sz w:val="28"/>
          <w:szCs w:val="28"/>
        </w:rPr>
        <w:t>Награждение. Вручение подарков.</w:t>
      </w:r>
    </w:p>
    <w:p w:rsidR="0006424E" w:rsidRPr="008C2088" w:rsidRDefault="0006424E" w:rsidP="0006424E">
      <w:pPr>
        <w:rPr>
          <w:rFonts w:ascii="Times New Roman" w:hAnsi="Times New Roman" w:cs="Times New Roman"/>
          <w:sz w:val="28"/>
          <w:szCs w:val="28"/>
        </w:rPr>
      </w:pPr>
    </w:p>
    <w:p w:rsidR="00D7306B" w:rsidRPr="008C2088" w:rsidRDefault="00D7306B" w:rsidP="00B6565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2088">
        <w:rPr>
          <w:sz w:val="28"/>
          <w:szCs w:val="28"/>
        </w:rPr>
        <w:t xml:space="preserve">Хочется закончить нашу конкурсную программу стихотворением </w:t>
      </w:r>
      <w:proofErr w:type="spellStart"/>
      <w:r w:rsidRPr="008C2088">
        <w:rPr>
          <w:sz w:val="28"/>
          <w:szCs w:val="28"/>
        </w:rPr>
        <w:t>Марковцев</w:t>
      </w:r>
      <w:proofErr w:type="spellEnd"/>
      <w:r w:rsidRPr="008C2088">
        <w:rPr>
          <w:sz w:val="28"/>
          <w:szCs w:val="28"/>
        </w:rPr>
        <w:t xml:space="preserve"> Ю.</w:t>
      </w:r>
    </w:p>
    <w:p w:rsidR="00D7306B" w:rsidRPr="008C2088" w:rsidRDefault="00D7306B" w:rsidP="00D7306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6424E" w:rsidRPr="0006424E" w:rsidRDefault="00D7306B" w:rsidP="00D7306B">
      <w:r w:rsidRPr="008C2088">
        <w:rPr>
          <w:rFonts w:ascii="Times New Roman" w:hAnsi="Times New Roman" w:cs="Times New Roman"/>
          <w:sz w:val="28"/>
          <w:szCs w:val="28"/>
        </w:rPr>
        <w:t>Певец в песню душу вложит,</w:t>
      </w:r>
      <w:r w:rsidRPr="008C2088">
        <w:rPr>
          <w:rFonts w:ascii="Times New Roman" w:hAnsi="Times New Roman" w:cs="Times New Roman"/>
          <w:sz w:val="28"/>
          <w:szCs w:val="28"/>
        </w:rPr>
        <w:br/>
        <w:t>Танцор в танце весь живёт,</w:t>
      </w:r>
      <w:r w:rsidRPr="008C2088">
        <w:rPr>
          <w:rFonts w:ascii="Times New Roman" w:hAnsi="Times New Roman" w:cs="Times New Roman"/>
          <w:sz w:val="28"/>
          <w:szCs w:val="28"/>
        </w:rPr>
        <w:br/>
        <w:t>Поэт стих о счастье сложит,</w:t>
      </w:r>
      <w:r w:rsidRPr="008C2088">
        <w:rPr>
          <w:rFonts w:ascii="Times New Roman" w:hAnsi="Times New Roman" w:cs="Times New Roman"/>
          <w:sz w:val="28"/>
          <w:szCs w:val="28"/>
        </w:rPr>
        <w:br/>
        <w:t>В нём душа его поёт.</w:t>
      </w:r>
      <w:r w:rsidRPr="008C2088">
        <w:rPr>
          <w:rFonts w:ascii="Times New Roman" w:hAnsi="Times New Roman" w:cs="Times New Roman"/>
          <w:sz w:val="28"/>
          <w:szCs w:val="28"/>
        </w:rPr>
        <w:br/>
        <w:t>А художник в буйстве красок,</w:t>
      </w:r>
      <w:r w:rsidRPr="008C2088">
        <w:rPr>
          <w:rFonts w:ascii="Times New Roman" w:hAnsi="Times New Roman" w:cs="Times New Roman"/>
          <w:sz w:val="28"/>
          <w:szCs w:val="28"/>
        </w:rPr>
        <w:br/>
        <w:t>На холсте мир отразит.</w:t>
      </w:r>
      <w:r w:rsidRPr="008C2088">
        <w:rPr>
          <w:rFonts w:ascii="Times New Roman" w:hAnsi="Times New Roman" w:cs="Times New Roman"/>
          <w:sz w:val="28"/>
          <w:szCs w:val="28"/>
        </w:rPr>
        <w:br/>
        <w:t>И сюжетом, что из сказок,</w:t>
      </w:r>
      <w:r w:rsidRPr="008C2088">
        <w:rPr>
          <w:rFonts w:ascii="Times New Roman" w:hAnsi="Times New Roman" w:cs="Times New Roman"/>
          <w:sz w:val="28"/>
          <w:szCs w:val="28"/>
        </w:rPr>
        <w:br/>
        <w:t>В детей, взрослых превратит.</w:t>
      </w:r>
      <w:r w:rsidRPr="008C2088">
        <w:rPr>
          <w:rFonts w:ascii="Times New Roman" w:hAnsi="Times New Roman" w:cs="Times New Roman"/>
          <w:sz w:val="28"/>
          <w:szCs w:val="28"/>
        </w:rPr>
        <w:br/>
        <w:t>Во всех нас частичка Бога,</w:t>
      </w:r>
      <w:r w:rsidRPr="008C2088">
        <w:rPr>
          <w:rFonts w:ascii="Times New Roman" w:hAnsi="Times New Roman" w:cs="Times New Roman"/>
          <w:sz w:val="28"/>
          <w:szCs w:val="28"/>
        </w:rPr>
        <w:br/>
        <w:t>Есть во всех талант творить.</w:t>
      </w:r>
      <w:r w:rsidRPr="008C2088">
        <w:rPr>
          <w:rFonts w:ascii="Times New Roman" w:hAnsi="Times New Roman" w:cs="Times New Roman"/>
          <w:sz w:val="28"/>
          <w:szCs w:val="28"/>
        </w:rPr>
        <w:br/>
        <w:t>Он нам дан как дар в дорогу,</w:t>
      </w:r>
      <w:r w:rsidRPr="008C2088">
        <w:rPr>
          <w:rFonts w:ascii="Times New Roman" w:hAnsi="Times New Roman" w:cs="Times New Roman"/>
          <w:sz w:val="28"/>
          <w:szCs w:val="28"/>
        </w:rPr>
        <w:br/>
        <w:t>Чтобы легче было жить.</w:t>
      </w:r>
      <w:r w:rsidRPr="008C2088">
        <w:rPr>
          <w:rFonts w:ascii="Times New Roman" w:hAnsi="Times New Roman" w:cs="Times New Roman"/>
          <w:sz w:val="28"/>
          <w:szCs w:val="28"/>
        </w:rPr>
        <w:br/>
        <w:t>Он — талант, у нас всех разный,</w:t>
      </w:r>
      <w:r w:rsidRPr="008C2088">
        <w:rPr>
          <w:rFonts w:ascii="Times New Roman" w:hAnsi="Times New Roman" w:cs="Times New Roman"/>
          <w:sz w:val="28"/>
          <w:szCs w:val="28"/>
        </w:rPr>
        <w:br/>
        <w:t>Нужно лишь его открыть.</w:t>
      </w:r>
      <w:r w:rsidRPr="008C2088">
        <w:rPr>
          <w:rFonts w:ascii="Times New Roman" w:hAnsi="Times New Roman" w:cs="Times New Roman"/>
          <w:sz w:val="28"/>
          <w:szCs w:val="28"/>
        </w:rPr>
        <w:br/>
        <w:t>И поймёшь что мир прекрасный,</w:t>
      </w:r>
      <w:r w:rsidRPr="008C2088">
        <w:rPr>
          <w:rFonts w:ascii="Times New Roman" w:hAnsi="Times New Roman" w:cs="Times New Roman"/>
          <w:sz w:val="28"/>
          <w:szCs w:val="28"/>
        </w:rPr>
        <w:br/>
        <w:t>И счастливым сможешь быть.</w:t>
      </w:r>
      <w:r w:rsidRPr="008C2088">
        <w:rPr>
          <w:rFonts w:ascii="Times New Roman" w:hAnsi="Times New Roman" w:cs="Times New Roman"/>
          <w:sz w:val="28"/>
          <w:szCs w:val="28"/>
        </w:rPr>
        <w:br/>
        <w:t>Счастья не бывает много,</w:t>
      </w:r>
      <w:r w:rsidRPr="008C2088">
        <w:rPr>
          <w:rFonts w:ascii="Times New Roman" w:hAnsi="Times New Roman" w:cs="Times New Roman"/>
          <w:sz w:val="28"/>
          <w:szCs w:val="28"/>
        </w:rPr>
        <w:br/>
        <w:t>Если есть с кем поделить.</w:t>
      </w:r>
      <w:r w:rsidRPr="008C2088">
        <w:rPr>
          <w:rFonts w:ascii="Times New Roman" w:hAnsi="Times New Roman" w:cs="Times New Roman"/>
          <w:sz w:val="28"/>
          <w:szCs w:val="28"/>
        </w:rPr>
        <w:br/>
        <w:t>Дан талант нам всем от Бога.</w:t>
      </w:r>
      <w:r w:rsidRPr="008C2088">
        <w:rPr>
          <w:rFonts w:ascii="Times New Roman" w:hAnsi="Times New Roman" w:cs="Times New Roman"/>
          <w:sz w:val="28"/>
          <w:szCs w:val="28"/>
        </w:rPr>
        <w:br/>
        <w:t>Чтобы радость в мир дарить!</w:t>
      </w:r>
      <w:r w:rsidRPr="008C20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2088">
        <w:rPr>
          <w:rFonts w:ascii="Times New Roman" w:hAnsi="Times New Roman" w:cs="Times New Roman"/>
          <w:sz w:val="28"/>
          <w:szCs w:val="28"/>
        </w:rPr>
        <w:br/>
      </w:r>
    </w:p>
    <w:p w:rsidR="0006424E" w:rsidRDefault="0006424E" w:rsidP="0006424E"/>
    <w:p w:rsidR="00671725" w:rsidRDefault="00671725" w:rsidP="0006424E"/>
    <w:p w:rsidR="00671725" w:rsidRDefault="00671725" w:rsidP="0006424E"/>
    <w:p w:rsidR="00671725" w:rsidRDefault="00671725" w:rsidP="0006424E"/>
    <w:p w:rsidR="00671725" w:rsidRDefault="00671725" w:rsidP="0006424E"/>
    <w:p w:rsidR="00362CD3" w:rsidRDefault="00362CD3" w:rsidP="0006424E"/>
    <w:p w:rsidR="00362CD3" w:rsidRDefault="00362CD3" w:rsidP="0006424E"/>
    <w:p w:rsidR="00671725" w:rsidRPr="0006424E" w:rsidRDefault="00671725" w:rsidP="0006424E"/>
    <w:p w:rsidR="00362CD3" w:rsidRPr="00362CD3" w:rsidRDefault="00362CD3" w:rsidP="00362CD3">
      <w:pPr>
        <w:pStyle w:val="a3"/>
        <w:spacing w:line="270" w:lineRule="atLeast"/>
        <w:jc w:val="right"/>
        <w:rPr>
          <w:i/>
          <w:color w:val="333333"/>
          <w:sz w:val="32"/>
          <w:szCs w:val="32"/>
          <w:u w:val="single"/>
        </w:rPr>
      </w:pPr>
      <w:r w:rsidRPr="00362CD3">
        <w:rPr>
          <w:i/>
          <w:color w:val="333333"/>
          <w:sz w:val="32"/>
          <w:szCs w:val="32"/>
          <w:u w:val="single"/>
        </w:rPr>
        <w:lastRenderedPageBreak/>
        <w:t>Приложение</w:t>
      </w:r>
    </w:p>
    <w:p w:rsidR="00362CD3" w:rsidRPr="00671725" w:rsidRDefault="00362CD3" w:rsidP="00362CD3">
      <w:pPr>
        <w:pStyle w:val="a3"/>
        <w:spacing w:line="270" w:lineRule="atLeast"/>
        <w:rPr>
          <w:color w:val="333333"/>
          <w:sz w:val="32"/>
          <w:szCs w:val="32"/>
        </w:rPr>
      </w:pPr>
      <w:r w:rsidRPr="00671725">
        <w:rPr>
          <w:color w:val="333333"/>
          <w:sz w:val="32"/>
          <w:szCs w:val="32"/>
        </w:rPr>
        <w:t>Слово "талант" происходит от меры веса с аналогичным названием. Эта денежная единица в золотом выражении использовалась в Европе, Азии и Африке в античные времена.</w:t>
      </w:r>
    </w:p>
    <w:p w:rsidR="00362CD3" w:rsidRPr="00671725" w:rsidRDefault="00362CD3" w:rsidP="00362CD3">
      <w:pPr>
        <w:pStyle w:val="a3"/>
        <w:spacing w:line="270" w:lineRule="atLeast"/>
        <w:rPr>
          <w:color w:val="333333"/>
          <w:sz w:val="32"/>
          <w:szCs w:val="32"/>
        </w:rPr>
      </w:pPr>
      <w:r w:rsidRPr="00671725">
        <w:rPr>
          <w:color w:val="333333"/>
          <w:sz w:val="32"/>
          <w:szCs w:val="32"/>
        </w:rPr>
        <w:t>Существует библейская притча о трёх рабах, которым хозяин подарил монету под названием «талант». Один закопал свой талант в землю, второй разменял его, а третий приумножил. Отсюда и три выражения в переносном смысле: зарыть, разменять и умножить свой талант.</w:t>
      </w:r>
    </w:p>
    <w:p w:rsidR="00362CD3" w:rsidRPr="00671725" w:rsidRDefault="00362CD3" w:rsidP="00362CD3">
      <w:pPr>
        <w:pStyle w:val="a3"/>
        <w:spacing w:line="270" w:lineRule="atLeast"/>
        <w:rPr>
          <w:color w:val="333333"/>
          <w:sz w:val="32"/>
          <w:szCs w:val="32"/>
        </w:rPr>
      </w:pPr>
      <w:r w:rsidRPr="00671725">
        <w:rPr>
          <w:color w:val="333333"/>
          <w:sz w:val="32"/>
          <w:szCs w:val="32"/>
        </w:rPr>
        <w:t>Талант — это определённые или выдающиеся способности человека.</w:t>
      </w:r>
    </w:p>
    <w:p w:rsidR="00362CD3" w:rsidRPr="00671725" w:rsidRDefault="00362CD3" w:rsidP="00362CD3">
      <w:pPr>
        <w:pStyle w:val="a3"/>
        <w:spacing w:line="270" w:lineRule="atLeast"/>
        <w:rPr>
          <w:color w:val="333333"/>
          <w:sz w:val="32"/>
          <w:szCs w:val="32"/>
        </w:rPr>
      </w:pPr>
      <w:r w:rsidRPr="00671725">
        <w:rPr>
          <w:color w:val="333333"/>
          <w:sz w:val="32"/>
          <w:szCs w:val="32"/>
        </w:rPr>
        <w:t xml:space="preserve">Долгое время в мире основополагающим было мнение, что талант - генетически-врождённая способность или божий дар. Однако, многолетние экспериментальные исследования в педагогике, выявили у любого здорового человека наличие задатков каких-либо талантов от рождения. В дальнейшем, в процессе воспитания и обучения, человек может развивать свои таланты до различных </w:t>
      </w:r>
      <w:proofErr w:type="spellStart"/>
      <w:r w:rsidRPr="00671725">
        <w:rPr>
          <w:color w:val="333333"/>
          <w:sz w:val="32"/>
          <w:szCs w:val="32"/>
        </w:rPr>
        <w:t>уровней</w:t>
      </w:r>
      <w:proofErr w:type="gramStart"/>
      <w:r w:rsidRPr="00671725">
        <w:rPr>
          <w:color w:val="333333"/>
          <w:sz w:val="32"/>
          <w:szCs w:val="32"/>
        </w:rPr>
        <w:t>.М</w:t>
      </w:r>
      <w:proofErr w:type="gramEnd"/>
      <w:r w:rsidRPr="00671725">
        <w:rPr>
          <w:color w:val="333333"/>
          <w:sz w:val="32"/>
          <w:szCs w:val="32"/>
        </w:rPr>
        <w:t>ногие</w:t>
      </w:r>
      <w:proofErr w:type="spellEnd"/>
      <w:r w:rsidRPr="00671725">
        <w:rPr>
          <w:color w:val="333333"/>
          <w:sz w:val="32"/>
          <w:szCs w:val="32"/>
        </w:rPr>
        <w:t xml:space="preserve"> учёные полагают, что у каждого человека есть как минимум один талант. Талант – понятие многогранное. Он может быть в управлении государством, а может просто в умении слушать других.</w:t>
      </w:r>
    </w:p>
    <w:p w:rsidR="0006424E" w:rsidRPr="0006424E" w:rsidRDefault="0006424E" w:rsidP="0006424E"/>
    <w:sectPr w:rsidR="0006424E" w:rsidRPr="0006424E" w:rsidSect="00B6565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8"/>
    <w:rsid w:val="00052567"/>
    <w:rsid w:val="0006424E"/>
    <w:rsid w:val="000B7D03"/>
    <w:rsid w:val="00362CD3"/>
    <w:rsid w:val="0038447A"/>
    <w:rsid w:val="00517948"/>
    <w:rsid w:val="00577C78"/>
    <w:rsid w:val="00671725"/>
    <w:rsid w:val="008A64A6"/>
    <w:rsid w:val="008C2088"/>
    <w:rsid w:val="00B65654"/>
    <w:rsid w:val="00C213D0"/>
    <w:rsid w:val="00D7306B"/>
    <w:rsid w:val="00F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24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844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24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844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46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1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86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384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9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762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731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1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33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58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291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14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31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30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2015-09-06T19:07:00Z</cp:lastPrinted>
  <dcterms:created xsi:type="dcterms:W3CDTF">2015-09-06T19:14:00Z</dcterms:created>
  <dcterms:modified xsi:type="dcterms:W3CDTF">2015-12-21T18:03:00Z</dcterms:modified>
</cp:coreProperties>
</file>