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CE" w:rsidRPr="00355F86" w:rsidRDefault="005748CE" w:rsidP="00574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F8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748CE" w:rsidRPr="00355F86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F86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 разработана на основе Примерной программы начального общего образования, соответствующей федеральному государственному образовательному стандарту начального общего образования второго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2009 г</w:t>
      </w:r>
      <w:r w:rsidRPr="00355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(сборник нормативных документов).</w:t>
      </w:r>
    </w:p>
    <w:p w:rsidR="005748CE" w:rsidRPr="00355F86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F8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для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 w:rsidRPr="00355F86">
        <w:rPr>
          <w:rFonts w:ascii="Times New Roman" w:hAnsi="Times New Roman" w:cs="Times New Roman"/>
          <w:sz w:val="24"/>
          <w:szCs w:val="24"/>
        </w:rPr>
        <w:t>класса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учебным планом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Салтыковской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 - филиал МКОУ «Придорожная С</w:t>
      </w:r>
      <w:r w:rsidRPr="00355F86">
        <w:rPr>
          <w:rFonts w:ascii="Times New Roman" w:hAnsi="Times New Roman" w:cs="Times New Roman"/>
          <w:sz w:val="24"/>
          <w:szCs w:val="24"/>
        </w:rPr>
        <w:t>Ш» имени А. С. Новикова – Прибо</w:t>
      </w:r>
      <w:r>
        <w:rPr>
          <w:rFonts w:ascii="Times New Roman" w:hAnsi="Times New Roman" w:cs="Times New Roman"/>
          <w:sz w:val="24"/>
          <w:szCs w:val="24"/>
        </w:rPr>
        <w:t>я на 2015-2016 учебный год на 33</w:t>
      </w:r>
      <w:r w:rsidRPr="00355F86">
        <w:rPr>
          <w:rFonts w:ascii="Times New Roman" w:hAnsi="Times New Roman" w:cs="Times New Roman"/>
          <w:sz w:val="24"/>
          <w:szCs w:val="24"/>
        </w:rPr>
        <w:t xml:space="preserve"> часа из расч</w:t>
      </w:r>
      <w:r>
        <w:rPr>
          <w:rFonts w:ascii="Times New Roman" w:hAnsi="Times New Roman" w:cs="Times New Roman"/>
          <w:sz w:val="24"/>
          <w:szCs w:val="24"/>
        </w:rPr>
        <w:t>ета 1 час в неделю (исходя из 33</w:t>
      </w:r>
      <w:r w:rsidRPr="00355F86">
        <w:rPr>
          <w:rFonts w:ascii="Times New Roman" w:hAnsi="Times New Roman" w:cs="Times New Roman"/>
          <w:sz w:val="24"/>
          <w:szCs w:val="24"/>
        </w:rPr>
        <w:t xml:space="preserve"> учебных недель в году).</w:t>
      </w:r>
    </w:p>
    <w:p w:rsid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F86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УМК соответствующему Федеральному перечню учебников, рекомендованных к использованию в образовательных учреждениях на 2015-2016 учебный год, утвержденног</w:t>
      </w:r>
      <w:r w:rsidR="00E2445F">
        <w:rPr>
          <w:rFonts w:ascii="Times New Roman" w:hAnsi="Times New Roman" w:cs="Times New Roman"/>
          <w:sz w:val="24"/>
          <w:szCs w:val="24"/>
        </w:rPr>
        <w:t>о приказом директора школы № 57/1</w:t>
      </w:r>
      <w:r w:rsidRPr="00355F86">
        <w:rPr>
          <w:rFonts w:ascii="Times New Roman" w:hAnsi="Times New Roman" w:cs="Times New Roman"/>
          <w:sz w:val="24"/>
          <w:szCs w:val="24"/>
        </w:rPr>
        <w:t xml:space="preserve"> от </w:t>
      </w:r>
      <w:r w:rsidR="00E2445F">
        <w:rPr>
          <w:rFonts w:ascii="Times New Roman" w:hAnsi="Times New Roman" w:cs="Times New Roman"/>
          <w:sz w:val="24"/>
          <w:szCs w:val="24"/>
        </w:rPr>
        <w:t xml:space="preserve">22.06.2015г </w:t>
      </w:r>
      <w:r w:rsidRPr="00355F86">
        <w:rPr>
          <w:rFonts w:ascii="Times New Roman" w:hAnsi="Times New Roman" w:cs="Times New Roman"/>
          <w:sz w:val="24"/>
          <w:szCs w:val="24"/>
        </w:rPr>
        <w:t xml:space="preserve"> «Об утверждении учебников, используемых в образовательном процессе».</w:t>
      </w:r>
    </w:p>
    <w:p w:rsid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F0D">
        <w:rPr>
          <w:rFonts w:ascii="Times New Roman" w:hAnsi="Times New Roman" w:cs="Times New Roman"/>
          <w:b/>
          <w:sz w:val="24"/>
          <w:szCs w:val="24"/>
        </w:rPr>
        <w:t>Актуальность и практическая значимость.</w:t>
      </w:r>
    </w:p>
    <w:p w:rsidR="005748CE" w:rsidRDefault="005748CE" w:rsidP="00574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8CE" w:rsidRPr="005748CE" w:rsidRDefault="005748CE" w:rsidP="00574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8CE">
        <w:rPr>
          <w:rFonts w:ascii="Times New Roman" w:hAnsi="Times New Roman" w:cs="Times New Roman"/>
          <w:sz w:val="24"/>
          <w:szCs w:val="24"/>
        </w:rPr>
        <w:t>Для подготовки детей к жизни в современном информационном обществе в первую очередь необходимо развивать логическое мышление, способность к анализу (вычленению структуры объекта, выявлению взаимосвязей и принципов организации</w:t>
      </w:r>
      <w:proofErr w:type="gramStart"/>
      <w:r w:rsidRPr="005748C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748CE">
        <w:rPr>
          <w:rFonts w:ascii="Times New Roman" w:hAnsi="Times New Roman" w:cs="Times New Roman"/>
          <w:sz w:val="24"/>
          <w:szCs w:val="24"/>
        </w:rPr>
        <w:t xml:space="preserve"> и синтезу (созданию новых моделей). Умение для любой предметной области выделить систему понятий, представить их в виде совокупности значимых признаков, описать алгоритмы типичных действий улучшает ориентацию человека в этой предметной области и свидетельствует о его развитом логическом мышлении.</w:t>
      </w:r>
    </w:p>
    <w:p w:rsidR="005748CE" w:rsidRDefault="005748CE" w:rsidP="00574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Кружок «Информатика</w:t>
      </w:r>
      <w:r w:rsidRPr="005748CE">
        <w:rPr>
          <w:rFonts w:ascii="Times New Roman" w:hAnsi="Times New Roman" w:cs="Times New Roman"/>
          <w:sz w:val="24"/>
          <w:szCs w:val="24"/>
        </w:rPr>
        <w:t xml:space="preserve">» в начальной школе вносит значимый вклад в формирование информационного компонента </w:t>
      </w:r>
      <w:proofErr w:type="spellStart"/>
      <w:r w:rsidRPr="005748C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748CE">
        <w:rPr>
          <w:rFonts w:ascii="Times New Roman" w:hAnsi="Times New Roman" w:cs="Times New Roman"/>
          <w:sz w:val="24"/>
          <w:szCs w:val="24"/>
        </w:rPr>
        <w:t xml:space="preserve"> умений и навыков, выработка которых является одним из приоритетов общего образования.</w:t>
      </w:r>
    </w:p>
    <w:p w:rsidR="005748CE" w:rsidRPr="005748CE" w:rsidRDefault="005748CE" w:rsidP="00574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2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5748CE" w:rsidRP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8CE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свойствах информации, способах работы с ней (в частности, с использованием компьютера)</w:t>
      </w:r>
    </w:p>
    <w:p w:rsidR="005748CE" w:rsidRP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8CE">
        <w:rPr>
          <w:rFonts w:ascii="Times New Roman" w:hAnsi="Times New Roman" w:cs="Times New Roman"/>
          <w:sz w:val="24"/>
          <w:szCs w:val="24"/>
        </w:rPr>
        <w:t>развитие навыков решения задач с применением подходов, наиболее распространенных в информатике (с применением формальной логики, алгоритмический, системный и объектно-ориентированный подход</w:t>
      </w:r>
      <w:proofErr w:type="gramStart"/>
      <w:r w:rsidRPr="005748C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748CE" w:rsidRP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8CE">
        <w:rPr>
          <w:rFonts w:ascii="Times New Roman" w:hAnsi="Times New Roman" w:cs="Times New Roman"/>
          <w:sz w:val="24"/>
          <w:szCs w:val="24"/>
        </w:rPr>
        <w:t>расширение кругозора в областях знаний, тесно связанных с информатикой</w:t>
      </w:r>
    </w:p>
    <w:p w:rsid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8CE">
        <w:rPr>
          <w:rFonts w:ascii="Times New Roman" w:hAnsi="Times New Roman" w:cs="Times New Roman"/>
          <w:sz w:val="24"/>
          <w:szCs w:val="24"/>
        </w:rPr>
        <w:t>развитие у учащихся навыков решения логических задач.</w:t>
      </w:r>
    </w:p>
    <w:p w:rsidR="005748CE" w:rsidRP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2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748CE" w:rsidRP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обучение</w:t>
      </w:r>
      <w:r w:rsidRPr="005748CE">
        <w:rPr>
          <w:rFonts w:ascii="Times New Roman" w:hAnsi="Times New Roman" w:cs="Times New Roman"/>
          <w:sz w:val="24"/>
          <w:szCs w:val="24"/>
        </w:rPr>
        <w:t>:</w:t>
      </w:r>
    </w:p>
    <w:p w:rsidR="005748CE" w:rsidRP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8CE">
        <w:rPr>
          <w:rFonts w:ascii="Times New Roman" w:hAnsi="Times New Roman" w:cs="Times New Roman"/>
          <w:sz w:val="24"/>
          <w:szCs w:val="24"/>
        </w:rPr>
        <w:t>развитие познавательного интереса к предметной области «Информатика»</w:t>
      </w:r>
    </w:p>
    <w:p w:rsidR="005748CE" w:rsidRP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8CE">
        <w:rPr>
          <w:rFonts w:ascii="Times New Roman" w:hAnsi="Times New Roman" w:cs="Times New Roman"/>
          <w:sz w:val="24"/>
          <w:szCs w:val="24"/>
        </w:rPr>
        <w:t>познакомить школьников с основными свойствами информации</w:t>
      </w:r>
    </w:p>
    <w:p w:rsidR="005748CE" w:rsidRP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8CE">
        <w:rPr>
          <w:rFonts w:ascii="Times New Roman" w:hAnsi="Times New Roman" w:cs="Times New Roman"/>
          <w:sz w:val="24"/>
          <w:szCs w:val="24"/>
        </w:rPr>
        <w:t>научить их приемам организации информации</w:t>
      </w:r>
    </w:p>
    <w:p w:rsidR="005748CE" w:rsidRP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8C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5748C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748CE">
        <w:rPr>
          <w:rFonts w:ascii="Times New Roman" w:hAnsi="Times New Roman" w:cs="Times New Roman"/>
          <w:sz w:val="24"/>
          <w:szCs w:val="24"/>
        </w:rPr>
        <w:t xml:space="preserve"> умений и навыков</w:t>
      </w:r>
    </w:p>
    <w:p w:rsidR="005748CE" w:rsidRP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748CE">
        <w:rPr>
          <w:rFonts w:ascii="Times New Roman" w:hAnsi="Times New Roman" w:cs="Times New Roman"/>
          <w:sz w:val="24"/>
          <w:szCs w:val="24"/>
        </w:rPr>
        <w:t>прибретение</w:t>
      </w:r>
      <w:proofErr w:type="spellEnd"/>
      <w:r w:rsidRPr="005748CE">
        <w:rPr>
          <w:rFonts w:ascii="Times New Roman" w:hAnsi="Times New Roman" w:cs="Times New Roman"/>
          <w:sz w:val="24"/>
          <w:szCs w:val="24"/>
        </w:rPr>
        <w:t xml:space="preserve"> знаний, умений и навыков работы с информацией</w:t>
      </w:r>
    </w:p>
    <w:p w:rsidR="005748CE" w:rsidRP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8CE">
        <w:rPr>
          <w:rFonts w:ascii="Times New Roman" w:hAnsi="Times New Roman" w:cs="Times New Roman"/>
          <w:sz w:val="24"/>
          <w:szCs w:val="24"/>
        </w:rPr>
        <w:t xml:space="preserve">формирование умения применять </w:t>
      </w:r>
      <w:proofErr w:type="spellStart"/>
      <w:r w:rsidRPr="005748CE">
        <w:rPr>
          <w:rFonts w:ascii="Times New Roman" w:hAnsi="Times New Roman" w:cs="Times New Roman"/>
          <w:sz w:val="24"/>
          <w:szCs w:val="24"/>
        </w:rPr>
        <w:t>теоретичекие</w:t>
      </w:r>
      <w:proofErr w:type="spellEnd"/>
      <w:r w:rsidRPr="005748CE">
        <w:rPr>
          <w:rFonts w:ascii="Times New Roman" w:hAnsi="Times New Roman" w:cs="Times New Roman"/>
          <w:sz w:val="24"/>
          <w:szCs w:val="24"/>
        </w:rPr>
        <w:t xml:space="preserve"> знания на практике</w:t>
      </w:r>
    </w:p>
    <w:p w:rsidR="005748CE" w:rsidRP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8CE">
        <w:rPr>
          <w:rFonts w:ascii="Times New Roman" w:hAnsi="Times New Roman" w:cs="Times New Roman"/>
          <w:sz w:val="24"/>
          <w:szCs w:val="24"/>
        </w:rPr>
        <w:t>дать школьникам первоначальное представление о компьютере и сферах его применения;</w:t>
      </w:r>
    </w:p>
    <w:p w:rsidR="005748CE" w:rsidRP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развитие</w:t>
      </w:r>
      <w:r w:rsidRPr="005748CE">
        <w:rPr>
          <w:rFonts w:ascii="Times New Roman" w:hAnsi="Times New Roman" w:cs="Times New Roman"/>
          <w:sz w:val="24"/>
          <w:szCs w:val="24"/>
        </w:rPr>
        <w:t>:</w:t>
      </w:r>
    </w:p>
    <w:p w:rsidR="005748CE" w:rsidRP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8CE">
        <w:rPr>
          <w:rFonts w:ascii="Times New Roman" w:hAnsi="Times New Roman" w:cs="Times New Roman"/>
          <w:sz w:val="24"/>
          <w:szCs w:val="24"/>
        </w:rPr>
        <w:t>памяти, внимания, наблюдательности</w:t>
      </w:r>
    </w:p>
    <w:p w:rsidR="005748CE" w:rsidRP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748CE">
        <w:rPr>
          <w:rFonts w:ascii="Times New Roman" w:hAnsi="Times New Roman" w:cs="Times New Roman"/>
          <w:sz w:val="24"/>
          <w:szCs w:val="24"/>
        </w:rPr>
        <w:t>абстрактного и логического мышления</w:t>
      </w:r>
    </w:p>
    <w:p w:rsidR="005748CE" w:rsidRP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8CE">
        <w:rPr>
          <w:rFonts w:ascii="Times New Roman" w:hAnsi="Times New Roman" w:cs="Times New Roman"/>
          <w:sz w:val="24"/>
          <w:szCs w:val="24"/>
        </w:rPr>
        <w:t>творческого и рационального подхода к решению задач;</w:t>
      </w:r>
    </w:p>
    <w:p w:rsidR="005748CE" w:rsidRP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воспитание</w:t>
      </w:r>
    </w:p>
    <w:p w:rsidR="005748CE" w:rsidRP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8CE">
        <w:rPr>
          <w:rFonts w:ascii="Times New Roman" w:hAnsi="Times New Roman" w:cs="Times New Roman"/>
          <w:sz w:val="24"/>
          <w:szCs w:val="24"/>
        </w:rPr>
        <w:t>настойчивости, собранности, организованности, аккуратности</w:t>
      </w:r>
    </w:p>
    <w:p w:rsidR="005748CE" w:rsidRP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8CE">
        <w:rPr>
          <w:rFonts w:ascii="Times New Roman" w:hAnsi="Times New Roman" w:cs="Times New Roman"/>
          <w:sz w:val="24"/>
          <w:szCs w:val="24"/>
        </w:rPr>
        <w:t xml:space="preserve">умения работать в </w:t>
      </w:r>
      <w:proofErr w:type="spellStart"/>
      <w:r w:rsidRPr="005748CE">
        <w:rPr>
          <w:rFonts w:ascii="Times New Roman" w:hAnsi="Times New Roman" w:cs="Times New Roman"/>
          <w:sz w:val="24"/>
          <w:szCs w:val="24"/>
        </w:rPr>
        <w:t>минигруппе</w:t>
      </w:r>
      <w:proofErr w:type="spellEnd"/>
      <w:r w:rsidRPr="005748CE">
        <w:rPr>
          <w:rFonts w:ascii="Times New Roman" w:hAnsi="Times New Roman" w:cs="Times New Roman"/>
          <w:sz w:val="24"/>
          <w:szCs w:val="24"/>
        </w:rPr>
        <w:t>, культуры общения, ведения диалога</w:t>
      </w:r>
    </w:p>
    <w:p w:rsidR="005748CE" w:rsidRP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8CE">
        <w:rPr>
          <w:rFonts w:ascii="Times New Roman" w:hAnsi="Times New Roman" w:cs="Times New Roman"/>
          <w:sz w:val="24"/>
          <w:szCs w:val="24"/>
        </w:rPr>
        <w:t>бережного отношения к школьному имуществу,</w:t>
      </w:r>
    </w:p>
    <w:p w:rsidR="005748CE" w:rsidRP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8CE">
        <w:rPr>
          <w:rFonts w:ascii="Times New Roman" w:hAnsi="Times New Roman" w:cs="Times New Roman"/>
          <w:sz w:val="24"/>
          <w:szCs w:val="24"/>
        </w:rPr>
        <w:t>навыков здорового образа жизни.</w:t>
      </w:r>
    </w:p>
    <w:p w:rsid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F0D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  <w:proofErr w:type="gramStart"/>
      <w:r w:rsidRPr="00E07F0D">
        <w:rPr>
          <w:rFonts w:ascii="Times New Roman" w:eastAsia="Calibri" w:hAnsi="Times New Roman" w:cs="Times New Roman"/>
          <w:b/>
          <w:sz w:val="24"/>
          <w:szCs w:val="24"/>
        </w:rPr>
        <w:t>рассчитана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33</w:t>
      </w:r>
      <w:r w:rsidRPr="00E07F0D">
        <w:rPr>
          <w:rFonts w:ascii="Times New Roman" w:eastAsia="Calibri" w:hAnsi="Times New Roman" w:cs="Times New Roman"/>
          <w:sz w:val="24"/>
          <w:szCs w:val="24"/>
        </w:rPr>
        <w:t xml:space="preserve"> часа предполагает</w:t>
      </w:r>
      <w:proofErr w:type="gramEnd"/>
      <w:r w:rsidRPr="00E07F0D">
        <w:rPr>
          <w:rFonts w:ascii="Times New Roman" w:eastAsia="Calibri" w:hAnsi="Times New Roman" w:cs="Times New Roman"/>
          <w:sz w:val="24"/>
          <w:szCs w:val="24"/>
        </w:rPr>
        <w:t xml:space="preserve"> равномерное распределение этих часов по неделям и проведение регулярных еженедельных внеурочных занятий со школьниками - 1ч</w:t>
      </w:r>
      <w:r>
        <w:rPr>
          <w:rFonts w:ascii="Times New Roman" w:eastAsia="Calibri" w:hAnsi="Times New Roman" w:cs="Times New Roman"/>
          <w:sz w:val="24"/>
          <w:szCs w:val="24"/>
        </w:rPr>
        <w:t>ас</w:t>
      </w:r>
      <w:r w:rsidRPr="00E07F0D">
        <w:rPr>
          <w:rFonts w:ascii="Times New Roman" w:eastAsia="Calibri" w:hAnsi="Times New Roman" w:cs="Times New Roman"/>
          <w:sz w:val="24"/>
          <w:szCs w:val="24"/>
        </w:rPr>
        <w:t xml:space="preserve"> в неделю.</w:t>
      </w:r>
    </w:p>
    <w:p w:rsidR="005748CE" w:rsidRPr="00E07F0D" w:rsidRDefault="005748CE" w:rsidP="00574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48CE" w:rsidRDefault="005748CE" w:rsidP="005748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7F0D">
        <w:rPr>
          <w:rFonts w:ascii="Times New Roman" w:eastAsia="Calibri" w:hAnsi="Times New Roman" w:cs="Times New Roman"/>
          <w:b/>
          <w:sz w:val="24"/>
          <w:szCs w:val="24"/>
        </w:rPr>
        <w:t>Програм</w:t>
      </w:r>
      <w:r>
        <w:rPr>
          <w:rFonts w:ascii="Times New Roman" w:eastAsia="Calibri" w:hAnsi="Times New Roman" w:cs="Times New Roman"/>
          <w:b/>
          <w:sz w:val="24"/>
          <w:szCs w:val="24"/>
        </w:rPr>
        <w:t>ма ориентирована на учащихся 1 класса</w:t>
      </w:r>
      <w:r w:rsidRPr="00E07F0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748CE" w:rsidRDefault="005748CE" w:rsidP="005748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48CE" w:rsidRPr="00055706" w:rsidRDefault="005748CE" w:rsidP="005748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C047D">
        <w:rPr>
          <w:rFonts w:ascii="Times New Roman" w:eastAsia="Calibri" w:hAnsi="Times New Roman" w:cs="Times New Roman"/>
          <w:b/>
          <w:sz w:val="24"/>
          <w:szCs w:val="24"/>
        </w:rPr>
        <w:t xml:space="preserve">Формы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методы </w:t>
      </w:r>
      <w:r w:rsidRPr="007C047D">
        <w:rPr>
          <w:rFonts w:ascii="Times New Roman" w:eastAsia="Calibri" w:hAnsi="Times New Roman" w:cs="Times New Roman"/>
          <w:b/>
          <w:sz w:val="24"/>
          <w:szCs w:val="24"/>
        </w:rPr>
        <w:t>работы:</w:t>
      </w:r>
    </w:p>
    <w:p w:rsidR="005748CE" w:rsidRPr="005748CE" w:rsidRDefault="005748CE" w:rsidP="00574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57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8CE">
        <w:rPr>
          <w:rFonts w:ascii="Times New Roman" w:eastAsia="Calibri" w:hAnsi="Times New Roman" w:cs="Times New Roman"/>
          <w:sz w:val="24"/>
          <w:szCs w:val="24"/>
        </w:rPr>
        <w:t>Программа предусматривает использование следующих форм работы:</w:t>
      </w:r>
    </w:p>
    <w:p w:rsidR="005748CE" w:rsidRPr="005748CE" w:rsidRDefault="005748CE" w:rsidP="00574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5748CE">
        <w:rPr>
          <w:rFonts w:ascii="Times New Roman" w:eastAsia="Calibri" w:hAnsi="Times New Roman" w:cs="Times New Roman"/>
          <w:sz w:val="24"/>
          <w:szCs w:val="24"/>
        </w:rPr>
        <w:t>фронтальной</w:t>
      </w:r>
      <w:proofErr w:type="gramEnd"/>
      <w:r w:rsidRPr="005748CE">
        <w:rPr>
          <w:rFonts w:ascii="Times New Roman" w:eastAsia="Calibri" w:hAnsi="Times New Roman" w:cs="Times New Roman"/>
          <w:sz w:val="24"/>
          <w:szCs w:val="24"/>
        </w:rPr>
        <w:t xml:space="preserve"> - подача учебного материала всему коллективу учеников</w:t>
      </w:r>
    </w:p>
    <w:p w:rsidR="005748CE" w:rsidRPr="005748CE" w:rsidRDefault="005748CE" w:rsidP="00574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748CE">
        <w:rPr>
          <w:rFonts w:ascii="Times New Roman" w:eastAsia="Calibri" w:hAnsi="Times New Roman" w:cs="Times New Roman"/>
          <w:sz w:val="24"/>
          <w:szCs w:val="24"/>
        </w:rPr>
        <w:t>индивидуальной - самостоятельная работа обучающихся с оказанием учителем помощи учащимся при возникновении затруднения, не уменьшая активности учеников и содействуя выработки навыков самостоятельной работы.</w:t>
      </w:r>
    </w:p>
    <w:p w:rsidR="005748CE" w:rsidRDefault="005748CE" w:rsidP="00574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748CE">
        <w:rPr>
          <w:rFonts w:ascii="Times New Roman" w:eastAsia="Calibri" w:hAnsi="Times New Roman" w:cs="Times New Roman"/>
          <w:sz w:val="24"/>
          <w:szCs w:val="24"/>
        </w:rPr>
        <w:t>групповой - когда учащимся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задания. Особым приёмом при организации групповой формы работы является ориентирование учеников на создание так называемых мини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8CE">
        <w:rPr>
          <w:rFonts w:ascii="Times New Roman" w:eastAsia="Calibri" w:hAnsi="Times New Roman" w:cs="Times New Roman"/>
          <w:sz w:val="24"/>
          <w:szCs w:val="24"/>
        </w:rPr>
        <w:t>групп или подгрупп с учётом их возраста и опыта работы.</w:t>
      </w:r>
    </w:p>
    <w:p w:rsidR="005748CE" w:rsidRPr="00055706" w:rsidRDefault="005748CE" w:rsidP="00574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48CE" w:rsidRPr="007C047D" w:rsidRDefault="005748CE" w:rsidP="005748C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C04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Форма представления результатов:</w:t>
      </w:r>
    </w:p>
    <w:p w:rsid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Конференции.</w:t>
      </w:r>
    </w:p>
    <w:p w:rsidR="005748CE" w:rsidRPr="0001597B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CE" w:rsidRPr="008A6C6A" w:rsidRDefault="005748CE" w:rsidP="005748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C6A">
        <w:rPr>
          <w:rFonts w:ascii="Times New Roman" w:hAnsi="Times New Roman" w:cs="Times New Roman"/>
          <w:b/>
          <w:sz w:val="24"/>
          <w:szCs w:val="24"/>
        </w:rPr>
        <w:t>Прогнозируемые результаты</w:t>
      </w:r>
    </w:p>
    <w:p w:rsidR="005748CE" w:rsidRP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CE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5748CE" w:rsidRP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CE">
        <w:rPr>
          <w:rFonts w:ascii="Times New Roman" w:hAnsi="Times New Roman" w:cs="Times New Roman"/>
          <w:sz w:val="24"/>
          <w:szCs w:val="24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5748CE" w:rsidRP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8CE">
        <w:rPr>
          <w:rFonts w:ascii="Times New Roman" w:hAnsi="Times New Roman" w:cs="Times New Roman"/>
          <w:sz w:val="24"/>
          <w:szCs w:val="24"/>
        </w:rPr>
        <w:t>критическое отношение к информации и избирательность её восприятия;</w:t>
      </w:r>
    </w:p>
    <w:p w:rsidR="005748CE" w:rsidRP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8CE">
        <w:rPr>
          <w:rFonts w:ascii="Times New Roman" w:hAnsi="Times New Roman" w:cs="Times New Roman"/>
          <w:sz w:val="24"/>
          <w:szCs w:val="24"/>
        </w:rPr>
        <w:t>уважение к информации о частной жизни и информационным результатам других людей;</w:t>
      </w:r>
    </w:p>
    <w:p w:rsidR="005748CE" w:rsidRP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8CE">
        <w:rPr>
          <w:rFonts w:ascii="Times New Roman" w:hAnsi="Times New Roman" w:cs="Times New Roman"/>
          <w:sz w:val="24"/>
          <w:szCs w:val="24"/>
        </w:rPr>
        <w:t>осмысление мотивов своих действий при выполнении заданий с жизненными ситуациями;</w:t>
      </w:r>
    </w:p>
    <w:p w:rsid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8CE">
        <w:rPr>
          <w:rFonts w:ascii="Times New Roman" w:hAnsi="Times New Roman" w:cs="Times New Roman"/>
          <w:sz w:val="24"/>
          <w:szCs w:val="24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5748CE" w:rsidRP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CE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действия:</w:t>
      </w:r>
    </w:p>
    <w:p w:rsidR="005748CE" w:rsidRPr="005748CE" w:rsidRDefault="009C0792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8CE" w:rsidRPr="005748CE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характера в жизненных ситуациях;</w:t>
      </w:r>
    </w:p>
    <w:p w:rsidR="005748CE" w:rsidRPr="005748CE" w:rsidRDefault="009C0792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8CE" w:rsidRPr="005748CE">
        <w:rPr>
          <w:rFonts w:ascii="Times New Roman" w:hAnsi="Times New Roman" w:cs="Times New Roman"/>
          <w:sz w:val="24"/>
          <w:szCs w:val="24"/>
        </w:rPr>
        <w:t>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</w:r>
    </w:p>
    <w:p w:rsid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8CE" w:rsidRPr="005748CE">
        <w:rPr>
          <w:rFonts w:ascii="Times New Roman" w:hAnsi="Times New Roman" w:cs="Times New Roman"/>
          <w:sz w:val="24"/>
          <w:szCs w:val="24"/>
        </w:rPr>
        <w:t>оценивание получающегося творческого продукта и соотнесение его с изначальным замыслом, выполнение по необходимости коррекц</w:t>
      </w:r>
      <w:r>
        <w:rPr>
          <w:rFonts w:ascii="Times New Roman" w:hAnsi="Times New Roman" w:cs="Times New Roman"/>
          <w:sz w:val="24"/>
          <w:szCs w:val="24"/>
        </w:rPr>
        <w:t>ии либо продукта, либо замысла.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0792">
        <w:rPr>
          <w:rFonts w:ascii="Times New Roman" w:hAnsi="Times New Roman" w:cs="Times New Roman"/>
          <w:sz w:val="24"/>
          <w:szCs w:val="24"/>
        </w:rPr>
        <w:t>планирование последовательности шагов алгоритма для достижения цели;</w:t>
      </w:r>
    </w:p>
    <w:p w:rsid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0792">
        <w:rPr>
          <w:rFonts w:ascii="Times New Roman" w:hAnsi="Times New Roman" w:cs="Times New Roman"/>
          <w:sz w:val="24"/>
          <w:szCs w:val="24"/>
        </w:rPr>
        <w:t xml:space="preserve"> поиск ошибок в плане действий и внесение в него изменений.</w:t>
      </w:r>
    </w:p>
    <w:p w:rsidR="009C0792" w:rsidRPr="005748CE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CE" w:rsidRP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CE">
        <w:rPr>
          <w:rFonts w:ascii="Times New Roman" w:hAnsi="Times New Roman" w:cs="Times New Roman"/>
          <w:sz w:val="24"/>
          <w:szCs w:val="24"/>
        </w:rPr>
        <w:lastRenderedPageBreak/>
        <w:t>Познавательные универсальные учебные действия:</w:t>
      </w:r>
    </w:p>
    <w:p w:rsidR="005748CE" w:rsidRPr="005748CE" w:rsidRDefault="009C0792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8CE" w:rsidRPr="005748CE">
        <w:rPr>
          <w:rFonts w:ascii="Times New Roman" w:hAnsi="Times New Roman" w:cs="Times New Roman"/>
          <w:sz w:val="24"/>
          <w:szCs w:val="24"/>
        </w:rPr>
        <w:t>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5748CE" w:rsidRDefault="009C0792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5748CE" w:rsidRPr="005748CE">
        <w:rPr>
          <w:rFonts w:ascii="Times New Roman" w:hAnsi="Times New Roman" w:cs="Times New Roman"/>
          <w:sz w:val="24"/>
          <w:szCs w:val="24"/>
        </w:rPr>
        <w:t>использование средств информационных и коммуникационных технологий для решения коммуникативных, познавательных и творческих задач.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C0792">
        <w:rPr>
          <w:rFonts w:ascii="Times New Roman" w:hAnsi="Times New Roman" w:cs="Times New Roman"/>
          <w:sz w:val="24"/>
          <w:szCs w:val="24"/>
        </w:rPr>
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C0792">
        <w:rPr>
          <w:rFonts w:ascii="Times New Roman" w:hAnsi="Times New Roman" w:cs="Times New Roman"/>
          <w:sz w:val="24"/>
          <w:szCs w:val="24"/>
        </w:rPr>
        <w:t>анализ объектов с целью выделения признаков (существенных, несущественных);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0792">
        <w:rPr>
          <w:rFonts w:ascii="Times New Roman" w:hAnsi="Times New Roman" w:cs="Times New Roman"/>
          <w:sz w:val="24"/>
          <w:szCs w:val="24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C0792">
        <w:rPr>
          <w:rFonts w:ascii="Times New Roman" w:hAnsi="Times New Roman" w:cs="Times New Roman"/>
          <w:sz w:val="24"/>
          <w:szCs w:val="24"/>
        </w:rPr>
        <w:t xml:space="preserve">выбор оснований и критериев для сравнения, </w:t>
      </w:r>
      <w:proofErr w:type="spellStart"/>
      <w:r w:rsidRPr="009C0792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9C0792">
        <w:rPr>
          <w:rFonts w:ascii="Times New Roman" w:hAnsi="Times New Roman" w:cs="Times New Roman"/>
          <w:sz w:val="24"/>
          <w:szCs w:val="24"/>
        </w:rPr>
        <w:t>, классификации объектов;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C0792">
        <w:rPr>
          <w:rFonts w:ascii="Times New Roman" w:hAnsi="Times New Roman" w:cs="Times New Roman"/>
          <w:sz w:val="24"/>
          <w:szCs w:val="24"/>
        </w:rPr>
        <w:t>подведение под понятие;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C0792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связей;</w:t>
      </w:r>
    </w:p>
    <w:p w:rsidR="009C0792" w:rsidRPr="005748CE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C0792">
        <w:rPr>
          <w:rFonts w:ascii="Times New Roman" w:hAnsi="Times New Roman" w:cs="Times New Roman"/>
          <w:sz w:val="24"/>
          <w:szCs w:val="24"/>
        </w:rPr>
        <w:t>построение логической цепи рассуждений.</w:t>
      </w:r>
    </w:p>
    <w:p w:rsidR="005748CE" w:rsidRP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CE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действия:</w:t>
      </w:r>
    </w:p>
    <w:p w:rsidR="005748CE" w:rsidRPr="005748CE" w:rsidRDefault="009C0792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8CE" w:rsidRPr="005748CE">
        <w:rPr>
          <w:rFonts w:ascii="Times New Roman" w:hAnsi="Times New Roman" w:cs="Times New Roman"/>
          <w:sz w:val="24"/>
          <w:szCs w:val="24"/>
        </w:rPr>
        <w:t>создание гипермедиа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8CE" w:rsidRPr="005748CE">
        <w:rPr>
          <w:rFonts w:ascii="Times New Roman" w:hAnsi="Times New Roman" w:cs="Times New Roman"/>
          <w:sz w:val="24"/>
          <w:szCs w:val="24"/>
        </w:rPr>
        <w:t xml:space="preserve">сообщений, включающих текст, набираемый на клавиатуре, цифровые данные, неподвижные и движущиеся, записанные и созданные </w:t>
      </w:r>
      <w:proofErr w:type="gramStart"/>
      <w:r w:rsidR="005748CE" w:rsidRPr="005748CE">
        <w:rPr>
          <w:rFonts w:ascii="Times New Roman" w:hAnsi="Times New Roman" w:cs="Times New Roman"/>
          <w:sz w:val="24"/>
          <w:szCs w:val="24"/>
        </w:rPr>
        <w:t>изображения</w:t>
      </w:r>
      <w:proofErr w:type="gramEnd"/>
      <w:r w:rsidR="005748CE" w:rsidRPr="005748CE">
        <w:rPr>
          <w:rFonts w:ascii="Times New Roman" w:hAnsi="Times New Roman" w:cs="Times New Roman"/>
          <w:sz w:val="24"/>
          <w:szCs w:val="24"/>
        </w:rPr>
        <w:t xml:space="preserve"> и звуки, ссылки между элементами сообщения;</w:t>
      </w:r>
    </w:p>
    <w:p w:rsidR="005748CE" w:rsidRDefault="009C0792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8CE" w:rsidRPr="005748CE">
        <w:rPr>
          <w:rFonts w:ascii="Times New Roman" w:hAnsi="Times New Roman" w:cs="Times New Roman"/>
          <w:sz w:val="24"/>
          <w:szCs w:val="24"/>
        </w:rPr>
        <w:t>подготовка выступления с аудиовизуальной поддержкой.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0792">
        <w:rPr>
          <w:rFonts w:ascii="Times New Roman" w:hAnsi="Times New Roman" w:cs="Times New Roman"/>
          <w:sz w:val="24"/>
          <w:szCs w:val="24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0792">
        <w:rPr>
          <w:rFonts w:ascii="Times New Roman" w:hAnsi="Times New Roman" w:cs="Times New Roman"/>
          <w:sz w:val="24"/>
          <w:szCs w:val="24"/>
        </w:rPr>
        <w:t>выслушивание собеседника и ведение диалога;</w:t>
      </w:r>
    </w:p>
    <w:p w:rsid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6B8D">
        <w:rPr>
          <w:rFonts w:ascii="Times New Roman" w:hAnsi="Times New Roman" w:cs="Times New Roman"/>
          <w:sz w:val="24"/>
          <w:szCs w:val="24"/>
        </w:rPr>
        <w:t>призна</w:t>
      </w:r>
      <w:r w:rsidRPr="009C0792">
        <w:rPr>
          <w:rFonts w:ascii="Times New Roman" w:hAnsi="Times New Roman" w:cs="Times New Roman"/>
          <w:sz w:val="24"/>
          <w:szCs w:val="24"/>
        </w:rPr>
        <w:t xml:space="preserve">ние возможности существования различных точек зрения и права каждого иметь </w:t>
      </w:r>
      <w:proofErr w:type="gramStart"/>
      <w:r w:rsidRPr="009C0792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9C0792">
        <w:rPr>
          <w:rFonts w:ascii="Times New Roman" w:hAnsi="Times New Roman" w:cs="Times New Roman"/>
          <w:sz w:val="24"/>
          <w:szCs w:val="24"/>
        </w:rPr>
        <w:t>.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Модуль «Знакомство с компьютером».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В результате изучения данного модуля учащиеся</w:t>
      </w:r>
      <w:r w:rsidR="005C1A23">
        <w:rPr>
          <w:rFonts w:ascii="Times New Roman" w:hAnsi="Times New Roman" w:cs="Times New Roman"/>
          <w:sz w:val="24"/>
          <w:szCs w:val="24"/>
        </w:rPr>
        <w:t xml:space="preserve"> </w:t>
      </w:r>
      <w:r w:rsidRPr="009C0792">
        <w:rPr>
          <w:rFonts w:ascii="Times New Roman" w:hAnsi="Times New Roman" w:cs="Times New Roman"/>
          <w:sz w:val="24"/>
          <w:szCs w:val="24"/>
        </w:rPr>
        <w:t>должны: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знать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-        как правильно и безопасно вести себя в компьютерном классе;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-        для чего нужны основные устройства компьютера;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уметь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-        пользоваться мышью и клавиатурой;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-        запускать компьютерные программы и завершать работу с ним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Модуль «Создание рисунков».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В результате изучения данного модуля учащиеся</w:t>
      </w:r>
      <w:r w:rsidR="005C1A23">
        <w:rPr>
          <w:rFonts w:ascii="Times New Roman" w:hAnsi="Times New Roman" w:cs="Times New Roman"/>
          <w:sz w:val="24"/>
          <w:szCs w:val="24"/>
        </w:rPr>
        <w:t xml:space="preserve"> </w:t>
      </w:r>
      <w:r w:rsidRPr="009C0792">
        <w:rPr>
          <w:rFonts w:ascii="Times New Roman" w:hAnsi="Times New Roman" w:cs="Times New Roman"/>
          <w:sz w:val="24"/>
          <w:szCs w:val="24"/>
        </w:rPr>
        <w:t>должны уметь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-        выполнять основные операции при рисовании с помощью одной из компьютерных программ;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-        сохранять созданные рисунки и вносить в них изменения.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При выполнении проектных заданий школьники будут учиться придумывать рисунок, предназначенный для какой-либо цели, и создава</w:t>
      </w:r>
      <w:r>
        <w:rPr>
          <w:rFonts w:ascii="Times New Roman" w:hAnsi="Times New Roman" w:cs="Times New Roman"/>
          <w:sz w:val="24"/>
          <w:szCs w:val="24"/>
        </w:rPr>
        <w:t xml:space="preserve">ть его при помощи компьютера.  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Модуль «Создание мультфильмов и “живых” картинок».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В результате изучения данного модуля учащиеся</w:t>
      </w:r>
      <w:r w:rsidR="005C1A23">
        <w:rPr>
          <w:rFonts w:ascii="Times New Roman" w:hAnsi="Times New Roman" w:cs="Times New Roman"/>
          <w:sz w:val="24"/>
          <w:szCs w:val="24"/>
        </w:rPr>
        <w:t xml:space="preserve"> </w:t>
      </w:r>
      <w:r w:rsidRPr="009C0792">
        <w:rPr>
          <w:rFonts w:ascii="Times New Roman" w:hAnsi="Times New Roman" w:cs="Times New Roman"/>
          <w:sz w:val="24"/>
          <w:szCs w:val="24"/>
        </w:rPr>
        <w:t>должны уметь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-        выполнять основные операции при создании движущихся изображений с помощью одной из программ;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lastRenderedPageBreak/>
        <w:t>-        сохранять созданные движущиеся изображения и вносить в них изменения.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При выполнении проектных заданий школьники будут учиться придумывать движущиеся изображения, предназначенные для какой-либо цели, и созд</w:t>
      </w:r>
      <w:r>
        <w:rPr>
          <w:rFonts w:ascii="Times New Roman" w:hAnsi="Times New Roman" w:cs="Times New Roman"/>
          <w:sz w:val="24"/>
          <w:szCs w:val="24"/>
        </w:rPr>
        <w:t>авать их при помощи компьютера.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Модуль «Создание проектов домов и квартир».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В результате изучения данного модуля учащиеся</w:t>
      </w:r>
      <w:r w:rsidR="005C1A23">
        <w:rPr>
          <w:rFonts w:ascii="Times New Roman" w:hAnsi="Times New Roman" w:cs="Times New Roman"/>
          <w:sz w:val="24"/>
          <w:szCs w:val="24"/>
        </w:rPr>
        <w:t xml:space="preserve"> </w:t>
      </w:r>
      <w:r w:rsidRPr="009C0792">
        <w:rPr>
          <w:rFonts w:ascii="Times New Roman" w:hAnsi="Times New Roman" w:cs="Times New Roman"/>
          <w:sz w:val="24"/>
          <w:szCs w:val="24"/>
        </w:rPr>
        <w:t>должны уметь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-        выполнять основные операции при проектировании домов и квартир с помощью одной из компьютерных программ;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-        сохранять созданный проект и вносить в него изменения.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При выполнении проектных заданий школьники будут учиться придумывать проект дома или квартиры и создавать его при помощи компь</w:t>
      </w:r>
      <w:r>
        <w:rPr>
          <w:rFonts w:ascii="Times New Roman" w:hAnsi="Times New Roman" w:cs="Times New Roman"/>
          <w:sz w:val="24"/>
          <w:szCs w:val="24"/>
        </w:rPr>
        <w:t>ютера.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Модуль «Создание компьютерных игр».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В результате изучения данного модуля учащиеся</w:t>
      </w:r>
      <w:r w:rsidR="005C1A23">
        <w:rPr>
          <w:rFonts w:ascii="Times New Roman" w:hAnsi="Times New Roman" w:cs="Times New Roman"/>
          <w:sz w:val="24"/>
          <w:szCs w:val="24"/>
        </w:rPr>
        <w:t xml:space="preserve"> </w:t>
      </w:r>
      <w:r w:rsidRPr="009C0792">
        <w:rPr>
          <w:rFonts w:ascii="Times New Roman" w:hAnsi="Times New Roman" w:cs="Times New Roman"/>
          <w:sz w:val="24"/>
          <w:szCs w:val="24"/>
        </w:rPr>
        <w:t>должны уметь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-        выполнять основные операции при создании компьютерных игр с помощью одной из программ;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-        сохранять созданные игры и вносить в них изменения.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При выполнении проектных заданий школьники будут учиться придумывать компьютерную игру и созд</w:t>
      </w:r>
      <w:r>
        <w:rPr>
          <w:rFonts w:ascii="Times New Roman" w:hAnsi="Times New Roman" w:cs="Times New Roman"/>
          <w:sz w:val="24"/>
          <w:szCs w:val="24"/>
        </w:rPr>
        <w:t>авать её при помощи компьютера.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Модуль «Знакомство с компьютером: файлы и папки (каталоги)».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В результате изучения данного модуля учащиеся</w:t>
      </w:r>
      <w:r w:rsidR="005C1A23">
        <w:rPr>
          <w:rFonts w:ascii="Times New Roman" w:hAnsi="Times New Roman" w:cs="Times New Roman"/>
          <w:sz w:val="24"/>
          <w:szCs w:val="24"/>
        </w:rPr>
        <w:t xml:space="preserve"> </w:t>
      </w:r>
      <w:r w:rsidRPr="009C0792">
        <w:rPr>
          <w:rFonts w:ascii="Times New Roman" w:hAnsi="Times New Roman" w:cs="Times New Roman"/>
          <w:sz w:val="24"/>
          <w:szCs w:val="24"/>
        </w:rPr>
        <w:t>должны: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знать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-        что такое полное имя файла;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уметь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-        создавать папки (каталоги);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-        удалять файлы и папки (каталоги);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-        копировать файлы и папки (каталоги);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-        перем</w:t>
      </w:r>
      <w:r>
        <w:rPr>
          <w:rFonts w:ascii="Times New Roman" w:hAnsi="Times New Roman" w:cs="Times New Roman"/>
          <w:sz w:val="24"/>
          <w:szCs w:val="24"/>
        </w:rPr>
        <w:t>ещать файлы и папки (каталоги).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Модуль «Создание текстов».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В результате изучения данного модуля учащиеся</w:t>
      </w:r>
      <w:r w:rsidR="005C1A23">
        <w:rPr>
          <w:rFonts w:ascii="Times New Roman" w:hAnsi="Times New Roman" w:cs="Times New Roman"/>
          <w:sz w:val="24"/>
          <w:szCs w:val="24"/>
        </w:rPr>
        <w:t xml:space="preserve"> </w:t>
      </w:r>
      <w:r w:rsidRPr="009C0792">
        <w:rPr>
          <w:rFonts w:ascii="Times New Roman" w:hAnsi="Times New Roman" w:cs="Times New Roman"/>
          <w:sz w:val="24"/>
          <w:szCs w:val="24"/>
        </w:rPr>
        <w:t>должны уметь: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-        набирать текст на клавиатуре;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-        сохранять набранные тексты, открывать ранее сохранённые текстовые документы и редактировать их;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-        копировать, вставлять и удалять фрагменты текста;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-        устанавливать шрифт текста, цвет, размер и начертание букв.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При выполнении проектных заданий школьники будут учиться: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-        подбирать подходящее шрифтовое оформление для разных частей текстового документа;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-        составлять тексты, предназначенные для какой-либо цели, и создавать их при помощи компьютера, использ</w:t>
      </w:r>
      <w:r>
        <w:rPr>
          <w:rFonts w:ascii="Times New Roman" w:hAnsi="Times New Roman" w:cs="Times New Roman"/>
          <w:sz w:val="24"/>
          <w:szCs w:val="24"/>
        </w:rPr>
        <w:t>уя разное шрифтовое оформление.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Модуль «Создание печатных публикаций».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В результате изучения данного модуля учащиеся</w:t>
      </w:r>
      <w:r w:rsidR="005C1A23">
        <w:rPr>
          <w:rFonts w:ascii="Times New Roman" w:hAnsi="Times New Roman" w:cs="Times New Roman"/>
          <w:sz w:val="24"/>
          <w:szCs w:val="24"/>
        </w:rPr>
        <w:t xml:space="preserve"> </w:t>
      </w:r>
      <w:r w:rsidRPr="009C0792">
        <w:rPr>
          <w:rFonts w:ascii="Times New Roman" w:hAnsi="Times New Roman" w:cs="Times New Roman"/>
          <w:sz w:val="24"/>
          <w:szCs w:val="24"/>
        </w:rPr>
        <w:t>должны уметь: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-        вставлять изображения в печатную публикацию;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-        создавать схемы и включать их в печатную публикацию;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-        создавать таблицы и включать их в печатную публикацию.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При выполнении проектных заданий школьники будут учиться: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lastRenderedPageBreak/>
        <w:t>-        красиво оформлять печатные публикации, применяя рисунки, фотографии, схемы и таблицы;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-        составлять печатные публикации, предназначенные для какой-либо цели, и созд</w:t>
      </w:r>
      <w:r>
        <w:rPr>
          <w:rFonts w:ascii="Times New Roman" w:hAnsi="Times New Roman" w:cs="Times New Roman"/>
          <w:sz w:val="24"/>
          <w:szCs w:val="24"/>
        </w:rPr>
        <w:t>авать их при помощи компьютера.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Модуль «Создание электронных публикаций».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В результате изучения данного модуля учащиеся</w:t>
      </w:r>
      <w:r w:rsidR="005C1A23">
        <w:rPr>
          <w:rFonts w:ascii="Times New Roman" w:hAnsi="Times New Roman" w:cs="Times New Roman"/>
          <w:sz w:val="24"/>
          <w:szCs w:val="24"/>
        </w:rPr>
        <w:t xml:space="preserve"> </w:t>
      </w:r>
      <w:r w:rsidRPr="009C0792">
        <w:rPr>
          <w:rFonts w:ascii="Times New Roman" w:hAnsi="Times New Roman" w:cs="Times New Roman"/>
          <w:sz w:val="24"/>
          <w:szCs w:val="24"/>
        </w:rPr>
        <w:t>должны уметь: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-        создавать эскизы электронных публикаций и по этим эскизам создавать публикации с использованием гиперссылок;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-        включать в электронную публикацию звуковые, виде</w:t>
      </w:r>
      <w:proofErr w:type="gramStart"/>
      <w:r w:rsidRPr="009C07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0792">
        <w:rPr>
          <w:rFonts w:ascii="Times New Roman" w:hAnsi="Times New Roman" w:cs="Times New Roman"/>
          <w:sz w:val="24"/>
          <w:szCs w:val="24"/>
        </w:rPr>
        <w:t xml:space="preserve"> и анимационные элементы.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При выполнении проектных заданий школьники будут учиться создавать электронные публикации, предназначенные для какой-либо цели, и оформлять их, используя тексты, изобра</w:t>
      </w:r>
      <w:r>
        <w:rPr>
          <w:rFonts w:ascii="Times New Roman" w:hAnsi="Times New Roman" w:cs="Times New Roman"/>
          <w:sz w:val="24"/>
          <w:szCs w:val="24"/>
        </w:rPr>
        <w:t>жения, звуки, видео и анимацию.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Модуль «Поиск информации».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В результате изучения данного модуля учащиеся</w:t>
      </w:r>
      <w:r w:rsidR="005C1A23">
        <w:rPr>
          <w:rFonts w:ascii="Times New Roman" w:hAnsi="Times New Roman" w:cs="Times New Roman"/>
          <w:sz w:val="24"/>
          <w:szCs w:val="24"/>
        </w:rPr>
        <w:t xml:space="preserve"> </w:t>
      </w:r>
      <w:r w:rsidRPr="009C0792">
        <w:rPr>
          <w:rFonts w:ascii="Times New Roman" w:hAnsi="Times New Roman" w:cs="Times New Roman"/>
          <w:sz w:val="24"/>
          <w:szCs w:val="24"/>
        </w:rPr>
        <w:t>должны уметь: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-        искать, находить и сохранять тексты, найденные с помощью поисковых систем;</w:t>
      </w:r>
    </w:p>
    <w:p w:rsidR="009C0792" w:rsidRPr="009C0792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-        искать, находить и сохранять изображения, найденные с помощью поисковых систем.</w:t>
      </w:r>
    </w:p>
    <w:p w:rsidR="009C0792" w:rsidRPr="005748CE" w:rsidRDefault="009C0792" w:rsidP="009C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92">
        <w:rPr>
          <w:rFonts w:ascii="Times New Roman" w:hAnsi="Times New Roman" w:cs="Times New Roman"/>
          <w:sz w:val="24"/>
          <w:szCs w:val="24"/>
        </w:rPr>
        <w:t>При выполнении проектных заданий школьники будут учиться искать и находить нужную информацию и использовать её, например, при создании печатных или электронных публикаций.</w:t>
      </w:r>
    </w:p>
    <w:p w:rsidR="005748CE" w:rsidRP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792" w:rsidRDefault="009C0792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792" w:rsidRDefault="009C0792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792" w:rsidRDefault="009C0792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792" w:rsidRDefault="009C0792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CE" w:rsidRPr="00055706" w:rsidRDefault="005748CE" w:rsidP="0057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CE" w:rsidRPr="007C047D" w:rsidRDefault="005748CE" w:rsidP="00574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5748CE" w:rsidRPr="007C047D" w:rsidRDefault="005748CE" w:rsidP="00574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748CE" w:rsidRPr="007C047D" w:rsidTr="00DE4D82">
        <w:tc>
          <w:tcPr>
            <w:tcW w:w="675" w:type="dxa"/>
          </w:tcPr>
          <w:p w:rsidR="005748CE" w:rsidRPr="007C047D" w:rsidRDefault="005748CE" w:rsidP="00DE4D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5748CE" w:rsidRPr="007C047D" w:rsidRDefault="005748CE" w:rsidP="00DE4D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191" w:type="dxa"/>
          </w:tcPr>
          <w:p w:rsidR="005748CE" w:rsidRPr="007C047D" w:rsidRDefault="005748CE" w:rsidP="00DE4D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9C0792" w:rsidRPr="007C047D" w:rsidTr="00DE4D82">
        <w:tc>
          <w:tcPr>
            <w:tcW w:w="675" w:type="dxa"/>
          </w:tcPr>
          <w:p w:rsidR="009C0792" w:rsidRPr="009C0792" w:rsidRDefault="00133015" w:rsidP="00DE4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9C0792" w:rsidRPr="009C0792" w:rsidRDefault="009C0792" w:rsidP="00DE4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792">
              <w:rPr>
                <w:rFonts w:ascii="Times New Roman" w:eastAsia="Calibri" w:hAnsi="Times New Roman" w:cs="Times New Roman"/>
                <w:sz w:val="24"/>
                <w:szCs w:val="24"/>
              </w:rPr>
              <w:t>Вводный раздел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 ч) </w:t>
            </w:r>
          </w:p>
        </w:tc>
        <w:tc>
          <w:tcPr>
            <w:tcW w:w="3191" w:type="dxa"/>
          </w:tcPr>
          <w:p w:rsidR="009C0792" w:rsidRPr="009C0792" w:rsidRDefault="005F1118" w:rsidP="00DE4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</w:tr>
      <w:tr w:rsidR="009C0792" w:rsidRPr="007C047D" w:rsidTr="00DE4D82">
        <w:tc>
          <w:tcPr>
            <w:tcW w:w="675" w:type="dxa"/>
          </w:tcPr>
          <w:p w:rsidR="009C0792" w:rsidRPr="009C0792" w:rsidRDefault="00133015" w:rsidP="00DE4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9C0792" w:rsidRPr="009C0792" w:rsidRDefault="009C0792" w:rsidP="00DE4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792">
              <w:rPr>
                <w:rFonts w:ascii="Times New Roman" w:eastAsia="Calibri" w:hAnsi="Times New Roman" w:cs="Times New Roman"/>
                <w:sz w:val="24"/>
                <w:szCs w:val="24"/>
              </w:rPr>
              <w:t>Формальное описание предметов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 ч)</w:t>
            </w:r>
          </w:p>
        </w:tc>
        <w:tc>
          <w:tcPr>
            <w:tcW w:w="3191" w:type="dxa"/>
          </w:tcPr>
          <w:p w:rsidR="009C0792" w:rsidRPr="009C0792" w:rsidRDefault="005F1118" w:rsidP="00DE4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1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9C0792" w:rsidRPr="007C047D" w:rsidTr="00DE4D82">
        <w:tc>
          <w:tcPr>
            <w:tcW w:w="675" w:type="dxa"/>
          </w:tcPr>
          <w:p w:rsidR="009C0792" w:rsidRPr="009C0792" w:rsidRDefault="00133015" w:rsidP="00DE4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9C0792" w:rsidRPr="009C0792" w:rsidRDefault="009C0792" w:rsidP="00DE4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792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логику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(14 ч)</w:t>
            </w:r>
          </w:p>
        </w:tc>
        <w:tc>
          <w:tcPr>
            <w:tcW w:w="3191" w:type="dxa"/>
          </w:tcPr>
          <w:p w:rsidR="009C0792" w:rsidRPr="009C0792" w:rsidRDefault="005F1118" w:rsidP="00DE4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1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9C0792" w:rsidRPr="007C047D" w:rsidTr="00DE4D82">
        <w:tc>
          <w:tcPr>
            <w:tcW w:w="675" w:type="dxa"/>
          </w:tcPr>
          <w:p w:rsidR="009C0792" w:rsidRPr="009C0792" w:rsidRDefault="00133015" w:rsidP="00DE4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9C0792" w:rsidRPr="009C0792" w:rsidRDefault="009C0792" w:rsidP="00DE4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79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ч)</w:t>
            </w:r>
          </w:p>
        </w:tc>
        <w:tc>
          <w:tcPr>
            <w:tcW w:w="3191" w:type="dxa"/>
          </w:tcPr>
          <w:p w:rsidR="009C0792" w:rsidRPr="009C0792" w:rsidRDefault="005F1118" w:rsidP="00DE4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9C0792" w:rsidRPr="007C047D" w:rsidTr="00DE4D82">
        <w:tc>
          <w:tcPr>
            <w:tcW w:w="675" w:type="dxa"/>
          </w:tcPr>
          <w:p w:rsidR="009C0792" w:rsidRPr="009C0792" w:rsidRDefault="009C0792" w:rsidP="00DE4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C0792" w:rsidRPr="009C0792" w:rsidRDefault="009C0792" w:rsidP="00DE4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ВСЕГО: 33 часа </w:t>
            </w:r>
          </w:p>
        </w:tc>
        <w:tc>
          <w:tcPr>
            <w:tcW w:w="3191" w:type="dxa"/>
          </w:tcPr>
          <w:p w:rsidR="009C0792" w:rsidRPr="009C0792" w:rsidRDefault="009C0792" w:rsidP="00DE4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48CE" w:rsidRDefault="005748CE" w:rsidP="005748CE">
      <w:pPr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rPr>
          <w:rFonts w:ascii="Times New Roman" w:hAnsi="Times New Roman" w:cs="Times New Roman"/>
          <w:sz w:val="24"/>
          <w:szCs w:val="24"/>
        </w:rPr>
      </w:pPr>
    </w:p>
    <w:p w:rsidR="009C0792" w:rsidRDefault="009C0792" w:rsidP="005748CE">
      <w:pPr>
        <w:rPr>
          <w:rFonts w:ascii="Times New Roman" w:hAnsi="Times New Roman" w:cs="Times New Roman"/>
          <w:sz w:val="24"/>
          <w:szCs w:val="24"/>
        </w:rPr>
      </w:pPr>
    </w:p>
    <w:p w:rsidR="009C0792" w:rsidRDefault="009C0792" w:rsidP="005748CE">
      <w:pPr>
        <w:rPr>
          <w:rFonts w:ascii="Times New Roman" w:hAnsi="Times New Roman" w:cs="Times New Roman"/>
          <w:sz w:val="24"/>
          <w:szCs w:val="24"/>
        </w:rPr>
      </w:pPr>
    </w:p>
    <w:p w:rsidR="009C0792" w:rsidRDefault="009C0792" w:rsidP="005748CE">
      <w:pPr>
        <w:rPr>
          <w:rFonts w:ascii="Times New Roman" w:hAnsi="Times New Roman" w:cs="Times New Roman"/>
          <w:sz w:val="24"/>
          <w:szCs w:val="24"/>
        </w:rPr>
      </w:pPr>
    </w:p>
    <w:p w:rsidR="009C0792" w:rsidRDefault="009C0792" w:rsidP="005748CE">
      <w:pPr>
        <w:rPr>
          <w:rFonts w:ascii="Times New Roman" w:hAnsi="Times New Roman" w:cs="Times New Roman"/>
          <w:sz w:val="24"/>
          <w:szCs w:val="24"/>
        </w:rPr>
      </w:pPr>
    </w:p>
    <w:p w:rsidR="005748CE" w:rsidRDefault="005748CE" w:rsidP="00574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7D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планирование:</w:t>
      </w:r>
    </w:p>
    <w:p w:rsidR="005748CE" w:rsidRDefault="005748CE" w:rsidP="00574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8CE" w:rsidRPr="007C047D" w:rsidRDefault="005748CE" w:rsidP="00574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637"/>
        <w:gridCol w:w="850"/>
        <w:gridCol w:w="993"/>
        <w:gridCol w:w="2976"/>
        <w:gridCol w:w="993"/>
        <w:gridCol w:w="850"/>
        <w:gridCol w:w="816"/>
      </w:tblGrid>
      <w:tr w:rsidR="005748CE" w:rsidRPr="007C047D" w:rsidTr="00DE4D82">
        <w:trPr>
          <w:trHeight w:val="336"/>
        </w:trPr>
        <w:tc>
          <w:tcPr>
            <w:tcW w:w="456" w:type="dxa"/>
            <w:vMerge w:val="restart"/>
          </w:tcPr>
          <w:p w:rsidR="005748CE" w:rsidRPr="007C047D" w:rsidRDefault="005748CE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7" w:type="dxa"/>
            <w:vMerge w:val="restart"/>
          </w:tcPr>
          <w:p w:rsidR="005748CE" w:rsidRPr="007C047D" w:rsidRDefault="005748CE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7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vMerge w:val="restart"/>
          </w:tcPr>
          <w:p w:rsidR="005748CE" w:rsidRPr="007C047D" w:rsidRDefault="005748CE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7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vMerge w:val="restart"/>
          </w:tcPr>
          <w:p w:rsidR="005748CE" w:rsidRPr="007C047D" w:rsidRDefault="005748CE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7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76" w:type="dxa"/>
            <w:vMerge w:val="restart"/>
          </w:tcPr>
          <w:p w:rsidR="005748CE" w:rsidRPr="007C047D" w:rsidRDefault="005748CE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7D">
              <w:rPr>
                <w:rFonts w:ascii="Times New Roman" w:hAnsi="Times New Roman" w:cs="Times New Roman"/>
                <w:sz w:val="24"/>
                <w:szCs w:val="24"/>
              </w:rPr>
              <w:t>Развитие УУД</w:t>
            </w:r>
          </w:p>
        </w:tc>
        <w:tc>
          <w:tcPr>
            <w:tcW w:w="993" w:type="dxa"/>
            <w:vMerge w:val="restart"/>
          </w:tcPr>
          <w:p w:rsidR="005748CE" w:rsidRPr="007C047D" w:rsidRDefault="005748CE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7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66" w:type="dxa"/>
            <w:gridSpan w:val="2"/>
          </w:tcPr>
          <w:p w:rsidR="005748CE" w:rsidRPr="007C047D" w:rsidRDefault="005748CE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7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5748CE" w:rsidRPr="007C047D" w:rsidTr="00DE4D82">
        <w:trPr>
          <w:trHeight w:val="480"/>
        </w:trPr>
        <w:tc>
          <w:tcPr>
            <w:tcW w:w="456" w:type="dxa"/>
            <w:vMerge/>
          </w:tcPr>
          <w:p w:rsidR="005748CE" w:rsidRPr="007C047D" w:rsidRDefault="005748CE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5748CE" w:rsidRPr="007C047D" w:rsidRDefault="005748CE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748CE" w:rsidRPr="007C047D" w:rsidRDefault="005748CE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48CE" w:rsidRPr="007C047D" w:rsidRDefault="005748CE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748CE" w:rsidRPr="007C047D" w:rsidRDefault="005748CE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48CE" w:rsidRPr="007C047D" w:rsidRDefault="005748CE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8CE" w:rsidRPr="007C047D" w:rsidRDefault="005748CE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7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16" w:type="dxa"/>
          </w:tcPr>
          <w:p w:rsidR="005748CE" w:rsidRPr="007C047D" w:rsidRDefault="005748CE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C047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C0792" w:rsidRPr="007C047D" w:rsidTr="004A4B61">
        <w:trPr>
          <w:trHeight w:val="480"/>
        </w:trPr>
        <w:tc>
          <w:tcPr>
            <w:tcW w:w="9571" w:type="dxa"/>
            <w:gridSpan w:val="8"/>
          </w:tcPr>
          <w:p w:rsidR="009C0792" w:rsidRDefault="009C0792" w:rsidP="00E2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C0792">
              <w:rPr>
                <w:rFonts w:ascii="Times New Roman" w:hAnsi="Times New Roman" w:cs="Times New Roman"/>
                <w:sz w:val="24"/>
                <w:szCs w:val="24"/>
              </w:rPr>
              <w:t>Вводный раздел</w:t>
            </w:r>
          </w:p>
        </w:tc>
      </w:tr>
      <w:tr w:rsidR="009C0792" w:rsidRPr="007C047D" w:rsidTr="00DE4D82">
        <w:trPr>
          <w:trHeight w:val="480"/>
        </w:trPr>
        <w:tc>
          <w:tcPr>
            <w:tcW w:w="456" w:type="dxa"/>
          </w:tcPr>
          <w:p w:rsidR="009C0792" w:rsidRPr="007C047D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9C0792" w:rsidRPr="007C047D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92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техника безопасности в кабинете ИВТ</w:t>
            </w:r>
          </w:p>
        </w:tc>
        <w:tc>
          <w:tcPr>
            <w:tcW w:w="850" w:type="dxa"/>
          </w:tcPr>
          <w:p w:rsidR="009C0792" w:rsidRPr="007C047D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0792" w:rsidRPr="007C047D" w:rsidRDefault="0040071C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правилами поведения и ТБ в кабинете информатики </w:t>
            </w:r>
          </w:p>
        </w:tc>
        <w:tc>
          <w:tcPr>
            <w:tcW w:w="2976" w:type="dxa"/>
          </w:tcPr>
          <w:p w:rsidR="009C0792" w:rsidRDefault="00326B8D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Pr="00326B8D">
              <w:rPr>
                <w:rFonts w:ascii="Times New Roman" w:hAnsi="Times New Roman" w:cs="Times New Roman"/>
                <w:sz w:val="24"/>
                <w:szCs w:val="24"/>
              </w:rPr>
              <w:t xml:space="preserve">  критическое отношение к информации и избирательность её восприятия;</w:t>
            </w:r>
          </w:p>
          <w:p w:rsidR="00326B8D" w:rsidRDefault="00326B8D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26B8D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характера в жизненных ситуациях;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выслушивание собеседника и ведение диалога;</w:t>
            </w:r>
          </w:p>
          <w:p w:rsidR="006527FB" w:rsidRPr="007C047D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средств информационных и коммуникационных технологий для решения коммуникативных, познавательных и творческих задач</w:t>
            </w:r>
          </w:p>
        </w:tc>
        <w:tc>
          <w:tcPr>
            <w:tcW w:w="993" w:type="dxa"/>
          </w:tcPr>
          <w:p w:rsidR="009C0792" w:rsidRPr="007C047D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850" w:type="dxa"/>
          </w:tcPr>
          <w:p w:rsidR="009C0792" w:rsidRPr="007C047D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0792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92" w:rsidRPr="007C047D" w:rsidTr="00DE4D82">
        <w:trPr>
          <w:trHeight w:val="480"/>
        </w:trPr>
        <w:tc>
          <w:tcPr>
            <w:tcW w:w="456" w:type="dxa"/>
          </w:tcPr>
          <w:p w:rsidR="009C0792" w:rsidRPr="007C047D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9C0792" w:rsidRPr="007C047D" w:rsidRDefault="0040071C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умеет делать компьютер</w:t>
            </w:r>
            <w:r w:rsidR="009C0792" w:rsidRPr="009C07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9C0792" w:rsidRPr="007C047D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0792" w:rsidRPr="007C047D" w:rsidRDefault="0040071C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функциями компьютера и  его основными составляющими </w:t>
            </w:r>
          </w:p>
        </w:tc>
        <w:tc>
          <w:tcPr>
            <w:tcW w:w="2976" w:type="dxa"/>
          </w:tcPr>
          <w:p w:rsidR="009C0792" w:rsidRDefault="00326B8D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>
              <w:t xml:space="preserve"> </w:t>
            </w:r>
            <w:r w:rsidRPr="00326B8D">
              <w:rPr>
                <w:rFonts w:ascii="Times New Roman" w:hAnsi="Times New Roman" w:cs="Times New Roman"/>
                <w:sz w:val="24"/>
                <w:szCs w:val="24"/>
              </w:rPr>
              <w:t>уважение к информации о частной жизни и информационным результатам других людей;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последовательности шагов алгоритма для достижения цели;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К:  </w:t>
            </w:r>
            <w:proofErr w:type="spell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признавание</w:t>
            </w:r>
            <w:proofErr w:type="spell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существования различных точек зрения и права каждого иметь </w:t>
            </w: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</w:p>
          <w:p w:rsidR="006527FB" w:rsidRPr="007C047D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 выбор оснований и критериев для сравнения, </w:t>
            </w:r>
            <w:proofErr w:type="spell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, классификации объектов;</w:t>
            </w:r>
          </w:p>
        </w:tc>
        <w:tc>
          <w:tcPr>
            <w:tcW w:w="993" w:type="dxa"/>
          </w:tcPr>
          <w:p w:rsidR="009C0792" w:rsidRPr="007C047D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</w:tcPr>
          <w:p w:rsidR="009C0792" w:rsidRPr="007C047D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0792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92" w:rsidRPr="007C047D" w:rsidTr="00DE4D82">
        <w:trPr>
          <w:trHeight w:val="480"/>
        </w:trPr>
        <w:tc>
          <w:tcPr>
            <w:tcW w:w="456" w:type="dxa"/>
          </w:tcPr>
          <w:p w:rsidR="009C0792" w:rsidRPr="007C047D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9C0792" w:rsidRPr="007C047D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92">
              <w:rPr>
                <w:rFonts w:ascii="Times New Roman" w:hAnsi="Times New Roman" w:cs="Times New Roman"/>
                <w:sz w:val="24"/>
                <w:szCs w:val="24"/>
              </w:rPr>
              <w:t xml:space="preserve">Из чего состоит </w:t>
            </w:r>
            <w:r w:rsidR="0040071C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9C07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9C0792" w:rsidRPr="007C047D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0792" w:rsidRPr="007C047D" w:rsidRDefault="0040071C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составляющими компьютера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 его устройствами </w:t>
            </w:r>
          </w:p>
        </w:tc>
        <w:tc>
          <w:tcPr>
            <w:tcW w:w="2976" w:type="dxa"/>
          </w:tcPr>
          <w:p w:rsidR="009C0792" w:rsidRDefault="00326B8D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Л:   критическое отношение к информации и избирательность её восприятия;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:  планирование последовательности шагов алгоритма для достижения </w:t>
            </w:r>
            <w:r w:rsidRPr="0065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цели;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:  выслушивание собеседника и ведение диалога;</w:t>
            </w:r>
          </w:p>
          <w:p w:rsidR="006527FB" w:rsidRPr="007C047D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:  выбор оснований и критериев для сравнения, </w:t>
            </w:r>
            <w:proofErr w:type="spell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, классификации объектов;</w:t>
            </w:r>
          </w:p>
        </w:tc>
        <w:tc>
          <w:tcPr>
            <w:tcW w:w="993" w:type="dxa"/>
          </w:tcPr>
          <w:p w:rsidR="009C0792" w:rsidRPr="007C047D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850" w:type="dxa"/>
          </w:tcPr>
          <w:p w:rsidR="009C0792" w:rsidRPr="007C047D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0792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92" w:rsidRPr="007C047D" w:rsidTr="00DE4D82">
        <w:trPr>
          <w:trHeight w:val="480"/>
        </w:trPr>
        <w:tc>
          <w:tcPr>
            <w:tcW w:w="456" w:type="dxa"/>
          </w:tcPr>
          <w:p w:rsidR="009C0792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33015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15" w:rsidRPr="007C047D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9C0792" w:rsidRPr="007C047D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92">
              <w:rPr>
                <w:rFonts w:ascii="Times New Roman" w:hAnsi="Times New Roman" w:cs="Times New Roman"/>
                <w:sz w:val="24"/>
                <w:szCs w:val="24"/>
              </w:rPr>
              <w:t>Понятие и назначение курсора. Управление</w:t>
            </w:r>
          </w:p>
        </w:tc>
        <w:tc>
          <w:tcPr>
            <w:tcW w:w="850" w:type="dxa"/>
          </w:tcPr>
          <w:p w:rsidR="009C0792" w:rsidRPr="007C047D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C0792" w:rsidRPr="007C047D" w:rsidRDefault="0040071C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понятием и назначением курсора </w:t>
            </w:r>
          </w:p>
        </w:tc>
        <w:tc>
          <w:tcPr>
            <w:tcW w:w="2976" w:type="dxa"/>
          </w:tcPr>
          <w:p w:rsidR="009C0792" w:rsidRDefault="00326B8D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8D">
              <w:rPr>
                <w:rFonts w:ascii="Times New Roman" w:hAnsi="Times New Roman" w:cs="Times New Roman"/>
                <w:sz w:val="24"/>
                <w:szCs w:val="24"/>
              </w:rPr>
              <w:t>Л:  осмысление мотивов своих действий при выполнении заданий с жизненными ситуациями;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:  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К:  </w:t>
            </w:r>
            <w:proofErr w:type="spell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признавание</w:t>
            </w:r>
            <w:proofErr w:type="spell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существования различных точек зрения и права каждого иметь </w:t>
            </w: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</w:p>
          <w:p w:rsidR="006527FB" w:rsidRPr="007C047D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:  использование средств информационных и коммуникационных технологий для решения коммуникативных, познавательных и творческих задач</w:t>
            </w:r>
          </w:p>
        </w:tc>
        <w:tc>
          <w:tcPr>
            <w:tcW w:w="993" w:type="dxa"/>
          </w:tcPr>
          <w:p w:rsidR="009C0792" w:rsidRPr="007C047D" w:rsidRDefault="0040071C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1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</w:tcPr>
          <w:p w:rsidR="009C0792" w:rsidRPr="007C047D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0792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92" w:rsidRPr="007C047D" w:rsidTr="00DE4D82">
        <w:trPr>
          <w:trHeight w:val="480"/>
        </w:trPr>
        <w:tc>
          <w:tcPr>
            <w:tcW w:w="456" w:type="dxa"/>
          </w:tcPr>
          <w:p w:rsidR="009C0792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33015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15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33015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15" w:rsidRPr="007C047D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</w:tcPr>
          <w:p w:rsidR="009C0792" w:rsidRPr="009C0792" w:rsidRDefault="009C0792" w:rsidP="009C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92">
              <w:rPr>
                <w:rFonts w:ascii="Times New Roman" w:hAnsi="Times New Roman" w:cs="Times New Roman"/>
                <w:sz w:val="24"/>
                <w:szCs w:val="24"/>
              </w:rPr>
              <w:t>Клавиатура.</w:t>
            </w:r>
          </w:p>
          <w:p w:rsidR="009C0792" w:rsidRPr="007C047D" w:rsidRDefault="009C0792" w:rsidP="009C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92">
              <w:rPr>
                <w:rFonts w:ascii="Times New Roman" w:hAnsi="Times New Roman" w:cs="Times New Roman"/>
                <w:sz w:val="24"/>
                <w:szCs w:val="24"/>
              </w:rPr>
              <w:t>Упражнения из серии «Ловкие ручки»</w:t>
            </w:r>
          </w:p>
        </w:tc>
        <w:tc>
          <w:tcPr>
            <w:tcW w:w="850" w:type="dxa"/>
          </w:tcPr>
          <w:p w:rsidR="009C0792" w:rsidRPr="007C047D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C0792" w:rsidRPr="007C047D" w:rsidRDefault="0040071C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Набирать текст  по образцу </w:t>
            </w:r>
          </w:p>
        </w:tc>
        <w:tc>
          <w:tcPr>
            <w:tcW w:w="2976" w:type="dxa"/>
          </w:tcPr>
          <w:p w:rsidR="009C0792" w:rsidRDefault="00326B8D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8D">
              <w:rPr>
                <w:rFonts w:ascii="Times New Roman" w:hAnsi="Times New Roman" w:cs="Times New Roman"/>
                <w:sz w:val="24"/>
                <w:szCs w:val="24"/>
              </w:rPr>
              <w:t>Л:  уважение к информации о частной жизни и информационным результатам других людей;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: освоение способов решения проблем творческого характера в жизненных ситуациях;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:  выслушивание собеседника и ведение диалога;</w:t>
            </w:r>
          </w:p>
          <w:p w:rsidR="006527FB" w:rsidRPr="007C047D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:  установление причинно-следственных связей;</w:t>
            </w:r>
          </w:p>
        </w:tc>
        <w:tc>
          <w:tcPr>
            <w:tcW w:w="993" w:type="dxa"/>
          </w:tcPr>
          <w:p w:rsidR="009C0792" w:rsidRPr="007C047D" w:rsidRDefault="0040071C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850" w:type="dxa"/>
          </w:tcPr>
          <w:p w:rsidR="009C0792" w:rsidRPr="007C047D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0792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92" w:rsidRPr="007C047D" w:rsidTr="00177248">
        <w:trPr>
          <w:trHeight w:val="480"/>
        </w:trPr>
        <w:tc>
          <w:tcPr>
            <w:tcW w:w="9571" w:type="dxa"/>
            <w:gridSpan w:val="8"/>
          </w:tcPr>
          <w:p w:rsidR="009C0792" w:rsidRDefault="009C0792" w:rsidP="00E2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92">
              <w:rPr>
                <w:rFonts w:ascii="Times New Roman" w:hAnsi="Times New Roman" w:cs="Times New Roman"/>
                <w:sz w:val="24"/>
                <w:szCs w:val="24"/>
              </w:rPr>
              <w:t>Формальное описание предметов</w:t>
            </w:r>
          </w:p>
        </w:tc>
      </w:tr>
      <w:tr w:rsidR="009C0792" w:rsidRPr="007C047D" w:rsidTr="00DE4D82">
        <w:trPr>
          <w:trHeight w:val="480"/>
        </w:trPr>
        <w:tc>
          <w:tcPr>
            <w:tcW w:w="456" w:type="dxa"/>
          </w:tcPr>
          <w:p w:rsidR="009C0792" w:rsidRPr="007C047D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9C0792" w:rsidRPr="007C047D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92"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существенны</w:t>
            </w:r>
            <w:r w:rsidRPr="009C0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признаков</w:t>
            </w:r>
          </w:p>
        </w:tc>
        <w:tc>
          <w:tcPr>
            <w:tcW w:w="850" w:type="dxa"/>
          </w:tcPr>
          <w:p w:rsidR="009C0792" w:rsidRPr="007C047D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9C0792" w:rsidRPr="007C047D" w:rsidRDefault="0040071C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существенные признаки описания предметов </w:t>
            </w:r>
          </w:p>
        </w:tc>
        <w:tc>
          <w:tcPr>
            <w:tcW w:w="2976" w:type="dxa"/>
          </w:tcPr>
          <w:p w:rsidR="009C0792" w:rsidRDefault="00326B8D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Л:  осмысление мотивов своих действий при </w:t>
            </w:r>
            <w:r w:rsidRPr="00326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заданий с жизненными ситуациями;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:  планирование последовательности шагов алгоритма для достижения цели;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аргументирование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 своей точки зрения на выбор оснований и критериев при выделении признаков, сравнении и классификации объектов;</w:t>
            </w:r>
          </w:p>
          <w:p w:rsidR="006527FB" w:rsidRPr="007C047D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:  выбор оснований и критериев для сравнения, </w:t>
            </w:r>
            <w:proofErr w:type="spell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, классификации объектов;</w:t>
            </w:r>
          </w:p>
        </w:tc>
        <w:tc>
          <w:tcPr>
            <w:tcW w:w="993" w:type="dxa"/>
          </w:tcPr>
          <w:p w:rsidR="009C0792" w:rsidRPr="007C047D" w:rsidRDefault="0040071C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 w:rsidRPr="00400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850" w:type="dxa"/>
          </w:tcPr>
          <w:p w:rsidR="009C0792" w:rsidRPr="007C047D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0792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92" w:rsidRPr="007C047D" w:rsidTr="00DE4D82">
        <w:trPr>
          <w:trHeight w:val="480"/>
        </w:trPr>
        <w:tc>
          <w:tcPr>
            <w:tcW w:w="456" w:type="dxa"/>
          </w:tcPr>
          <w:p w:rsidR="009C0792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133015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15" w:rsidRPr="007C047D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7" w:type="dxa"/>
          </w:tcPr>
          <w:p w:rsidR="009C0792" w:rsidRPr="007C047D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92"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существенных признаков группы предметов: общее и особенное</w:t>
            </w:r>
          </w:p>
        </w:tc>
        <w:tc>
          <w:tcPr>
            <w:tcW w:w="850" w:type="dxa"/>
          </w:tcPr>
          <w:p w:rsidR="009C0792" w:rsidRPr="007C047D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C0792" w:rsidRPr="007C047D" w:rsidRDefault="0040071C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1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описания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40071C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2976" w:type="dxa"/>
          </w:tcPr>
          <w:p w:rsidR="009C0792" w:rsidRDefault="00326B8D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8D">
              <w:rPr>
                <w:rFonts w:ascii="Times New Roman" w:hAnsi="Times New Roman" w:cs="Times New Roman"/>
                <w:sz w:val="24"/>
                <w:szCs w:val="24"/>
              </w:rPr>
              <w:t>Л:   критическое отношение к информации и избирательность её восприятия;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: освоение способов решения проблем творческого характера в жизненных ситуациях;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аргументирование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 своей точки зрения на выбор оснований и критериев при выделении признаков, сравнении и классификации объектов;</w:t>
            </w:r>
          </w:p>
          <w:p w:rsidR="006527FB" w:rsidRPr="007C047D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:  использование средств информационных и коммуникационных технологий для решения коммуникативных, познавательных и творческих задач</w:t>
            </w:r>
          </w:p>
        </w:tc>
        <w:tc>
          <w:tcPr>
            <w:tcW w:w="993" w:type="dxa"/>
          </w:tcPr>
          <w:p w:rsidR="009C0792" w:rsidRPr="007C047D" w:rsidRDefault="0040071C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1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</w:tcPr>
          <w:p w:rsidR="009C0792" w:rsidRPr="007C047D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0792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92" w:rsidRPr="007C047D" w:rsidTr="00DE4D82">
        <w:trPr>
          <w:trHeight w:val="480"/>
        </w:trPr>
        <w:tc>
          <w:tcPr>
            <w:tcW w:w="456" w:type="dxa"/>
          </w:tcPr>
          <w:p w:rsidR="009C0792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33015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15" w:rsidRPr="007C047D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7" w:type="dxa"/>
          </w:tcPr>
          <w:p w:rsidR="009C0792" w:rsidRPr="007C047D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92">
              <w:rPr>
                <w:rFonts w:ascii="Times New Roman" w:hAnsi="Times New Roman" w:cs="Times New Roman"/>
                <w:sz w:val="24"/>
                <w:szCs w:val="24"/>
              </w:rPr>
              <w:t>Выявление закономерностей в расположении предметов</w:t>
            </w:r>
          </w:p>
        </w:tc>
        <w:tc>
          <w:tcPr>
            <w:tcW w:w="850" w:type="dxa"/>
          </w:tcPr>
          <w:p w:rsidR="009C0792" w:rsidRPr="007C047D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C0792" w:rsidRPr="007C047D" w:rsidRDefault="0040071C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закономерностями в расположении предметов  и их выявление </w:t>
            </w:r>
          </w:p>
        </w:tc>
        <w:tc>
          <w:tcPr>
            <w:tcW w:w="2976" w:type="dxa"/>
          </w:tcPr>
          <w:p w:rsidR="009C0792" w:rsidRDefault="00326B8D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8D">
              <w:rPr>
                <w:rFonts w:ascii="Times New Roman" w:hAnsi="Times New Roman" w:cs="Times New Roman"/>
                <w:sz w:val="24"/>
                <w:szCs w:val="24"/>
              </w:rPr>
              <w:t>Л:  уважение к информации о частной жизни и информационным результатам других людей;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:  планирование последовательности шагов алгоритма для достижения цели;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:  выслушивание собеседника и ведение диалога;</w:t>
            </w:r>
          </w:p>
          <w:p w:rsidR="006527FB" w:rsidRPr="007C047D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:  выбор оснований и критериев для сравнения, </w:t>
            </w:r>
            <w:proofErr w:type="spell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, классификации </w:t>
            </w:r>
            <w:r w:rsidRPr="0065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объектов;</w:t>
            </w:r>
          </w:p>
        </w:tc>
        <w:tc>
          <w:tcPr>
            <w:tcW w:w="993" w:type="dxa"/>
          </w:tcPr>
          <w:p w:rsidR="009C0792" w:rsidRPr="007C047D" w:rsidRDefault="0040071C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850" w:type="dxa"/>
          </w:tcPr>
          <w:p w:rsidR="009C0792" w:rsidRPr="007C047D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0792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92" w:rsidRPr="007C047D" w:rsidTr="00DE4D82">
        <w:trPr>
          <w:trHeight w:val="480"/>
        </w:trPr>
        <w:tc>
          <w:tcPr>
            <w:tcW w:w="456" w:type="dxa"/>
          </w:tcPr>
          <w:p w:rsidR="009C0792" w:rsidRPr="007C047D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37" w:type="dxa"/>
          </w:tcPr>
          <w:p w:rsidR="009C0792" w:rsidRPr="007C047D" w:rsidRDefault="005C1A23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23">
              <w:rPr>
                <w:rFonts w:ascii="Times New Roman" w:hAnsi="Times New Roman" w:cs="Times New Roman"/>
                <w:sz w:val="24"/>
                <w:szCs w:val="24"/>
              </w:rPr>
              <w:t>Понятие множества</w:t>
            </w:r>
          </w:p>
        </w:tc>
        <w:tc>
          <w:tcPr>
            <w:tcW w:w="850" w:type="dxa"/>
          </w:tcPr>
          <w:p w:rsidR="009C0792" w:rsidRPr="007C047D" w:rsidRDefault="005C1A23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0792" w:rsidRPr="007C047D" w:rsidRDefault="0040071C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 с понятием множество</w:t>
            </w:r>
          </w:p>
        </w:tc>
        <w:tc>
          <w:tcPr>
            <w:tcW w:w="2976" w:type="dxa"/>
          </w:tcPr>
          <w:p w:rsidR="009C0792" w:rsidRDefault="00326B8D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8D">
              <w:rPr>
                <w:rFonts w:ascii="Times New Roman" w:hAnsi="Times New Roman" w:cs="Times New Roman"/>
                <w:sz w:val="24"/>
                <w:szCs w:val="24"/>
              </w:rPr>
              <w:t>Л:   критическое отношение к информации и избирательность её восприятия;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поиск ошибок в плане действий и внесение в него изменений.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аргументирование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 своей точки зрения на выбор оснований и критериев при выделении признаков, сравнении и классификации объектов;</w:t>
            </w:r>
          </w:p>
          <w:p w:rsidR="006527FB" w:rsidRPr="007C047D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:  установление причинно-следственных связей;</w:t>
            </w:r>
          </w:p>
        </w:tc>
        <w:tc>
          <w:tcPr>
            <w:tcW w:w="993" w:type="dxa"/>
          </w:tcPr>
          <w:p w:rsidR="009C0792" w:rsidRPr="007C047D" w:rsidRDefault="0040071C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1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</w:tcPr>
          <w:p w:rsidR="009C0792" w:rsidRPr="007C047D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0792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92" w:rsidRPr="007C047D" w:rsidTr="00DE4D82">
        <w:trPr>
          <w:trHeight w:val="480"/>
        </w:trPr>
        <w:tc>
          <w:tcPr>
            <w:tcW w:w="456" w:type="dxa"/>
          </w:tcPr>
          <w:p w:rsidR="009C0792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33015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15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33015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15" w:rsidRPr="007C047D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7" w:type="dxa"/>
          </w:tcPr>
          <w:p w:rsidR="009C0792" w:rsidRPr="007C047D" w:rsidRDefault="005C1A23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23">
              <w:rPr>
                <w:rFonts w:ascii="Times New Roman" w:hAnsi="Times New Roman" w:cs="Times New Roman"/>
                <w:sz w:val="24"/>
                <w:szCs w:val="24"/>
              </w:rPr>
              <w:t>Вложенность и пересечение множеств</w:t>
            </w:r>
          </w:p>
        </w:tc>
        <w:tc>
          <w:tcPr>
            <w:tcW w:w="850" w:type="dxa"/>
          </w:tcPr>
          <w:p w:rsidR="009C0792" w:rsidRPr="007C047D" w:rsidRDefault="005C1A23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C0792" w:rsidRPr="007C047D" w:rsidRDefault="0040071C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вложенностью и пересечением  множеств </w:t>
            </w:r>
          </w:p>
        </w:tc>
        <w:tc>
          <w:tcPr>
            <w:tcW w:w="2976" w:type="dxa"/>
          </w:tcPr>
          <w:p w:rsidR="009C0792" w:rsidRDefault="00326B8D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8D">
              <w:rPr>
                <w:rFonts w:ascii="Times New Roman" w:hAnsi="Times New Roman" w:cs="Times New Roman"/>
                <w:sz w:val="24"/>
                <w:szCs w:val="24"/>
              </w:rPr>
              <w:t>Л:  уважение к информации о частной жизни и информационным результатам других людей;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: освоение способов решения проблем творческого характера в жизненных ситуациях;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К: </w:t>
            </w:r>
            <w:r>
              <w:t xml:space="preserve"> </w:t>
            </w:r>
            <w:proofErr w:type="spell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признавание</w:t>
            </w:r>
            <w:proofErr w:type="spell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существования различных точек зрения и права каждого иметь </w:t>
            </w: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</w:p>
          <w:p w:rsidR="006527FB" w:rsidRPr="007C047D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:  использование средств информационных и коммуникационных технологий для решения коммуникативных, познавательных и творческих задач</w:t>
            </w:r>
          </w:p>
        </w:tc>
        <w:tc>
          <w:tcPr>
            <w:tcW w:w="993" w:type="dxa"/>
          </w:tcPr>
          <w:p w:rsidR="009C0792" w:rsidRPr="007C047D" w:rsidRDefault="0040071C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1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</w:tcPr>
          <w:p w:rsidR="009C0792" w:rsidRPr="007C047D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0792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23" w:rsidRPr="007C047D" w:rsidTr="001278B5">
        <w:trPr>
          <w:trHeight w:val="480"/>
        </w:trPr>
        <w:tc>
          <w:tcPr>
            <w:tcW w:w="9571" w:type="dxa"/>
            <w:gridSpan w:val="8"/>
          </w:tcPr>
          <w:p w:rsidR="005C1A23" w:rsidRDefault="005C1A23" w:rsidP="00E2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23">
              <w:rPr>
                <w:rFonts w:ascii="Times New Roman" w:hAnsi="Times New Roman" w:cs="Times New Roman"/>
                <w:sz w:val="24"/>
                <w:szCs w:val="24"/>
              </w:rPr>
              <w:t>Введение в логику</w:t>
            </w:r>
          </w:p>
        </w:tc>
      </w:tr>
      <w:tr w:rsidR="009C0792" w:rsidRPr="007C047D" w:rsidTr="00DE4D82">
        <w:trPr>
          <w:trHeight w:val="480"/>
        </w:trPr>
        <w:tc>
          <w:tcPr>
            <w:tcW w:w="456" w:type="dxa"/>
          </w:tcPr>
          <w:p w:rsidR="009C0792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33015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15" w:rsidRPr="007C047D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7" w:type="dxa"/>
          </w:tcPr>
          <w:p w:rsidR="009C0792" w:rsidRPr="007C047D" w:rsidRDefault="005C1A23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2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внимания</w:t>
            </w:r>
          </w:p>
        </w:tc>
        <w:tc>
          <w:tcPr>
            <w:tcW w:w="850" w:type="dxa"/>
          </w:tcPr>
          <w:p w:rsidR="009C0792" w:rsidRPr="007C047D" w:rsidRDefault="005C1A23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C0792" w:rsidRPr="007C047D" w:rsidRDefault="0040071C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</w:t>
            </w:r>
          </w:p>
        </w:tc>
        <w:tc>
          <w:tcPr>
            <w:tcW w:w="2976" w:type="dxa"/>
          </w:tcPr>
          <w:p w:rsidR="009C0792" w:rsidRDefault="00326B8D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8D">
              <w:rPr>
                <w:rFonts w:ascii="Times New Roman" w:hAnsi="Times New Roman" w:cs="Times New Roman"/>
                <w:sz w:val="24"/>
                <w:szCs w:val="24"/>
              </w:rPr>
              <w:t>Л:   критическое отношение к информации и избирательность её восприятия;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:  поиск ошибок в плане действий и внесение в него изменений.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К:  </w:t>
            </w:r>
            <w:proofErr w:type="spell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признавание</w:t>
            </w:r>
            <w:proofErr w:type="spell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существования различных точек зрения и права каждого иметь </w:t>
            </w: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</w:p>
          <w:p w:rsidR="006527FB" w:rsidRPr="007C047D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:  установление причинно-следственных связей;</w:t>
            </w:r>
          </w:p>
        </w:tc>
        <w:tc>
          <w:tcPr>
            <w:tcW w:w="993" w:type="dxa"/>
          </w:tcPr>
          <w:p w:rsidR="009C0792" w:rsidRPr="007C047D" w:rsidRDefault="0040071C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</w:t>
            </w:r>
          </w:p>
        </w:tc>
        <w:tc>
          <w:tcPr>
            <w:tcW w:w="850" w:type="dxa"/>
          </w:tcPr>
          <w:p w:rsidR="009C0792" w:rsidRPr="007C047D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0792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92" w:rsidRPr="007C047D" w:rsidTr="00DE4D82">
        <w:trPr>
          <w:trHeight w:val="480"/>
        </w:trPr>
        <w:tc>
          <w:tcPr>
            <w:tcW w:w="456" w:type="dxa"/>
          </w:tcPr>
          <w:p w:rsidR="009C0792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133015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15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33015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15" w:rsidRPr="007C047D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7" w:type="dxa"/>
          </w:tcPr>
          <w:p w:rsidR="009C0792" w:rsidRPr="007C047D" w:rsidRDefault="005C1A23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23">
              <w:rPr>
                <w:rFonts w:ascii="Times New Roman" w:hAnsi="Times New Roman" w:cs="Times New Roman"/>
                <w:sz w:val="24"/>
                <w:szCs w:val="24"/>
              </w:rPr>
              <w:t>Логика и конструирование</w:t>
            </w:r>
          </w:p>
        </w:tc>
        <w:tc>
          <w:tcPr>
            <w:tcW w:w="850" w:type="dxa"/>
          </w:tcPr>
          <w:p w:rsidR="009C0792" w:rsidRPr="007C047D" w:rsidRDefault="005C1A23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C0792" w:rsidRPr="007C047D" w:rsidRDefault="0040071C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понятием логика и  конструирование </w:t>
            </w:r>
          </w:p>
        </w:tc>
        <w:tc>
          <w:tcPr>
            <w:tcW w:w="2976" w:type="dxa"/>
          </w:tcPr>
          <w:p w:rsidR="009C0792" w:rsidRDefault="00326B8D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Pr="00326B8D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осмысление мотивов своих действий при выполнении заданий с жизненными ситуациями;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: освоение способов решения проблем творческого характера в жизненных ситуациях;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аргументирование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 своей точки зрения на выбор оснований и критериев при выделении признаков, сравнении и классификации объектов;</w:t>
            </w:r>
          </w:p>
          <w:p w:rsidR="006527FB" w:rsidRPr="007C047D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:  выбор оснований и критериев для сравнения, </w:t>
            </w:r>
            <w:proofErr w:type="spell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, классификации объектов;</w:t>
            </w:r>
          </w:p>
        </w:tc>
        <w:tc>
          <w:tcPr>
            <w:tcW w:w="993" w:type="dxa"/>
          </w:tcPr>
          <w:p w:rsidR="009C0792" w:rsidRPr="007C047D" w:rsidRDefault="0040071C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1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</w:tcPr>
          <w:p w:rsidR="009C0792" w:rsidRPr="007C047D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0792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92" w:rsidRPr="007C047D" w:rsidTr="00DE4D82">
        <w:trPr>
          <w:trHeight w:val="480"/>
        </w:trPr>
        <w:tc>
          <w:tcPr>
            <w:tcW w:w="456" w:type="dxa"/>
          </w:tcPr>
          <w:p w:rsidR="009C0792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33015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15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33015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15" w:rsidRPr="007C047D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7" w:type="dxa"/>
          </w:tcPr>
          <w:p w:rsidR="009C0792" w:rsidRPr="007C047D" w:rsidRDefault="005C1A23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23"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</w:p>
        </w:tc>
        <w:tc>
          <w:tcPr>
            <w:tcW w:w="850" w:type="dxa"/>
          </w:tcPr>
          <w:p w:rsidR="009C0792" w:rsidRPr="007C047D" w:rsidRDefault="005C1A23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C0792" w:rsidRPr="007C047D" w:rsidRDefault="0040071C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понятием симметрия. </w:t>
            </w:r>
          </w:p>
        </w:tc>
        <w:tc>
          <w:tcPr>
            <w:tcW w:w="2976" w:type="dxa"/>
          </w:tcPr>
          <w:p w:rsidR="009C0792" w:rsidRDefault="00326B8D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8D">
              <w:rPr>
                <w:rFonts w:ascii="Times New Roman" w:hAnsi="Times New Roman" w:cs="Times New Roman"/>
                <w:sz w:val="24"/>
                <w:szCs w:val="24"/>
              </w:rPr>
              <w:t>Л:  уважение к информации о частной жизни и информационным результатам других людей;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:  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аргументирование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 своей точки зрения на выбор оснований и критериев при выделении признаков, сравнении и классификации объектов;</w:t>
            </w:r>
          </w:p>
          <w:p w:rsidR="006527FB" w:rsidRPr="007C047D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:  использование средств информационных и коммуникационных технологий для решения коммуникативных, познавательных и творческих задач</w:t>
            </w:r>
          </w:p>
        </w:tc>
        <w:tc>
          <w:tcPr>
            <w:tcW w:w="993" w:type="dxa"/>
          </w:tcPr>
          <w:p w:rsidR="009C0792" w:rsidRPr="007C047D" w:rsidRDefault="0040071C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1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</w:tcPr>
          <w:p w:rsidR="009C0792" w:rsidRPr="007C047D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0792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92" w:rsidRPr="007C047D" w:rsidTr="00DE4D82">
        <w:trPr>
          <w:trHeight w:val="480"/>
        </w:trPr>
        <w:tc>
          <w:tcPr>
            <w:tcW w:w="456" w:type="dxa"/>
          </w:tcPr>
          <w:p w:rsidR="009C0792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33015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15" w:rsidRPr="007C047D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7" w:type="dxa"/>
          </w:tcPr>
          <w:p w:rsidR="009C0792" w:rsidRPr="007C047D" w:rsidRDefault="005C1A23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23">
              <w:rPr>
                <w:rFonts w:ascii="Times New Roman" w:hAnsi="Times New Roman" w:cs="Times New Roman"/>
                <w:sz w:val="24"/>
                <w:szCs w:val="24"/>
              </w:rPr>
              <w:t>Пропедевтика отрицания</w:t>
            </w:r>
          </w:p>
        </w:tc>
        <w:tc>
          <w:tcPr>
            <w:tcW w:w="850" w:type="dxa"/>
          </w:tcPr>
          <w:p w:rsidR="009C0792" w:rsidRPr="007C047D" w:rsidRDefault="005C1A23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C0792" w:rsidRPr="007C047D" w:rsidRDefault="0040071C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 с пропедевтико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отрицания </w:t>
            </w:r>
          </w:p>
        </w:tc>
        <w:tc>
          <w:tcPr>
            <w:tcW w:w="2976" w:type="dxa"/>
          </w:tcPr>
          <w:p w:rsidR="009C0792" w:rsidRDefault="00326B8D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Л:   критическое отношение к информации и избирательность её восприятия;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:  планирование последовательности шагов алгоритма для достижения цели;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К:  </w:t>
            </w:r>
            <w:proofErr w:type="spell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признавание</w:t>
            </w:r>
            <w:proofErr w:type="spell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существования различных точек зрения и права каждого иметь </w:t>
            </w: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</w:p>
          <w:p w:rsidR="006527FB" w:rsidRPr="007C047D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:  выбор оснований и критериев для сравнения, </w:t>
            </w:r>
            <w:proofErr w:type="spell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, классификации объектов;</w:t>
            </w:r>
          </w:p>
        </w:tc>
        <w:tc>
          <w:tcPr>
            <w:tcW w:w="993" w:type="dxa"/>
          </w:tcPr>
          <w:p w:rsidR="009C0792" w:rsidRPr="007C047D" w:rsidRDefault="0040071C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850" w:type="dxa"/>
          </w:tcPr>
          <w:p w:rsidR="009C0792" w:rsidRPr="007C047D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0792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92" w:rsidRPr="007C047D" w:rsidTr="00DE4D82">
        <w:trPr>
          <w:trHeight w:val="480"/>
        </w:trPr>
        <w:tc>
          <w:tcPr>
            <w:tcW w:w="456" w:type="dxa"/>
          </w:tcPr>
          <w:p w:rsidR="009C0792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133015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15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33015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15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33015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15" w:rsidRPr="007C047D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7" w:type="dxa"/>
          </w:tcPr>
          <w:p w:rsidR="009C0792" w:rsidRPr="007C047D" w:rsidRDefault="005C1A23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23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850" w:type="dxa"/>
          </w:tcPr>
          <w:p w:rsidR="009C0792" w:rsidRPr="007C047D" w:rsidRDefault="005C1A23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C0792" w:rsidRPr="007C047D" w:rsidRDefault="0040071C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данные логические задачи</w:t>
            </w:r>
          </w:p>
        </w:tc>
        <w:tc>
          <w:tcPr>
            <w:tcW w:w="2976" w:type="dxa"/>
          </w:tcPr>
          <w:p w:rsidR="009C0792" w:rsidRDefault="00326B8D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8D">
              <w:rPr>
                <w:rFonts w:ascii="Times New Roman" w:hAnsi="Times New Roman" w:cs="Times New Roman"/>
                <w:sz w:val="24"/>
                <w:szCs w:val="24"/>
              </w:rPr>
              <w:t>Л:  уважение к информации о частной жизни и информационным результатам других людей;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: освоение способов решения проблем творческого характера в жизненных ситуациях;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аргументирование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 своей точки зрения на выбор оснований и критериев при выделении признаков, сравнении и классификации объектов;</w:t>
            </w:r>
          </w:p>
          <w:p w:rsidR="006527FB" w:rsidRPr="007C047D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причинно-следственных связей;</w:t>
            </w:r>
          </w:p>
        </w:tc>
        <w:tc>
          <w:tcPr>
            <w:tcW w:w="993" w:type="dxa"/>
          </w:tcPr>
          <w:p w:rsidR="009C0792" w:rsidRPr="007C047D" w:rsidRDefault="0040071C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850" w:type="dxa"/>
          </w:tcPr>
          <w:p w:rsidR="009C0792" w:rsidRPr="007C047D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0792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23" w:rsidRPr="007C047D" w:rsidTr="00886EFD">
        <w:trPr>
          <w:trHeight w:val="480"/>
        </w:trPr>
        <w:tc>
          <w:tcPr>
            <w:tcW w:w="9571" w:type="dxa"/>
            <w:gridSpan w:val="8"/>
          </w:tcPr>
          <w:p w:rsidR="005C1A23" w:rsidRDefault="005C1A23" w:rsidP="00E2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2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9C0792" w:rsidRPr="007C047D" w:rsidTr="00DE4D82">
        <w:trPr>
          <w:trHeight w:val="480"/>
        </w:trPr>
        <w:tc>
          <w:tcPr>
            <w:tcW w:w="456" w:type="dxa"/>
          </w:tcPr>
          <w:p w:rsidR="009C0792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33015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15" w:rsidRPr="007C047D" w:rsidRDefault="00133015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7" w:type="dxa"/>
          </w:tcPr>
          <w:p w:rsidR="009C0792" w:rsidRPr="007C047D" w:rsidRDefault="005C1A23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0" w:type="dxa"/>
          </w:tcPr>
          <w:p w:rsidR="009C0792" w:rsidRPr="007C047D" w:rsidRDefault="005C1A23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C0792" w:rsidRPr="007C047D" w:rsidRDefault="00A7273F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тест по изученному материалу </w:t>
            </w:r>
          </w:p>
        </w:tc>
        <w:tc>
          <w:tcPr>
            <w:tcW w:w="2976" w:type="dxa"/>
          </w:tcPr>
          <w:p w:rsidR="009C0792" w:rsidRDefault="00326B8D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8D">
              <w:rPr>
                <w:rFonts w:ascii="Times New Roman" w:hAnsi="Times New Roman" w:cs="Times New Roman"/>
                <w:sz w:val="24"/>
                <w:szCs w:val="24"/>
              </w:rPr>
              <w:t>Л:   критическое отношение к информации и избирательность её восприятия;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</w:t>
            </w:r>
          </w:p>
          <w:p w:rsidR="006527FB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К:  </w:t>
            </w:r>
            <w:proofErr w:type="spell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признавание</w:t>
            </w:r>
            <w:proofErr w:type="spell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существования различных точек зрения и права каждого иметь </w:t>
            </w: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</w:p>
          <w:p w:rsidR="006527FB" w:rsidRPr="007C047D" w:rsidRDefault="006527FB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7FB">
              <w:rPr>
                <w:rFonts w:ascii="Times New Roman" w:hAnsi="Times New Roman" w:cs="Times New Roman"/>
                <w:sz w:val="24"/>
                <w:szCs w:val="24"/>
              </w:rPr>
              <w:t xml:space="preserve">:  использование средств </w:t>
            </w:r>
            <w:r w:rsidRPr="0065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и коммуникационных технологий для решения коммуникативных, познавательных и творческих задач</w:t>
            </w:r>
          </w:p>
        </w:tc>
        <w:tc>
          <w:tcPr>
            <w:tcW w:w="993" w:type="dxa"/>
          </w:tcPr>
          <w:p w:rsidR="009C0792" w:rsidRDefault="0040071C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A7273F" w:rsidRDefault="00A7273F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73F" w:rsidRPr="007C047D" w:rsidRDefault="00A7273F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850" w:type="dxa"/>
          </w:tcPr>
          <w:p w:rsidR="009C0792" w:rsidRPr="007C047D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0792" w:rsidRDefault="009C0792" w:rsidP="00DE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8CE" w:rsidRDefault="005748CE" w:rsidP="005748CE">
      <w:pPr>
        <w:rPr>
          <w:rFonts w:ascii="Times New Roman" w:hAnsi="Times New Roman" w:cs="Times New Roman"/>
          <w:sz w:val="24"/>
          <w:szCs w:val="24"/>
        </w:rPr>
      </w:pPr>
    </w:p>
    <w:p w:rsidR="005C1A23" w:rsidRDefault="005C1A23" w:rsidP="005748CE">
      <w:pPr>
        <w:rPr>
          <w:rFonts w:ascii="Times New Roman" w:hAnsi="Times New Roman" w:cs="Times New Roman"/>
          <w:sz w:val="24"/>
          <w:szCs w:val="24"/>
        </w:rPr>
      </w:pPr>
    </w:p>
    <w:p w:rsidR="005C1A23" w:rsidRDefault="005C1A23" w:rsidP="005748CE">
      <w:pPr>
        <w:rPr>
          <w:rFonts w:ascii="Times New Roman" w:hAnsi="Times New Roman" w:cs="Times New Roman"/>
          <w:sz w:val="24"/>
          <w:szCs w:val="24"/>
        </w:rPr>
      </w:pPr>
    </w:p>
    <w:p w:rsidR="005C1A23" w:rsidRDefault="005C1A23" w:rsidP="005748CE">
      <w:pPr>
        <w:rPr>
          <w:rFonts w:ascii="Times New Roman" w:hAnsi="Times New Roman" w:cs="Times New Roman"/>
          <w:sz w:val="24"/>
          <w:szCs w:val="24"/>
        </w:rPr>
      </w:pPr>
    </w:p>
    <w:p w:rsidR="005C1A23" w:rsidRDefault="005C1A23" w:rsidP="005748CE">
      <w:pPr>
        <w:rPr>
          <w:rFonts w:ascii="Times New Roman" w:hAnsi="Times New Roman" w:cs="Times New Roman"/>
          <w:sz w:val="24"/>
          <w:szCs w:val="24"/>
        </w:rPr>
      </w:pPr>
    </w:p>
    <w:p w:rsidR="005C1A23" w:rsidRDefault="005C1A23" w:rsidP="005748CE">
      <w:pPr>
        <w:rPr>
          <w:rFonts w:ascii="Times New Roman" w:hAnsi="Times New Roman" w:cs="Times New Roman"/>
          <w:sz w:val="24"/>
          <w:szCs w:val="24"/>
        </w:rPr>
      </w:pPr>
    </w:p>
    <w:p w:rsidR="005C1A23" w:rsidRDefault="005C1A23" w:rsidP="005748CE">
      <w:pPr>
        <w:rPr>
          <w:rFonts w:ascii="Times New Roman" w:hAnsi="Times New Roman" w:cs="Times New Roman"/>
          <w:sz w:val="24"/>
          <w:szCs w:val="24"/>
        </w:rPr>
      </w:pPr>
    </w:p>
    <w:p w:rsidR="005C1A23" w:rsidRDefault="005C1A23" w:rsidP="005748CE">
      <w:pPr>
        <w:rPr>
          <w:rFonts w:ascii="Times New Roman" w:hAnsi="Times New Roman" w:cs="Times New Roman"/>
          <w:sz w:val="24"/>
          <w:szCs w:val="24"/>
        </w:rPr>
      </w:pPr>
    </w:p>
    <w:p w:rsidR="005C1A23" w:rsidRDefault="005C1A23" w:rsidP="005748CE">
      <w:pPr>
        <w:rPr>
          <w:rFonts w:ascii="Times New Roman" w:hAnsi="Times New Roman" w:cs="Times New Roman"/>
          <w:sz w:val="24"/>
          <w:szCs w:val="24"/>
        </w:rPr>
      </w:pPr>
    </w:p>
    <w:p w:rsidR="005C1A23" w:rsidRDefault="005C1A23" w:rsidP="005748CE">
      <w:pPr>
        <w:rPr>
          <w:rFonts w:ascii="Times New Roman" w:hAnsi="Times New Roman" w:cs="Times New Roman"/>
          <w:sz w:val="24"/>
          <w:szCs w:val="24"/>
        </w:rPr>
      </w:pPr>
    </w:p>
    <w:p w:rsidR="005C1A23" w:rsidRDefault="005C1A23" w:rsidP="005748CE">
      <w:pPr>
        <w:rPr>
          <w:rFonts w:ascii="Times New Roman" w:hAnsi="Times New Roman" w:cs="Times New Roman"/>
          <w:sz w:val="24"/>
          <w:szCs w:val="24"/>
        </w:rPr>
      </w:pPr>
    </w:p>
    <w:p w:rsidR="005C1A23" w:rsidRDefault="005C1A23" w:rsidP="005748CE">
      <w:pPr>
        <w:rPr>
          <w:rFonts w:ascii="Times New Roman" w:hAnsi="Times New Roman" w:cs="Times New Roman"/>
          <w:sz w:val="24"/>
          <w:szCs w:val="24"/>
        </w:rPr>
      </w:pPr>
    </w:p>
    <w:p w:rsidR="005C1A23" w:rsidRDefault="005C1A23" w:rsidP="005748CE">
      <w:pPr>
        <w:rPr>
          <w:rFonts w:ascii="Times New Roman" w:hAnsi="Times New Roman" w:cs="Times New Roman"/>
          <w:sz w:val="24"/>
          <w:szCs w:val="24"/>
        </w:rPr>
      </w:pPr>
    </w:p>
    <w:p w:rsidR="005C1A23" w:rsidRDefault="005C1A23" w:rsidP="005748CE">
      <w:pPr>
        <w:rPr>
          <w:rFonts w:ascii="Times New Roman" w:hAnsi="Times New Roman" w:cs="Times New Roman"/>
          <w:sz w:val="24"/>
          <w:szCs w:val="24"/>
        </w:rPr>
      </w:pPr>
    </w:p>
    <w:p w:rsidR="005C1A23" w:rsidRDefault="005C1A23" w:rsidP="005748CE">
      <w:pPr>
        <w:rPr>
          <w:rFonts w:ascii="Times New Roman" w:hAnsi="Times New Roman" w:cs="Times New Roman"/>
          <w:sz w:val="24"/>
          <w:szCs w:val="24"/>
        </w:rPr>
      </w:pPr>
    </w:p>
    <w:p w:rsidR="005C1A23" w:rsidRDefault="005C1A23" w:rsidP="005748CE">
      <w:pPr>
        <w:rPr>
          <w:rFonts w:ascii="Times New Roman" w:hAnsi="Times New Roman" w:cs="Times New Roman"/>
          <w:sz w:val="24"/>
          <w:szCs w:val="24"/>
        </w:rPr>
      </w:pPr>
    </w:p>
    <w:p w:rsidR="00A7273F" w:rsidRDefault="00A7273F" w:rsidP="005748CE">
      <w:pPr>
        <w:rPr>
          <w:rFonts w:ascii="Times New Roman" w:hAnsi="Times New Roman" w:cs="Times New Roman"/>
          <w:sz w:val="24"/>
          <w:szCs w:val="24"/>
        </w:rPr>
      </w:pPr>
    </w:p>
    <w:p w:rsidR="00A7273F" w:rsidRDefault="00A7273F" w:rsidP="005748CE">
      <w:pPr>
        <w:rPr>
          <w:rFonts w:ascii="Times New Roman" w:hAnsi="Times New Roman" w:cs="Times New Roman"/>
          <w:sz w:val="24"/>
          <w:szCs w:val="24"/>
        </w:rPr>
      </w:pPr>
    </w:p>
    <w:p w:rsidR="00A7273F" w:rsidRDefault="00A7273F" w:rsidP="005748CE">
      <w:pPr>
        <w:rPr>
          <w:rFonts w:ascii="Times New Roman" w:hAnsi="Times New Roman" w:cs="Times New Roman"/>
          <w:sz w:val="24"/>
          <w:szCs w:val="24"/>
        </w:rPr>
      </w:pPr>
    </w:p>
    <w:p w:rsidR="00A7273F" w:rsidRDefault="00A7273F" w:rsidP="005748CE">
      <w:pPr>
        <w:rPr>
          <w:rFonts w:ascii="Times New Roman" w:hAnsi="Times New Roman" w:cs="Times New Roman"/>
          <w:sz w:val="24"/>
          <w:szCs w:val="24"/>
        </w:rPr>
      </w:pPr>
    </w:p>
    <w:p w:rsidR="00A7273F" w:rsidRDefault="00A7273F" w:rsidP="005748CE">
      <w:pPr>
        <w:rPr>
          <w:rFonts w:ascii="Times New Roman" w:hAnsi="Times New Roman" w:cs="Times New Roman"/>
          <w:sz w:val="24"/>
          <w:szCs w:val="24"/>
        </w:rPr>
      </w:pPr>
    </w:p>
    <w:p w:rsidR="00A7273F" w:rsidRDefault="00A7273F" w:rsidP="005748CE">
      <w:pPr>
        <w:rPr>
          <w:rFonts w:ascii="Times New Roman" w:hAnsi="Times New Roman" w:cs="Times New Roman"/>
          <w:sz w:val="24"/>
          <w:szCs w:val="24"/>
        </w:rPr>
      </w:pPr>
    </w:p>
    <w:p w:rsidR="00A7273F" w:rsidRDefault="00A7273F" w:rsidP="005748CE">
      <w:pPr>
        <w:rPr>
          <w:rFonts w:ascii="Times New Roman" w:hAnsi="Times New Roman" w:cs="Times New Roman"/>
          <w:sz w:val="24"/>
          <w:szCs w:val="24"/>
        </w:rPr>
      </w:pPr>
    </w:p>
    <w:p w:rsidR="005C1A23" w:rsidRDefault="005C1A23" w:rsidP="005748CE">
      <w:pPr>
        <w:rPr>
          <w:rFonts w:ascii="Times New Roman" w:hAnsi="Times New Roman" w:cs="Times New Roman"/>
          <w:sz w:val="24"/>
          <w:szCs w:val="24"/>
        </w:rPr>
      </w:pPr>
    </w:p>
    <w:p w:rsidR="00E2445F" w:rsidRDefault="00E2445F" w:rsidP="00E24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45F" w:rsidRPr="004F3917" w:rsidRDefault="00E2445F" w:rsidP="00E24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917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E2445F" w:rsidRPr="004F3917" w:rsidRDefault="00E2445F" w:rsidP="00E2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1"/>
        <w:gridCol w:w="3457"/>
        <w:gridCol w:w="3256"/>
      </w:tblGrid>
      <w:tr w:rsidR="00E2445F" w:rsidRPr="004F3917" w:rsidTr="00E2445F">
        <w:tc>
          <w:tcPr>
            <w:tcW w:w="3141" w:type="dxa"/>
          </w:tcPr>
          <w:p w:rsidR="00E2445F" w:rsidRPr="004F3917" w:rsidRDefault="00E2445F" w:rsidP="0059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3457" w:type="dxa"/>
          </w:tcPr>
          <w:p w:rsidR="00E2445F" w:rsidRPr="004F3917" w:rsidRDefault="00E2445F" w:rsidP="0059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методические пособия</w:t>
            </w:r>
          </w:p>
        </w:tc>
        <w:tc>
          <w:tcPr>
            <w:tcW w:w="3256" w:type="dxa"/>
          </w:tcPr>
          <w:p w:rsidR="00E2445F" w:rsidRPr="004F3917" w:rsidRDefault="00E2445F" w:rsidP="0059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</w:p>
        </w:tc>
      </w:tr>
      <w:tr w:rsidR="00E2445F" w:rsidRPr="004F3917" w:rsidTr="00E2445F">
        <w:tc>
          <w:tcPr>
            <w:tcW w:w="3141" w:type="dxa"/>
          </w:tcPr>
          <w:p w:rsidR="00E2445F" w:rsidRPr="004F3917" w:rsidRDefault="00E2445F" w:rsidP="0059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C1A23">
              <w:rPr>
                <w:rFonts w:ascii="Times New Roman" w:hAnsi="Times New Roman" w:cs="Times New Roman"/>
                <w:sz w:val="24"/>
                <w:szCs w:val="24"/>
              </w:rPr>
              <w:t>Сборник «Задачи для развития логики».</w:t>
            </w:r>
          </w:p>
        </w:tc>
        <w:tc>
          <w:tcPr>
            <w:tcW w:w="3457" w:type="dxa"/>
          </w:tcPr>
          <w:p w:rsidR="00E2445F" w:rsidRPr="004F3917" w:rsidRDefault="00E2445F" w:rsidP="0059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23">
              <w:rPr>
                <w:rFonts w:ascii="Times New Roman" w:hAnsi="Times New Roman" w:cs="Times New Roman"/>
                <w:sz w:val="24"/>
                <w:szCs w:val="24"/>
              </w:rPr>
              <w:t>Клименченко Д.В. «Задачи по математике для любознательных», Москва, «Просвещение», 1992 год.</w:t>
            </w:r>
          </w:p>
        </w:tc>
        <w:tc>
          <w:tcPr>
            <w:tcW w:w="3256" w:type="dxa"/>
          </w:tcPr>
          <w:p w:rsidR="00E2445F" w:rsidRPr="004F3917" w:rsidRDefault="00E2445F" w:rsidP="0059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5F" w:rsidRPr="004F3917" w:rsidTr="00E2445F">
        <w:tc>
          <w:tcPr>
            <w:tcW w:w="3141" w:type="dxa"/>
          </w:tcPr>
          <w:p w:rsidR="00E2445F" w:rsidRPr="004F3917" w:rsidRDefault="00E2445F" w:rsidP="0059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C1A23">
              <w:rPr>
                <w:rFonts w:ascii="Times New Roman" w:hAnsi="Times New Roman" w:cs="Times New Roman"/>
                <w:sz w:val="24"/>
                <w:szCs w:val="24"/>
              </w:rPr>
              <w:t>«Компьютер для детей», Москва, АСТ-Пресс, 2003 год</w:t>
            </w:r>
          </w:p>
        </w:tc>
        <w:tc>
          <w:tcPr>
            <w:tcW w:w="3457" w:type="dxa"/>
          </w:tcPr>
          <w:p w:rsidR="00E2445F" w:rsidRPr="004F3917" w:rsidRDefault="00E2445F" w:rsidP="00E24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23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Никольская И.Л., </w:t>
            </w:r>
            <w:proofErr w:type="spellStart"/>
            <w:r w:rsidRPr="005C1A23">
              <w:rPr>
                <w:rFonts w:ascii="Times New Roman" w:hAnsi="Times New Roman" w:cs="Times New Roman"/>
                <w:sz w:val="24"/>
                <w:szCs w:val="24"/>
              </w:rPr>
              <w:t>Тигранова</w:t>
            </w:r>
            <w:proofErr w:type="spellEnd"/>
            <w:r w:rsidRPr="005C1A23">
              <w:rPr>
                <w:rFonts w:ascii="Times New Roman" w:hAnsi="Times New Roman" w:cs="Times New Roman"/>
                <w:sz w:val="24"/>
                <w:szCs w:val="24"/>
              </w:rPr>
              <w:t xml:space="preserve"> Л.И. «Гимнастика для ума», Москва, «Просвещение. Учебная литература», 1997 год</w:t>
            </w:r>
          </w:p>
        </w:tc>
        <w:tc>
          <w:tcPr>
            <w:tcW w:w="3256" w:type="dxa"/>
          </w:tcPr>
          <w:p w:rsidR="00E2445F" w:rsidRPr="004F3917" w:rsidRDefault="00E2445F" w:rsidP="0059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5F" w:rsidRPr="004F3917" w:rsidTr="00E2445F">
        <w:tc>
          <w:tcPr>
            <w:tcW w:w="3141" w:type="dxa"/>
          </w:tcPr>
          <w:p w:rsidR="00E2445F" w:rsidRPr="004F3917" w:rsidRDefault="00E2445F" w:rsidP="0059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E2445F" w:rsidRPr="004F3917" w:rsidRDefault="00E2445F" w:rsidP="00E24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23">
              <w:rPr>
                <w:rFonts w:ascii="Times New Roman" w:hAnsi="Times New Roman" w:cs="Times New Roman"/>
                <w:sz w:val="24"/>
                <w:szCs w:val="24"/>
              </w:rPr>
              <w:t xml:space="preserve">Тур С.Н., </w:t>
            </w:r>
            <w:proofErr w:type="spellStart"/>
            <w:r w:rsidRPr="005C1A23">
              <w:rPr>
                <w:rFonts w:ascii="Times New Roman" w:hAnsi="Times New Roman" w:cs="Times New Roman"/>
                <w:sz w:val="24"/>
                <w:szCs w:val="24"/>
              </w:rPr>
              <w:t>Бокучава</w:t>
            </w:r>
            <w:proofErr w:type="spellEnd"/>
            <w:r w:rsidRPr="005C1A23">
              <w:rPr>
                <w:rFonts w:ascii="Times New Roman" w:hAnsi="Times New Roman" w:cs="Times New Roman"/>
                <w:sz w:val="24"/>
                <w:szCs w:val="24"/>
              </w:rPr>
              <w:t xml:space="preserve"> Т.П. «Первые шаги в мире информатики». Методическое пособие для учителей 1-4 классов.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A23">
              <w:rPr>
                <w:rFonts w:ascii="Times New Roman" w:hAnsi="Times New Roman" w:cs="Times New Roman"/>
                <w:sz w:val="24"/>
                <w:szCs w:val="24"/>
              </w:rPr>
              <w:t>Санкт-Петербург, 2002 год</w:t>
            </w:r>
          </w:p>
        </w:tc>
        <w:tc>
          <w:tcPr>
            <w:tcW w:w="3256" w:type="dxa"/>
          </w:tcPr>
          <w:p w:rsidR="00E2445F" w:rsidRPr="004F3917" w:rsidRDefault="00E2445F" w:rsidP="0059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5F" w:rsidRPr="004F3917" w:rsidTr="00E2445F">
        <w:tc>
          <w:tcPr>
            <w:tcW w:w="3141" w:type="dxa"/>
          </w:tcPr>
          <w:p w:rsidR="00E2445F" w:rsidRPr="004F3917" w:rsidRDefault="00E2445F" w:rsidP="0059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E2445F" w:rsidRPr="004F3917" w:rsidRDefault="00E2445F" w:rsidP="0059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23">
              <w:rPr>
                <w:rFonts w:ascii="Times New Roman" w:hAnsi="Times New Roman" w:cs="Times New Roman"/>
                <w:sz w:val="24"/>
                <w:szCs w:val="24"/>
              </w:rPr>
              <w:t>Информатика. Дидактические материалы для организации тематического контроля по информатике в начальной школе. Москва, «Бином. Лаборатория знаний», 2004 год</w:t>
            </w:r>
          </w:p>
        </w:tc>
        <w:tc>
          <w:tcPr>
            <w:tcW w:w="3256" w:type="dxa"/>
          </w:tcPr>
          <w:p w:rsidR="00E2445F" w:rsidRPr="004F3917" w:rsidRDefault="00E2445F" w:rsidP="0059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FA9" w:rsidRPr="005748CE" w:rsidRDefault="00B04FA9">
      <w:pPr>
        <w:rPr>
          <w:rFonts w:ascii="Times New Roman" w:hAnsi="Times New Roman" w:cs="Times New Roman"/>
          <w:sz w:val="24"/>
          <w:szCs w:val="24"/>
        </w:rPr>
      </w:pPr>
    </w:p>
    <w:sectPr w:rsidR="00B04FA9" w:rsidRPr="005748CE" w:rsidSect="00355F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CE"/>
    <w:rsid w:val="00133015"/>
    <w:rsid w:val="00326B8D"/>
    <w:rsid w:val="0040071C"/>
    <w:rsid w:val="005748CE"/>
    <w:rsid w:val="005C1A23"/>
    <w:rsid w:val="005F1118"/>
    <w:rsid w:val="006527FB"/>
    <w:rsid w:val="009C0792"/>
    <w:rsid w:val="00A7273F"/>
    <w:rsid w:val="00B04FA9"/>
    <w:rsid w:val="00E2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6</cp:revision>
  <dcterms:created xsi:type="dcterms:W3CDTF">2015-10-17T20:55:00Z</dcterms:created>
  <dcterms:modified xsi:type="dcterms:W3CDTF">2015-11-18T07:13:00Z</dcterms:modified>
</cp:coreProperties>
</file>