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C2" w:rsidRPr="00EB7A4C" w:rsidRDefault="00EB7A4C" w:rsidP="00EB7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7A4C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u w:val="single"/>
          <w:lang w:eastAsia="ru-RU"/>
        </w:rPr>
        <w:t>к</w:t>
      </w:r>
      <w:r w:rsidR="00455EC2" w:rsidRPr="00EB7A4C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u w:val="single"/>
          <w:lang w:eastAsia="ru-RU"/>
        </w:rPr>
        <w:t>онсультация для родителей</w:t>
      </w:r>
    </w:p>
    <w:p w:rsidR="00455EC2" w:rsidRDefault="00455EC2" w:rsidP="00EB7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u w:val="single"/>
          <w:lang w:eastAsia="ru-RU"/>
        </w:rPr>
      </w:pPr>
      <w:r w:rsidRPr="00EB7A4C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u w:val="single"/>
          <w:lang w:eastAsia="ru-RU"/>
        </w:rPr>
        <w:t>«Развитие связной речи детей старшего дошкольного возраста»</w:t>
      </w:r>
    </w:p>
    <w:p w:rsidR="00EB7A4C" w:rsidRPr="00EB7A4C" w:rsidRDefault="00EB7A4C" w:rsidP="00EB7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5178" w:rsidRPr="00905178" w:rsidRDefault="00EB7A4C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="00905178"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формировании связной речи важную роль играет взаимосвязь речевого и эстетического аспекта. Связное высказывание показывает, насколько ребёнок владеет богатством родного языка, грамматическим строем и одновременно отражает уровень его умственного, эстетического и эмоционального развития.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Развитие образной речи является важной составной частью воспитания культуры речи в широком смысле этого слова, </w:t>
      </w:r>
      <w:proofErr w:type="gramStart"/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которая</w:t>
      </w:r>
      <w:proofErr w:type="gramEnd"/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помогает соблюдать нормы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455EC2" w:rsidRPr="00EB7A4C" w:rsidRDefault="00EB7A4C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55EC2"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имеют большие возможности развивать связную речь ребенка. Основные виды связной речи - рассказ и пересказ. 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Самостоятельный рассказ 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ребенком все этапы развития связной речи.</w:t>
      </w:r>
    </w:p>
    <w:p w:rsidR="00455EC2" w:rsidRPr="00EB7A4C" w:rsidRDefault="00455EC2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Поговорите с ребёнком по поводу прочитанных ему книг. Первоначально это будут беседы по содержанию текста, предполагающие ответы на вопросы. Внимательно и заинтересованно выслушивайте ответы детей, поощряйте их попытки рассуждать, выказывать свое отношение к персонажам. Добивайтесь понимания, прочитанного вами текста, а иначе, зачем вы читаете его ребенку? Главная опора при пересказе - на память и понимание, поэтому убедитесь, что ребёнок понял текст. Для этого уточните значение слов и выражений, которые могут быть непонятны, затем задайте вопросы по тексту. Очень конкретные вопросы задавать не стоит, чтобы пересказ не превратился в вопросно-ответную беседу по тексту. Главное, чтобы ребенок смог связать отдельные части текста и не нарушил при пересказе последовательность событий. Прочитав текст, </w:t>
      </w: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спросите ребенка, о чем или о ком в нем говорится, какие события происходили, понравился ли рассказ и его главные герои. Если текст небольшой по объему, попросите рассказать его. Можно пробовать читать тексты большого объема, которые не прочтешь за один раз. Чтение с продолжением очень полезно, возможно, оно перерастет в семейную традицию чтения по вечерам. Чтобы приучить ребенка к слушанию книг, не стоит развивать пагубную привычку бесконтрольного просмотра телепередач.</w:t>
      </w:r>
    </w:p>
    <w:p w:rsidR="00455EC2" w:rsidRPr="00EB7A4C" w:rsidRDefault="00EB7A4C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455EC2"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можно разыграть с ребёнком,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:rsidR="00455EC2" w:rsidRPr="00EB7A4C" w:rsidRDefault="00455EC2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Пересказывать можно не только прозаический, но и стихотворный текст. Лучше всего подходят для этого стихи-небылицы. Ребёнку нужно восстановить правильные действия, и новый текст приходится передавать прозой. Нравится малышам пересказывать юмористические стихи, в которых незадачливый герой все делает наоборот. После пяти лет дети должны уметь связно рассказывать об увиденном и услышанном, правильно отражать в речи воспринятое, рассказывать последовательно, с достаточной полнотой и законченностью, не отвлекаясь от темы. С чего начать обучение? Всегда легче рассказать о знакомых событиях, описывать знакомый предмет или действие, поэтому первые образцы - это рассказы на темы из личного опыта. Посетите с малышом библиотеку или сходите в парк, и пусть он расскажет о своих впечатлениях другим членам семьи, а вы будете направлять его рассказ. Вечером, идя, домой из детского сада, поговорите о том, как прошел день, с кем играл, что нового узнал на занятиях, какую книгу читала воспитательница. Если постоянно побуждать ребенка к рассказыванию о прожитом дне, это станет потребностью – поделиться впечатлениями о пережитом. Научить передавать правильную временную и логическую последовательность можно с помощью серийных картинок. Ребенку предлагают составить рассказ, опираясь на картинки. Картинки служат своеобразным планом рассказа, позволяют точно передать сюжет. По каждой картинке ребенок составляет одно предложение, и вместе они объединяются в сюжет. Когда ребенок научится рассказывать по готовым сериям картинок, ему предлагают самому выложить в нужной последовательности серию из 3-4 картинок, а затем составить рассказ. Помните, что сюжет рассказа должен быть понятен. Любят дети рассматривать картинки-нелепицы, находить и обсуждать ошибки. Нужно только попросить ребёнка не просто перечислять неправильные места, но и доказывать, почему данное изображение </w:t>
      </w: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ошибочно. Тогда получится полное описание картины, да еще с элементами рассуждения.</w:t>
      </w:r>
    </w:p>
    <w:p w:rsidR="00455EC2" w:rsidRPr="00EB7A4C" w:rsidRDefault="00455EC2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один важный вид работы с сюжетными картинками, дающий возможность развивать не только речь, но и внимание, мышление, воспитывать у ребёнка усидчивость, улучшать работоспособность - сравнение двух похожих картинок с целью нахождения отличий. Материал для сравнения можно найти во многих детских журналах. Играя с ребенком в поиск отличий, дайте образец применения сложного предложения, </w:t>
      </w:r>
      <w:r w:rsid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например:</w:t>
      </w: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«На левой картинке у девочки на шляпке узкая ленточка, а на правой картинке - широкая ленточка». Следите за тем, чтобы ребёнок тоже использовал данный тип предложений при нахождении отличий.</w:t>
      </w:r>
    </w:p>
    <w:p w:rsidR="00455EC2" w:rsidRPr="00EB7A4C" w:rsidRDefault="00455EC2" w:rsidP="00EB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7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Дошкольники любят фантазировать, придумывать свои сказки, новых сказочных героев, часто сочиняют целые серии приключений. Если родители включаются в эту игру, может составиться небольшая книжечка похождений какого-либо героя: родители запишут текст со слов ребенка, а малыш нарисует картинки. Детские фантазии и сказки легко записать на магнитофон. Также ценны будут и видеозаписи, если сделать их «скрытой камерой». Если ваш малыш пока не очень увлекается сочинительством, побуждайте его к этим занятиям. Рассматривая картинку, попросите придумать предысторию события или продолжить действие.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</w:t>
      </w: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становится образной, непосредственной и живой в том случае, если у ребёнка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считалки, фразеологизмы).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Воспитательное, познавательное и эстетическое значение фольклора огромно, оно, расширяя знания об окружающей действительности, развивает умение тонко чувствовать художественную форму, методику и ритм родного языка.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Народные сказки, песенки, потешки, загадки дают образцы ритмической речи, знакомят детей с красочностью и образностью родного языка.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чтения детям старшего дошкольного возраста рекомендуются рассказы и стихотворения.</w:t>
      </w:r>
    </w:p>
    <w:p w:rsidR="00905178" w:rsidRPr="00905178" w:rsidRDefault="00905178" w:rsidP="009051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Старших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</w:t>
      </w:r>
      <w:r w:rsidRPr="009051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усваивают смысл стихотворения и утверждаются в чувстве рифмы и ритма. Речь ребёнка обогащается запомнившимися ему словами и выражениями.</w:t>
      </w:r>
    </w:p>
    <w:p w:rsidR="00905178" w:rsidRPr="00905178" w:rsidRDefault="00265F70" w:rsidP="0090517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Помогите своим детям обогатить активный словарь, научите поддерживать с собеседником диалог и правильно выстраивать монолог, и тогда Вашим детям легче будет учиться в школе!</w:t>
      </w:r>
      <w:bookmarkStart w:id="0" w:name="_GoBack"/>
      <w:bookmarkEnd w:id="0"/>
    </w:p>
    <w:p w:rsidR="005F38B3" w:rsidRPr="00EB7A4C" w:rsidRDefault="005F38B3" w:rsidP="00EB7A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F38B3" w:rsidRPr="00EB7A4C" w:rsidSect="00EB7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D3"/>
    <w:rsid w:val="00265F70"/>
    <w:rsid w:val="00455EC2"/>
    <w:rsid w:val="005F38B3"/>
    <w:rsid w:val="005F3CD3"/>
    <w:rsid w:val="00905178"/>
    <w:rsid w:val="00E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241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29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416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2015-09-03T16:59:00Z</dcterms:created>
  <dcterms:modified xsi:type="dcterms:W3CDTF">2015-11-30T07:25:00Z</dcterms:modified>
</cp:coreProperties>
</file>