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8E" w:rsidRDefault="000F1C8E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</w:t>
      </w:r>
      <w:r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73A90"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Методическая разработка</w:t>
      </w:r>
    </w:p>
    <w:p w:rsidR="00073A90" w:rsidRDefault="000F1C8E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</w:t>
      </w:r>
      <w:r w:rsidR="00073A90"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"Нетрадиционные техники рисования</w:t>
      </w:r>
      <w:r w:rsidR="006830A8"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в детском</w:t>
      </w:r>
      <w:r w:rsidR="00AD3A51"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саду</w:t>
      </w:r>
      <w:r w:rsidR="00073A90" w:rsidRPr="000F1C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"</w:t>
      </w:r>
    </w:p>
    <w:p w:rsidR="00BD1815" w:rsidRDefault="00BD1815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Воспитатель МКДОУ детский сад «Торга»</w:t>
      </w:r>
    </w:p>
    <w:p w:rsidR="00BD1815" w:rsidRPr="000F1C8E" w:rsidRDefault="00BD1815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Сангаджи</w:t>
      </w:r>
      <w:proofErr w:type="spellEnd"/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-Горяевой Р.С.</w:t>
      </w:r>
    </w:p>
    <w:p w:rsidR="00FA0292" w:rsidRPr="004C13E1" w:rsidRDefault="00FA0292" w:rsidP="00FA0292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Style w:val="a5"/>
          <w:i w:val="0"/>
          <w:sz w:val="28"/>
          <w:szCs w:val="28"/>
        </w:rPr>
      </w:pPr>
      <w:r w:rsidRPr="004C13E1">
        <w:rPr>
          <w:rStyle w:val="a5"/>
          <w:i w:val="0"/>
          <w:sz w:val="28"/>
          <w:szCs w:val="28"/>
        </w:rPr>
        <w:t>«Истоки способностей и дарования детей на кончиках пальцев.</w:t>
      </w:r>
      <w:r w:rsidRPr="004C13E1">
        <w:rPr>
          <w:rStyle w:val="a5"/>
          <w:i w:val="0"/>
          <w:sz w:val="28"/>
          <w:szCs w:val="28"/>
        </w:rPr>
        <w:br/>
        <w:t>От пальцев, образно говоря, идут тончайшие нити — ручейки, которые питают источник творческой мысли. </w:t>
      </w:r>
      <w:r w:rsidRPr="004C13E1">
        <w:rPr>
          <w:rStyle w:val="a5"/>
          <w:i w:val="0"/>
          <w:sz w:val="28"/>
          <w:szCs w:val="28"/>
        </w:rPr>
        <w:br/>
        <w:t>Другими словами, чем больше мастерства в детской руке, тем умнее ребенок».</w:t>
      </w:r>
    </w:p>
    <w:p w:rsidR="00FA0292" w:rsidRPr="004C13E1" w:rsidRDefault="00FA0292" w:rsidP="000F1C8E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Style w:val="a5"/>
          <w:i w:val="0"/>
          <w:sz w:val="28"/>
          <w:szCs w:val="28"/>
        </w:rPr>
      </w:pPr>
      <w:r w:rsidRPr="004C13E1">
        <w:rPr>
          <w:rStyle w:val="a5"/>
          <w:i w:val="0"/>
          <w:sz w:val="28"/>
          <w:szCs w:val="28"/>
        </w:rPr>
        <w:t>В. А. Сухомлинский</w:t>
      </w:r>
    </w:p>
    <w:p w:rsidR="00073A90" w:rsidRPr="004C13E1" w:rsidRDefault="00F55B29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«Дошкольное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мир»</w:t>
      </w:r>
    </w:p>
    <w:p w:rsidR="00F55B29" w:rsidRPr="004C13E1" w:rsidRDefault="008548E3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Воспитание чувств ребёнка начинается с красоты. Потребность в красоте и доброте появляется у малыша с первых дней его жизни: он тянется к красивой игрушке, замирает, услышав звуки музыки; немного повзрослев, рассматривает яркие иллюстрации в книжке, пытается изобразить на бумаге только ему понятную красоту.</w:t>
      </w:r>
    </w:p>
    <w:p w:rsidR="00F55B29" w:rsidRPr="004C13E1" w:rsidRDefault="008548E3" w:rsidP="00073A90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Чем раньше ребёнок начнёт осваивать эстетические отношения, тем глубже и ценнее будет его эстетический опыт, тем ярче у него будет развито эстетическое восприятие мира. Но формирование эстетических отношений невозможно без восприятия красоты окружающего мира, без формирования навыков и умений отражать эту красоту в предметной действительности. Этому нужно учить шаг за шагом, от 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простого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, к сложному.</w:t>
      </w:r>
    </w:p>
    <w:p w:rsidR="008548E3" w:rsidRPr="004C13E1" w:rsidRDefault="008548E3" w:rsidP="004C13E1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Рисование – важнейшее средство эстетического воспитания. </w:t>
      </w:r>
      <w:r w:rsid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процессе </w:t>
      </w:r>
      <w:proofErr w:type="spell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изодеятельности</w:t>
      </w:r>
      <w:proofErr w:type="spell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совершенствуются такие функции как: зрительное восприятие, воображение, память, мыслительные операции (сравнение, обобщение), формируются элементарные графические умения столь необходимые для развития ручной ловкости, освоения письма</w:t>
      </w:r>
      <w:r w:rsid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548E3" w:rsidRPr="004C13E1" w:rsidRDefault="008548E3" w:rsidP="008548E3">
      <w:pPr>
        <w:pStyle w:val="a3"/>
        <w:spacing w:before="0" w:beforeAutospacing="0" w:after="0" w:afterAutospacing="0" w:line="300" w:lineRule="atLeast"/>
        <w:rPr>
          <w:rStyle w:val="a5"/>
          <w:i w:val="0"/>
          <w:sz w:val="28"/>
          <w:szCs w:val="28"/>
        </w:rPr>
      </w:pPr>
      <w:r w:rsidRPr="004C13E1">
        <w:rPr>
          <w:rStyle w:val="a5"/>
          <w:i w:val="0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Решение её уже должно начаться в дошкольном детстве. Наиболее эффективное средство для этого – изобразительная деятельность в детском саду. Детское изобразительное творчество нередко поражает своей непосредственностью, буйством фантазии. Распространено мнение, что роль взрослого в развитии изобразительной деятельности дошкольников должна сводиться лишь к невмешательству в процессе самовыражения ребёнка. Такое отношение к детскому творчеству ошибочно. Что может выразить ребёнок, если его жизнь бедна чувствами и впечатлениями, если он не имеет необходимых материалов для творчества и не владеет элементарными изобразительными умениями? Безусловно, не следует навязывать ребёнку своё видение мира, свои вкусы. Надо стремиться к тому, чтобы обучение умениям не вытесняло непосредственности детского восприятия. В процессе рисования ребёнок испытывает разнообразные чувства: радуется красивому изображению, которое он создал сам, огорчается, если что-то не получается. Но самое главное, создавая изображение, ребёнок приобретает различные </w:t>
      </w:r>
      <w:r w:rsidRPr="004C13E1">
        <w:rPr>
          <w:rStyle w:val="a5"/>
          <w:i w:val="0"/>
          <w:sz w:val="28"/>
          <w:szCs w:val="28"/>
        </w:rPr>
        <w:lastRenderedPageBreak/>
        <w:t>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учиться осознанно, использовать их. Ещё Аристотель отмечал: занятие рисованием способствует разностороннему развитию ребёнка.</w:t>
      </w:r>
    </w:p>
    <w:p w:rsidR="008548E3" w:rsidRPr="004C13E1" w:rsidRDefault="008548E3" w:rsidP="008548E3">
      <w:pPr>
        <w:pStyle w:val="a3"/>
        <w:spacing w:before="0" w:beforeAutospacing="0" w:after="0" w:afterAutospacing="0" w:line="300" w:lineRule="atLeast"/>
        <w:rPr>
          <w:rStyle w:val="a5"/>
          <w:i w:val="0"/>
          <w:sz w:val="28"/>
          <w:szCs w:val="28"/>
        </w:rPr>
      </w:pPr>
      <w:r w:rsidRPr="004C13E1">
        <w:rPr>
          <w:rStyle w:val="a5"/>
          <w:i w:val="0"/>
          <w:sz w:val="28"/>
          <w:szCs w:val="28"/>
        </w:rPr>
        <w:t xml:space="preserve">Принимая во внимание вышеизложенные факты, </w:t>
      </w:r>
      <w:r w:rsidR="004C13E1">
        <w:rPr>
          <w:rStyle w:val="a5"/>
          <w:i w:val="0"/>
          <w:sz w:val="28"/>
          <w:szCs w:val="28"/>
        </w:rPr>
        <w:t xml:space="preserve"> я определила</w:t>
      </w:r>
      <w:r w:rsidRPr="004C13E1">
        <w:rPr>
          <w:rStyle w:val="a5"/>
          <w:i w:val="0"/>
          <w:sz w:val="28"/>
          <w:szCs w:val="28"/>
        </w:rPr>
        <w:t xml:space="preserve"> актуальность данной работы.</w:t>
      </w:r>
    </w:p>
    <w:p w:rsidR="00CC70DF" w:rsidRPr="004C13E1" w:rsidRDefault="008548E3" w:rsidP="004C13E1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Актуальность</w:t>
      </w:r>
    </w:p>
    <w:p w:rsidR="00CC70DF" w:rsidRPr="004C13E1" w:rsidRDefault="00CC70DF" w:rsidP="00CC70D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4C13E1">
        <w:rPr>
          <w:rStyle w:val="a5"/>
          <w:i w:val="0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spellStart"/>
      <w:r w:rsidRPr="004C13E1">
        <w:rPr>
          <w:rStyle w:val="a5"/>
          <w:i w:val="0"/>
          <w:sz w:val="28"/>
          <w:szCs w:val="28"/>
        </w:rPr>
        <w:t>изодеятельностью</w:t>
      </w:r>
      <w:proofErr w:type="spellEnd"/>
      <w:r w:rsidRPr="004C13E1">
        <w:rPr>
          <w:rStyle w:val="a5"/>
          <w:i w:val="0"/>
          <w:sz w:val="28"/>
          <w:szCs w:val="28"/>
        </w:rPr>
        <w:t xml:space="preserve"> способствуют развитию творческих способностей, воображения, наблюдательности, художественного мышления и памяти детей.</w:t>
      </w:r>
    </w:p>
    <w:p w:rsidR="00CC70DF" w:rsidRPr="004C13E1" w:rsidRDefault="00CC70DF" w:rsidP="00CC70DF">
      <w:pPr>
        <w:shd w:val="clear" w:color="auto" w:fill="FFFFFF"/>
        <w:spacing w:after="120" w:line="240" w:lineRule="atLeast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  отойти от предметного изображения, выразить в рисунке свои чувства и эмоции, вселяет уверенность ребёнка в своих силах, создает 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CC70DF" w:rsidRPr="004C13E1" w:rsidRDefault="00CC70DF" w:rsidP="00CC70DF">
      <w:pPr>
        <w:shd w:val="clear" w:color="auto" w:fill="FFFFFF"/>
        <w:spacing w:after="120" w:line="240" w:lineRule="atLeast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Организация образовательной деятельности по художественному творчеству  с применением нетрадиционной техники рисования  способствует развитию:</w:t>
      </w:r>
    </w:p>
    <w:p w:rsidR="00CC70DF" w:rsidRPr="004C13E1" w:rsidRDefault="00CC70DF" w:rsidP="00CC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Ориентировочно-исследовательской деятельности, дошкольников.  Ребёнку  предоставляется возможность экспериментирования (смешивание  краски с мыльной пеной, клейстером, нанесение гуаши или акварели на природные материалы  и  т.д.).</w:t>
      </w:r>
    </w:p>
    <w:p w:rsidR="00CC70DF" w:rsidRPr="004C13E1" w:rsidRDefault="00CC70DF" w:rsidP="00CC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Мелкой моторики пальцев рук, что положительно влияет на развитие речевой  зоны коры головного мозга.</w:t>
      </w:r>
    </w:p>
    <w:p w:rsidR="00CC70DF" w:rsidRPr="004C13E1" w:rsidRDefault="00CC70DF" w:rsidP="00CC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Психических процессов (воображения, восприятия, внимания, зрительной памяти, мышления)</w:t>
      </w:r>
    </w:p>
    <w:p w:rsidR="00CC70DF" w:rsidRPr="004C13E1" w:rsidRDefault="00CC70DF" w:rsidP="00CC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Тактильной  чувствительности (при непосредственном контакте пальцев рук  с краской дети познают ее свойства: густоту, твердость, вязкость);</w:t>
      </w:r>
    </w:p>
    <w:p w:rsidR="000F1C8E" w:rsidRPr="00822FB2" w:rsidRDefault="00CC70DF" w:rsidP="00822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Познавательно-коммуникативных навыков. Все необычное привлекает внимание детей, заставляет удивляться. Ребята начинают  задавать вопросы педагогу, друг другу, происходит обогащение и активизация  словаря.</w:t>
      </w:r>
      <w:r w:rsid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4C13E1" w:rsidRPr="00BD1815" w:rsidRDefault="008548E3" w:rsidP="00BD1815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Методические рекомендации по использованию нетрадиционных техник рисования на занятиях по изобразительной деятельности.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 в десять лет, и в семь, и в пять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Все дети любят рисовать.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И каждый смело нарисует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Всё, что его интересует.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Всё вызывает интерес: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Далёкий космос, ближний лес,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Цветы, машины, сказки, пляски…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Всё нарисуем: были б краски,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Да лист бумаги на столе,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Да мир в семье и на земле.</w:t>
      </w:r>
    </w:p>
    <w:p w:rsidR="004C13E1" w:rsidRPr="004C13E1" w:rsidRDefault="004C13E1" w:rsidP="004C13E1">
      <w:pPr>
        <w:shd w:val="clear" w:color="auto" w:fill="FFFFFF"/>
        <w:spacing w:before="150" w:after="150" w:line="293" w:lineRule="atLeast"/>
        <w:jc w:val="right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iCs/>
          <w:sz w:val="28"/>
          <w:szCs w:val="28"/>
        </w:rPr>
        <w:t>В. Берестов</w:t>
      </w:r>
    </w:p>
    <w:p w:rsidR="001F4D19" w:rsidRPr="004C13E1" w:rsidRDefault="00622E52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Существует много те</w:t>
      </w:r>
      <w:r w:rsidR="008548E3"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хник нетрадиционного рисования</w:t>
      </w:r>
      <w:proofErr w:type="gramStart"/>
      <w:r w:rsidR="008548E3"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их необычность в том 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</w:t>
      </w:r>
      <w:r w:rsidR="000F1C8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1F4D19" w:rsidRPr="004C13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творческой художественной деятельности с использованием нетрадиционных техник: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•Способствует снятию детских страхов;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уверенность в своих силах;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пространственное мышление;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в детях свободно выражать свой замысел;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•Побуждает детей к творческим поискам и решениям;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умение детей действовать  с разнообразным материалом;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чувство композиции, ритма,  колорита, чувство фактурности и объёмности;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мелкую моторику рук;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•Развивает творческие способности, воображение и  полёт фантазии;</w:t>
      </w:r>
    </w:p>
    <w:p w:rsidR="00622E52" w:rsidRPr="00BD1815" w:rsidRDefault="001F4D19" w:rsidP="001F4D19">
      <w:pPr>
        <w:shd w:val="clear" w:color="auto" w:fill="FFFFFF"/>
        <w:spacing w:before="180" w:after="18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•Во время деятельности дети получают эстетическое </w:t>
      </w:r>
      <w:proofErr w:type="spell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удовольствие</w:t>
      </w:r>
      <w:proofErr w:type="gram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ебенок</w:t>
      </w:r>
      <w:proofErr w:type="spell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любит быстро достигать результата в своей работе, а перечисленные ниже нетрадиционные техники способствуют этому. </w:t>
      </w:r>
    </w:p>
    <w:p w:rsidR="00622E52" w:rsidRPr="004C13E1" w:rsidRDefault="00622E52" w:rsidP="004C13E1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 детьми младшего дошкольного возраста можно использовать</w:t>
      </w: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:</w:t>
      </w:r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рисование пальчиками;</w:t>
      </w:r>
    </w:p>
    <w:p w:rsidR="000F1C8E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-оттиск печатками из картофеля;</w:t>
      </w:r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тычок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жесткой полусухой кистью.</w:t>
      </w:r>
    </w:p>
    <w:p w:rsidR="00622E52" w:rsidRPr="004C13E1" w:rsidRDefault="00622E52" w:rsidP="004C13E1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>Детей среднего дошкольного возраста можно знакомить с более сложными техниками</w:t>
      </w:r>
      <w:proofErr w:type="gramStart"/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:</w:t>
      </w:r>
      <w:proofErr w:type="gramEnd"/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оттиск поролоном;</w:t>
      </w:r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восковые мелки + акварель;</w:t>
      </w:r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свеча + акварель;</w:t>
      </w:r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отпечатки листьев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2E52" w:rsidRPr="004C13E1" w:rsidRDefault="00622E52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рисунки из ладошки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1F4D19" w:rsidRPr="001F4D19" w:rsidRDefault="00AD3A51" w:rsidP="001F4D19">
      <w:pPr>
        <w:shd w:val="clear" w:color="auto" w:fill="FFFFFF"/>
        <w:spacing w:after="150" w:line="240" w:lineRule="atLeast"/>
        <w:outlineLvl w:val="0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волшебные веревочки.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</w:t>
      </w:r>
      <w:proofErr w:type="gram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тычок</w:t>
      </w:r>
      <w:proofErr w:type="gramEnd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жесткой полусухой кистью.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•печать поролоном;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•печать пробками;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•восковые мелки + гуашь</w:t>
      </w:r>
    </w:p>
    <w:p w:rsidR="001F4D19" w:rsidRPr="004C13E1" w:rsidRDefault="001F4D19" w:rsidP="001F4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•рисование ватными палочками;</w:t>
      </w:r>
    </w:p>
    <w:p w:rsidR="0080390E" w:rsidRPr="001F4D19" w:rsidRDefault="001F4D19" w:rsidP="001F4D19">
      <w:pPr>
        <w:shd w:val="clear" w:color="auto" w:fill="FFFFFF"/>
        <w:spacing w:before="180" w:after="18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•монотипия предметная</w:t>
      </w:r>
    </w:p>
    <w:p w:rsidR="00AD3A51" w:rsidRPr="004C13E1" w:rsidRDefault="00AD3A51" w:rsidP="004C13E1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 в старшем дошкольном возрасте дети могут освоить еще более трудные методы и техники</w:t>
      </w:r>
      <w:proofErr w:type="gramStart"/>
      <w:r w:rsidRPr="004C13E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:</w:t>
      </w:r>
      <w:proofErr w:type="gramEnd"/>
    </w:p>
    <w:p w:rsidR="00AD3A51" w:rsidRPr="004C13E1" w:rsidRDefault="00AD3A51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кляксография</w:t>
      </w:r>
      <w:proofErr w:type="spell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 трубочкой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AD3A51" w:rsidRPr="004C13E1" w:rsidRDefault="00AD3A51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монотипия пейзажная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D3A51" w:rsidRPr="004C13E1" w:rsidRDefault="00AD3A51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печать по трафарету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AD3A51" w:rsidRPr="004C13E1" w:rsidRDefault="00AD3A51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- монотипия предметная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AD3A51" w:rsidRDefault="00AD3A51" w:rsidP="008548E3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кляксография</w:t>
      </w:r>
      <w:proofErr w:type="spell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обычная.</w:t>
      </w:r>
    </w:p>
    <w:p w:rsidR="000F1C8E" w:rsidRDefault="000F1C8E" w:rsidP="000F1C8E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Каждый из этих методов  - это маленькая игра. Их использование позволяет детям чувствовать себя </w:t>
      </w:r>
      <w:proofErr w:type="spell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>раскованнее</w:t>
      </w:r>
      <w:proofErr w:type="spellEnd"/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смелее , непосредственнее , развивает воображение , дает полную свободу для самовыражения. К тому же работа способствует развитию координации движений</w:t>
      </w:r>
      <w:proofErr w:type="gramStart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Важную роль в развитии ребёнка играет </w:t>
      </w:r>
      <w:r w:rsidRPr="004C13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развивающая творческая  среда</w:t>
      </w:r>
      <w:r w:rsidRPr="004C13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которая должна стимулировать ребенка на активную деятельность.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организации предметно - развивающей  творческой среды в изобразительной деятельности  нужно учитывать потребности детей. А потребность их состоит в том, чтобы они могли свободно, самостоятельно  и доступно  пользоваться традиционными и нетрадиционными изобразительными материалами в группе, также необходимо учитывать индивидуальные особенности, уровень знаний, умений и навыков в рисовании, возраст дошкольников.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 уголка творчества</w:t>
      </w:r>
      <w:r w:rsidRPr="004C13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развитие у детей интереса и желания заниматься изобразительной деятельностью; закрепление умений и навыков в рисовании, лепке, аппликации; расширение представлений о цвете, свойствах и качествах различных </w:t>
      </w: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материалах; развитие пальцевой моторики, творческого воображения, творческой фантазии.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Уголок красоты: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 Репродукции произведениями живописи, скульптура малых форм, произведения графики, книги с красивыми иллюстрациями, подлинные изделия мастеров народно-прикладного искусства; детские энциклопедии по изобразительной  деятельности; диски с красивой  спокойной мелодией, классической музыкой, магнитофон.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Уголок изобразительной деятельности:</w:t>
      </w:r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•Книжки-раскраски; картотека нетрадиционных техник рисования; альбомы для рассматривания «Городецкая игрушка», «Хохломская роспись» и др.; альбомы с разными изображениями травы, деревьев, солнца, домов и т.д., дидактические игры для развития творческих способностей, воображения;</w:t>
      </w:r>
      <w:proofErr w:type="gramEnd"/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•Гуашь, акварельные краски, восковые карандаши, пастельные  мелки, восковые мелки, фломастеры, маркеры разной толщины, цветные карандаши, графитные карандаши, набор шариковых ручек, вата, ватные палочки, поролоновые губки, тычки, уголь, сангина, свечки, </w:t>
      </w:r>
      <w:proofErr w:type="spell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коктельные</w:t>
      </w:r>
      <w:proofErr w:type="spellEnd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трубочки, оттиски разных форм, нитки, сухие листья и т.д.; глина, пластилин, тесто, материалы для декора; бумага различной фактуры и размера, картон, клей ПВА;</w:t>
      </w:r>
      <w:proofErr w:type="gramEnd"/>
    </w:p>
    <w:p w:rsidR="000F1C8E" w:rsidRPr="004C13E1" w:rsidRDefault="000F1C8E" w:rsidP="000F1C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•Инструменты: кисти нейлоновые или  с натуральным ворсом от № 2 до       № 10 (в зависимости от возраста и задач в рисовании) и щетина № 7, 8, ножницы, палитры, доски для лепки, печатки, валик, палочки, штампы, поролон, трафареты по темам; панно для выставки детских работ, магнитная доска, мольберты; клеенчатые скатерти, банки двойные, подставки под кист.</w:t>
      </w:r>
      <w:proofErr w:type="gramEnd"/>
    </w:p>
    <w:p w:rsidR="00FA0292" w:rsidRPr="000F1C8E" w:rsidRDefault="000F1C8E" w:rsidP="000F1C8E">
      <w:pPr>
        <w:shd w:val="clear" w:color="auto" w:fill="FFFFFF"/>
        <w:spacing w:before="180" w:after="18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4C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Таким образом, художественная  предметно-развивающая среда  должна обеспечивать  принцип доступности и  максимально комфортное состояние дошкольников в группе.</w:t>
      </w:r>
    </w:p>
    <w:p w:rsidR="003524AE" w:rsidRPr="0080390E" w:rsidRDefault="0080390E" w:rsidP="0080390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работе с детьми я сделала  вывод: </w:t>
      </w:r>
      <w:r w:rsidR="00FA0292" w:rsidRPr="004C13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рисование 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Это и есть главный аспект в моей работе, чтобы занятия приносили детям только положительные эмоции.</w:t>
      </w:r>
    </w:p>
    <w:p w:rsidR="003524AE" w:rsidRPr="0080390E" w:rsidRDefault="003524AE" w:rsidP="000F1C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нетрадиционных техник рисования для развития творческих способностей детей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Рисование необычными материалами и оригинальными техниками позволяет детям ощутить незабываемые положительные эмоции. Эмоции, как известно –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подвергает в уныние, волнует ребёнка, что характеризует его сущность,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характер, индивидуальность. Дошкольники по природе своей способны сочувствовать литературному герою, разыграть в сложной ролевой игре различные эмоциональные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Нам, взрослым, необходимо развить в ребёнке чувство красоты. Именно от нас зависит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Чтобы привить любовь к изобразительному искусству, вызвать интерес к рисованию можно использовать нетрадиционные способы изображения. Что же они дают детям?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В каждой есть своя гармония цвета и линии, каждая может служить, как способы создания отдельного произведения, так и оригинальной частью шедевра.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пальчиком или ладошкой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А вот техника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«Выдувание»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Техника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«Прижми и отпечатай»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Техника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«Рисование мозаичными мазками»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Интересная техника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«Рисование по сырому листу»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происходит растекание красок на листе, их смешение, в результате чего образуются плавные тонкие переходы цветов и оттенков.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Можно использовать технику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«Рисование углём»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уголь позволяет получить линию бархатистого чёрного цвета или чёткие глубоко чёрные линии.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Такой вид рисования как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«Смешение красок на листе»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- позволяет развить фантазию, творческий подход к изображению, смелость.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Есть ещё интересный нетрадиционный приём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Набрызг</w:t>
      </w:r>
      <w:proofErr w:type="spellEnd"/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. Это очень непростая техника. Её суть состоит в разбрызгивании капель краски. Данная техника требует усидчивости, терпения.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интересны и такие приёмы как рисование </w:t>
      </w: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«Тычком</w:t>
      </w:r>
      <w:proofErr w:type="gramStart"/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0390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:rsidR="003524AE" w:rsidRPr="0080390E" w:rsidRDefault="003524AE" w:rsidP="000F1C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Методические рекомендации по использованию нетрадиционных техник рисования на занятиях по изобразительной деятельности.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Познакомившись с нетрадиционными методиками рисования, я решила использовать их в своей работе, так как опыт работы показывает, что занятий по разработанным </w:t>
      </w:r>
      <w:proofErr w:type="spellStart"/>
      <w:r w:rsidRPr="0080390E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0390E">
        <w:rPr>
          <w:rFonts w:ascii="Times New Roman" w:eastAsia="Times New Roman" w:hAnsi="Times New Roman" w:cs="Times New Roman"/>
          <w:sz w:val="28"/>
          <w:szCs w:val="28"/>
        </w:rPr>
        <w:t>Т.Г.Казаковой</w:t>
      </w:r>
      <w:proofErr w:type="spell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методикам явно недостаточно для выработки у детей необходимых навыков и умений свободного рисования. Ведь не всем детям дано владеть кистью или карандашом, кому-то трудно выразить себя в линии. Это влечёт за собой отрицательное эмоциональное отношение ко всему процессу рисования и ведёт к детской неуверенности. Решить данную проблему помогают нетрадиционные способы рисования. Ведь изначально рисовать, а на чём и чем, а уж фантазии у современных детей более чем достаточно.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Я остановила свой выбор на таких нетрадиционных техниках рисования, как пальчиком, ладошкой,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(жёсткая кисть или ватная палочка), прижми и отпечатай (поролон, крышки, пробки). Составила перспективное планирование на каждую возрастную группу, это мне позволило учитывать взаимосвязь между различными разделами работы с детьми, обеспечить систематичность и последовательность в работе. Поэтому работу начала   от простого к сложному, а методики рисования, которые я использую, являются наиболее доступными для детей младшего возраста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0F1C8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F1C8E">
        <w:rPr>
          <w:rFonts w:ascii="Times New Roman" w:eastAsia="Times New Roman" w:hAnsi="Times New Roman" w:cs="Times New Roman"/>
          <w:sz w:val="28"/>
          <w:szCs w:val="28"/>
        </w:rPr>
        <w:t>спользовала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технику рисования пальчиком. Занятия проводила индивидуально – для получения наилучшего результата, затем объединяла по 2-3 ребёнка. Рисование пальчиком вызывало у ребёнка особое удовольствие, когда обмакнув пальчик в краску, он оставлял свой след на листе бумаги. Учились рисовать кончиком пальчика сверху вниз травку для зайчика, божьей коровке рисовали пальчиком пятнышки на крыльях чёрной краской, украшали крылья бабочки.</w:t>
      </w:r>
      <w:r w:rsidR="00803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Рисовали и ладошкой. Нарисовали коллективную работу – весёлое, доброе солнышко. Каждый ребёнок прикладывал к листу бумаги свои ладошки, которые сначала обмакивали в жёлтую краску, а потом прикладывали их по кругу, я направляла детей. Получились весёлые лучики, затем нарисовала личико и солнышко готово. Дети испытали огромное удовольствие от коллективной работы. В основном все наши работы были коллективными. Как таковой цели использовать нетрадиционные методы в обучении детей рисованию не было. Но попробовав и увидев результат наших работ, решила продолжать использовать эти методики рисования и дальше. Я составила перспективный план занятий по нетрадиционному рисованию и начала внедрять его в своей работе. Продумывая каждое занятие, подбирала тот материал, в котором изображение предмета может быть решено особенно выразительно, интересно, красиво, доставит детям эстетическое удовольствие. Конечно, перед тем как рисовать какой-либо предмет или явление, ребёнок должен хорошо представлять, что это и как оно выглядит. Для этого рисование я начинаю с рассказа о явлении или предмета, который нужно изобразить, далее объясняю технику рисования, обязательно провожу физкультминутки, анализирую в конце занятия работы детей.</w:t>
      </w:r>
      <w:r w:rsidR="000D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2BE3">
        <w:rPr>
          <w:rFonts w:ascii="Times New Roman" w:eastAsia="Times New Roman" w:hAnsi="Times New Roman" w:cs="Times New Roman"/>
          <w:sz w:val="28"/>
          <w:szCs w:val="28"/>
        </w:rPr>
        <w:t xml:space="preserve"> второй младшей и средней группах  мы продолжали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рисовать пальчиками, но теперь каждому ребёнку даю готовые шаблоны. Некоторые дети уже рисуют не одним пальчиком, а несколькими. Очень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lastRenderedPageBreak/>
        <w:t>понравилась детям техника рисования ладошкой. Казалось бы, что мы можем нарисовать ладошкой? Да всё, что угодно! Если смазать ладошку краской, то она оставит на бумаге интересный отпечаток, в котором можно увидеть различные удивительные образы. Например, необычный цветок тюльпан можно нарисовать ладошкой. Чем же он необычен? А тем, что бутоны тюльпана рисуются не с помощью кисточки, а при помощи детских ладошек. Для получения этого рисунка потребуется всего две краски, красная и зелёная.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Процесс работы прост: разводим красную краску, делаем отпечатки ладошек на белом листе бумаги. Всё, бутоны тюльпанов готовы, теперь осталось нарисовать зелёный стебель и листики. Нетрадиционный рисунок готов. Несложно, красиво, необычно. Есть дети, которые рисуют левой рукой, так рисовать таким способом им нравится, а вот с кистью работать тяжело, поэтому для таких детей это большой плюс в рисовании. Так с помощью ладошки появляются тюльпаны, воробьи, </w:t>
      </w:r>
      <w:proofErr w:type="spellStart"/>
      <w:r w:rsidRPr="0080390E">
        <w:rPr>
          <w:rFonts w:ascii="Times New Roman" w:eastAsia="Times New Roman" w:hAnsi="Times New Roman" w:cs="Times New Roman"/>
          <w:sz w:val="28"/>
          <w:szCs w:val="28"/>
        </w:rPr>
        <w:t>осьминожки</w:t>
      </w:r>
      <w:proofErr w:type="spellEnd"/>
      <w:r w:rsidRPr="0080390E">
        <w:rPr>
          <w:rFonts w:ascii="Times New Roman" w:eastAsia="Times New Roman" w:hAnsi="Times New Roman" w:cs="Times New Roman"/>
          <w:sz w:val="28"/>
          <w:szCs w:val="28"/>
        </w:rPr>
        <w:t>, деревья</w:t>
      </w:r>
      <w:proofErr w:type="gramStart"/>
      <w:r w:rsidR="0080390E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Другой интересный вариант рисования, который я использую – метод тычка. Для этого метода достаточно взять ватную палочку или жёсткую кисть. Что мы делаем? Опускаем ватную палочку или жёсткую кисть в краск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дети эти методом уже владеют очень хорошо) и точными движениями делаем тычки по альбомному листу. Палочки или кисть будут оставлять чёткий отпечаток. Форма отпечатка будет зависеть от того, какой формы был выбран предмет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. Если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 делать целенаправленно, например, по готовому контуру и внутри него, то изображаемый объект получится интересной неоднородной фактуры. Этим методом с помощью ватной палочки рисовали падающий снег, украшали рукавичку, косыночку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90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="00537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В средней группе рисовали пушистую мимозу, используя метод тычка (ватная палочка). Нарисованная ватной палочкой мимоза получилась пушистая и красивая. Краска не растекалась и не размазывалась в отличии, когда дети рисуют кистью</w:t>
      </w:r>
      <w:r w:rsidR="008039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9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Методом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, используя жёсткую кисть, рисовали пушистых зайчат, котят, косолапого мишку. Я рисовала силуэт животного, а дети кистью –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, закрашивали шубку, она получалась «пушистая». Работы вышли очень интересные и разные. У кого мишка вышел лохматый, у кого немного пушистый. </w:t>
      </w:r>
      <w:r w:rsidR="008039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Так же использую в своей работе с детьми технику «Прижми и отпечатай». Рисуем пробками, крышками, поролоном. Применение таких помощников в рисовании очень нравится детям. Ведь так быстро можно нарисовать шарик, божью коровку, цыплёнка, - стоит только раскрасить верхнюю часть пробки и отпечатать её на лист. Получившийся ровный круг дополняется воображением ребёнка. Для того. Чтобы нарисовать цыплёнка такой техникой мы берём одну крышку, желательно маленькую, другую немного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. Закрашиваем верхнюю часть, отпечатываем, дорисовываем ножки, клювик, глазик. И цыплёнок оживает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9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039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Таким методом рисования можно нарисовать и гусеницу. Так же закрашиваем верхнюю часть пробки зелёным цветом. Делаем несколько отпечатков идущих друг за другом, дорисовываем кисточкой глазки, лапки – вот и готова гусеница перебирающая лапками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390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Я, считаю, что техники рисования пальцами, ладошкой,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, пробками, поролоном позволяет сделать работы детей более интересными и красочными. А использование этих методик имеет ряд преимуществ: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Способствует развитию у ребёнка мелкой моторики рук и тактильного восприятия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Пространственной ориентировке на листе бумаги, глазомера и зрительного восприятия, внимания и усидчивости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Уточняют свои представления о цвете, форме, и размере предметов и их частей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Развивается мышление, речь, воображение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Способствует обогащению знаний об окружающем и приобщению к фольклору и литературе, та как темы занятий предусматривают использование загадок, стихов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Волшебное возникновение изображения доставляет детям удовольствие. Вызывает положительные эмоции</w:t>
      </w:r>
    </w:p>
    <w:p w:rsidR="003524AE" w:rsidRPr="0080390E" w:rsidRDefault="003524AE" w:rsidP="003524A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Ребёнок видит результат своей деятельности, учится их анализировать и находить им применение.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Цель данной работы была: разработать методические рекомендации по использованию нетрадиционных техник рисования на занятиях по изобразительной деятельности в младшем и среднем дошкольном возрасте, среди которых: техника рисования тычком, прижми и отпечатай, рисование ладошкой и т.д.</w:t>
      </w:r>
      <w:proofErr w:type="gramEnd"/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Решению задач данной работы послужило изучить и теоретически обосновать эффективность использования нетрадиционных техник рисования в процессе развития творческих и изобразительных способностей детей младшего и среднего дошкольного возраста.</w:t>
      </w:r>
    </w:p>
    <w:p w:rsidR="003524AE" w:rsidRPr="0080390E" w:rsidRDefault="003524AE" w:rsidP="003524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Предложен перспективный план</w:t>
      </w:r>
      <w:r w:rsidR="000D2B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 xml:space="preserve">и комплекс занятий </w:t>
      </w:r>
      <w:proofErr w:type="gramStart"/>
      <w:r w:rsidRPr="0080390E">
        <w:rPr>
          <w:rFonts w:ascii="Times New Roman" w:eastAsia="Times New Roman" w:hAnsi="Times New Roman" w:cs="Times New Roman"/>
          <w:sz w:val="28"/>
          <w:szCs w:val="28"/>
        </w:rPr>
        <w:t>для детей средней группы по развитию творческих способностей с использованием нетрадиционных техник рисования на занятиях по изобразительной деятельности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. Также описана техника рисования</w:t>
      </w:r>
      <w:r w:rsidR="000D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0E">
        <w:rPr>
          <w:rFonts w:ascii="Times New Roman" w:eastAsia="Times New Roman" w:hAnsi="Times New Roman" w:cs="Times New Roman"/>
          <w:iCs/>
          <w:sz w:val="28"/>
          <w:szCs w:val="28"/>
        </w:rPr>
        <w:t>пальчиками и ладошкой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. Эта техника даёт возможность детям испытать необыкновенное наслаждение от тактильных ощущений при работе с краской, бумагой и водой. Техника рисования </w:t>
      </w:r>
      <w:r w:rsidRPr="0080390E">
        <w:rPr>
          <w:rFonts w:ascii="Times New Roman" w:eastAsia="Times New Roman" w:hAnsi="Times New Roman" w:cs="Times New Roman"/>
          <w:iCs/>
          <w:sz w:val="28"/>
          <w:szCs w:val="28"/>
        </w:rPr>
        <w:t>прижми и отпечатай</w:t>
      </w:r>
      <w:r w:rsidRPr="0080390E">
        <w:rPr>
          <w:rFonts w:ascii="Times New Roman" w:eastAsia="Times New Roman" w:hAnsi="Times New Roman" w:cs="Times New Roman"/>
          <w:sz w:val="28"/>
          <w:szCs w:val="28"/>
        </w:rPr>
        <w:t>, развивает у детей воображение, ребёнок начинает домысливать, а что же получится в результате? Метод </w:t>
      </w:r>
      <w:proofErr w:type="gramStart"/>
      <w:r w:rsidRPr="0080390E">
        <w:rPr>
          <w:rFonts w:ascii="Times New Roman" w:eastAsia="Times New Roman" w:hAnsi="Times New Roman" w:cs="Times New Roman"/>
          <w:iCs/>
          <w:sz w:val="28"/>
          <w:szCs w:val="28"/>
        </w:rPr>
        <w:t>тычком</w:t>
      </w:r>
      <w:proofErr w:type="gramEnd"/>
      <w:r w:rsidRPr="0080390E">
        <w:rPr>
          <w:rFonts w:ascii="Times New Roman" w:eastAsia="Times New Roman" w:hAnsi="Times New Roman" w:cs="Times New Roman"/>
          <w:sz w:val="28"/>
          <w:szCs w:val="28"/>
        </w:rPr>
        <w:t> позволяет детям придать изображённому животному лохматость, что дети простой кисточкой не смогут сделать.</w:t>
      </w:r>
    </w:p>
    <w:p w:rsidR="003524AE" w:rsidRPr="0080390E" w:rsidRDefault="003524AE" w:rsidP="008039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390E">
        <w:rPr>
          <w:rFonts w:ascii="Times New Roman" w:eastAsia="Times New Roman" w:hAnsi="Times New Roman" w:cs="Times New Roman"/>
          <w:sz w:val="28"/>
          <w:szCs w:val="28"/>
        </w:rPr>
        <w:t>В заключение хотелось бы сказать следующее: рисование 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Это и есть главный аспект в моей работе, чтобы занятия приносили детям только положительные эмоции.</w:t>
      </w:r>
    </w:p>
    <w:p w:rsidR="003524AE" w:rsidRPr="001F4D19" w:rsidRDefault="003524AE" w:rsidP="003524A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D19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планирование:</w:t>
      </w:r>
    </w:p>
    <w:p w:rsidR="003524AE" w:rsidRPr="001F4D19" w:rsidRDefault="003524AE" w:rsidP="003524A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D19">
        <w:rPr>
          <w:rFonts w:ascii="Times New Roman" w:eastAsia="Times New Roman" w:hAnsi="Times New Roman" w:cs="Times New Roman"/>
          <w:b/>
          <w:bCs/>
          <w:sz w:val="28"/>
          <w:szCs w:val="28"/>
        </w:rPr>
        <w:t>Нетрадиционные техники рисования во второй младшей группе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50"/>
        <w:gridCol w:w="3047"/>
        <w:gridCol w:w="5803"/>
      </w:tblGrid>
      <w:tr w:rsidR="001F4D19" w:rsidRPr="001F4D19" w:rsidTr="000F1C8E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047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803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1F4D19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«Бабочка» (рисование </w:t>
            </w: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пальчиком)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Знакомить с творческим процессом – </w:t>
            </w: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пальчиком. Закреплять знание цветов (красный, жёлтый). Поддерживать интерес к изобразительной деятельности. Учить радоваться полученному результату.</w:t>
            </w:r>
          </w:p>
        </w:tc>
      </w:tr>
      <w:tr w:rsidR="001F4D19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«Гусеница» (прижми и отпечатай, пробка)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пробками, прикладывая их к листу. Закрепить знание цветов (зелёный, чёрный); развивать чувство ритма, воображение.</w:t>
            </w:r>
          </w:p>
        </w:tc>
      </w:tr>
      <w:tr w:rsidR="001F4D19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«Ёжик»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, кисть)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закрашивать по контуру тычком; закреплять представление о цвете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); учить находить сходство с игрушкой и радоваться полученному результату.</w:t>
            </w:r>
          </w:p>
        </w:tc>
      </w:tr>
      <w:tr w:rsidR="001F4D19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«Рябина» (рисование пальчиком)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кисточкой веточку рябины. Продолжать учить рисовать пальчиком ягоды.</w:t>
            </w:r>
          </w:p>
        </w:tc>
      </w:tr>
      <w:tr w:rsidR="001F4D19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«Цыплёнок» (крышка)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крышками, прикладывая их к листу, закреплять название домашних птиц и их детёнышей, место обитания, учить радоваться полученному результату.</w:t>
            </w:r>
          </w:p>
        </w:tc>
      </w:tr>
      <w:tr w:rsidR="001F4D19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«Воробей» 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руками путём прикладывания их к листу бумаги; учить рисовать голову печатанием крышки, набирая краску с поддона, а глаз кончиком кисти.</w:t>
            </w:r>
          </w:p>
        </w:tc>
      </w:tr>
      <w:tr w:rsidR="001F4D19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«Украсим рукавичку» (ватная палочка,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самостоятельно подбирать подходящие цвета, обводить точками нарисованный карандашом контур ватной палочкой с гуашью, украшать изделие точками, нарисованными ватной палочкой.</w:t>
            </w:r>
          </w:p>
        </w:tc>
      </w:tr>
      <w:tr w:rsidR="001F4D19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«Утёнок»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, кисть)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рисовать методом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прививать аккуратность при рисовании, закреплять название птиц и их детёнышей, место обитания, учить радоваться полученному результату.</w:t>
            </w:r>
          </w:p>
        </w:tc>
      </w:tr>
      <w:tr w:rsidR="001F4D19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«Друзья для ёжика» </w:t>
            </w: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рисовать ладошкой и </w:t>
            </w: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пальчиком, добиваясь сходства с ежом, закрепить знания детей о повадках ежа.</w:t>
            </w:r>
          </w:p>
        </w:tc>
      </w:tr>
      <w:tr w:rsidR="001F4D19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«Ёлка»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методом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представление о цветах (зелёный, коричневый) и умение правильно держать кисть.</w:t>
            </w:r>
          </w:p>
        </w:tc>
      </w:tr>
      <w:tr w:rsidR="001F4D19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«Чашка» (ватная палочка)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самостоятельно, подбирать подходящие цвета, обводить точками нарисованный карандашом контур ватной палочкой с гуашью, украшать изделие точками.</w:t>
            </w:r>
          </w:p>
        </w:tc>
      </w:tr>
      <w:tr w:rsidR="001F4D19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 (рисование пальчиками)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внимательно, рассматривать образец и следовать ему, закреплять умения рисовать пальчиками круг.</w:t>
            </w:r>
          </w:p>
        </w:tc>
      </w:tr>
      <w:tr w:rsidR="000F1C8E" w:rsidRPr="001F4D19" w:rsidTr="000F1C8E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</w:tcPr>
          <w:p w:rsidR="000F1C8E" w:rsidRPr="001F4D19" w:rsidRDefault="000F1C8E" w:rsidP="00490D3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8E" w:rsidRPr="001F4D19" w:rsidRDefault="000F1C8E" w:rsidP="00490D3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«Тюльпан» 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8E" w:rsidRPr="001F4D19" w:rsidRDefault="000F1C8E" w:rsidP="00490D3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рисовать ладошкой, кончиками пальцев, набирать краску; закреплять представление о цвете (зелёный, красный). Поддерживать интерес к изобразительной деятельности. Учить радоваться полученному результату.</w:t>
            </w:r>
          </w:p>
        </w:tc>
      </w:tr>
      <w:tr w:rsidR="000F1C8E" w:rsidRPr="001F4D19" w:rsidTr="000F1C8E">
        <w:trPr>
          <w:trHeight w:val="1680"/>
        </w:trPr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C8E" w:rsidRPr="001F4D19" w:rsidRDefault="000F1C8E" w:rsidP="0049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8E" w:rsidRPr="001F4D19" w:rsidRDefault="000F1C8E" w:rsidP="00490D3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«Воздушные шары» (крышка)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8E" w:rsidRPr="001F4D19" w:rsidRDefault="000F1C8E" w:rsidP="00490D3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рисовать крышками, прикладывая их к листу, закрепить знание цветов (красный, жёлтый). Продолжать учить выполнять работу аккуратно.</w:t>
            </w:r>
          </w:p>
        </w:tc>
      </w:tr>
      <w:tr w:rsidR="000F1C8E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</w:tcPr>
          <w:p w:rsidR="000F1C8E" w:rsidRPr="001F4D19" w:rsidRDefault="000F1C8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8E" w:rsidRPr="001F4D19" w:rsidRDefault="000F1C8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8E" w:rsidRPr="001F4D19" w:rsidRDefault="000F1C8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C8E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«Божья коровка» (пробка, ватная палочка)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закреплять умение рисовать крышками, аккуратно пользоваться ватной палочкой, ставя точки, радоваться полученному результату.</w:t>
            </w:r>
          </w:p>
        </w:tc>
      </w:tr>
      <w:tr w:rsidR="000F1C8E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C8E" w:rsidRPr="001F4D19" w:rsidRDefault="000F1C8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«Мишка косолапый»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, кисть)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Default="000F1C8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рисовать медведя по контуру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Закрепить знание цвета (коричневый, чёрный). Прививать интерес к рисованию.</w:t>
            </w:r>
          </w:p>
          <w:p w:rsidR="00B86E82" w:rsidRPr="001F4D19" w:rsidRDefault="00B86E82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1C8E" w:rsidRPr="001F4D19" w:rsidTr="000F1C8E">
        <w:tc>
          <w:tcPr>
            <w:tcW w:w="1950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«Жучок» (крышка)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закреплять умение рисовать крышками, прикладывая их к листу, закреплять знание цветов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коричневый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, чёрный), радовать полученному результату.</w:t>
            </w:r>
          </w:p>
        </w:tc>
      </w:tr>
      <w:tr w:rsidR="000F1C8E" w:rsidRPr="001F4D19" w:rsidTr="000F1C8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C8E" w:rsidRPr="001F4D19" w:rsidRDefault="000F1C8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клюквой» (рисование пальчиком)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E" w:rsidRPr="001F4D19" w:rsidRDefault="000F1C8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рисовать пальчиком, познакомить детей с ягодой клюквой, закрепить умение рисовать предметы округлой формы, воспитывать активность, внимание, учить радоваться полученному результату.</w:t>
            </w:r>
          </w:p>
        </w:tc>
      </w:tr>
    </w:tbl>
    <w:p w:rsidR="003524AE" w:rsidRPr="001F4D19" w:rsidRDefault="000F1C8E" w:rsidP="000F1C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3524AE" w:rsidRPr="001F4D19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</w:t>
      </w:r>
    </w:p>
    <w:p w:rsidR="003524AE" w:rsidRPr="001F4D19" w:rsidRDefault="003524AE" w:rsidP="000F1C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D19">
        <w:rPr>
          <w:rFonts w:ascii="Times New Roman" w:eastAsia="Times New Roman" w:hAnsi="Times New Roman" w:cs="Times New Roman"/>
          <w:b/>
          <w:bCs/>
          <w:sz w:val="28"/>
          <w:szCs w:val="28"/>
        </w:rPr>
        <w:t>Нетрадиционные методы рисования в средней группе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7"/>
        <w:gridCol w:w="3250"/>
        <w:gridCol w:w="5803"/>
      </w:tblGrid>
      <w:tr w:rsidR="001F4D19" w:rsidRPr="001F4D19" w:rsidTr="003524AE"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25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803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вишни» (кисть, рисование пальчиком)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ветку с ягодами используя, рисование кистью и пальчиками, располагать рисунок на всём листе. Учить понимать и анализировать содержание стихотворения.                                        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«Жёлтый одуванчик»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кистью)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детей рисовать методом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кончиком кисти.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листья»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кистью)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делать отпечатки листьями. Учить смешивать красную и жёлтую гуашь для получения оранжевого цвета. Учить различать и называть деревья, узнавать листья.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«Осеннее дерево» 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осеннее дерево с помощью ладошки, вносить по желанию детей дополнения (листва разного цвета, трава).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«Цыплёнок»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жёсткой кистью)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рисовать предмет, состоящий из двух кругов, простым карандашом. Учить передавать особенности изображаемого предмета, используя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жёсткой полусухой кисти, доводить предмет до нужного образца с помощью кисточки.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«Котёнок»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жёсткой кистью)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передавать особенности изображаемого предмета, используя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полусухой, жёсткой кисти. Закреплять умение подбирать нужный цвет, доводить предмет до нужного образа с помощью мягкой кисти.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«Рыбка» 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техникой печатания ладошкой. Закреплять умения дополнять изображение с помощью кисточки. Учить анализировать и понимать содержание стихотворения. Развивать воображение, воспитывать любовь к живой природе.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«Осьминог» 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морем и его обитателями. Воспитывать любовь к живой природе, развивать воображение и интерес к рисованию.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«Салют» (рисование кистью на мокром листе)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новой техникой рисования на сыром листе бумаги. Продолжать учить подбирать красивые цветосочетания для создания, задуманного образа.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баба» (оттиск скомканной бумагой)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передавать в рисунке особенности изображаемого предмета, используя оттиск скомканной бумаги. Учить доводить предмет до нужного образа с помощью кисточки.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«Укрась медвежонку рубаху» (ватные палочки)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детей рисовать ватными палочками, пальчиками, кистью. Учить выбирать технику самостоятельно в зависимости от выбранного рисунка.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«Синица» (ладошка, крышка)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рисовать руками, учить рисовать голову печатаньем крышки, набирая краску крышкой, глаза рисовать кончиком кисти, находить сходство с птицей, радоваться полученному результату.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«Ваза с цветами» </w:t>
            </w: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(ладошка)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рисовать руками </w:t>
            </w: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прикладывая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, их к листу бумаги, учить закрашивать предмет (вазу) не заходя за контур.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«Веточка мимозы» (пальчиками)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рисовать кисточкой веточку мимозы. Продолжать учить рисовать цветы пальчиком. Воспитывать любовь к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яички» (ватная палочка)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рисовать предметы овальной формы, передавая характерную форму яйца. Продолжать учить методом 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контур ватной палочкой с гуашью, украшать изделие.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«Дерево» (</w:t>
            </w:r>
            <w:proofErr w:type="gramStart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по представлению большое дерево на всём листе бумаги, передавая упрощённое строение ствола и кроны. Закреплять умение рисовать крону разными способами.</w:t>
            </w:r>
          </w:p>
        </w:tc>
      </w:tr>
      <w:tr w:rsidR="001F4D19" w:rsidRPr="001F4D19" w:rsidTr="003524AE">
        <w:tc>
          <w:tcPr>
            <w:tcW w:w="1747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«Бабочка» (ватная палочка)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украшать предмет яркими цветами и узорами. Развивать творчество, воображение.</w:t>
            </w:r>
          </w:p>
        </w:tc>
      </w:tr>
      <w:tr w:rsidR="001F4D19" w:rsidRPr="001F4D19" w:rsidTr="003524AE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4AE" w:rsidRPr="001F4D19" w:rsidRDefault="003524AE" w:rsidP="0035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AE" w:rsidRPr="001F4D19" w:rsidRDefault="003524AE" w:rsidP="003524AE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1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положительный эмоциональный настрой в группе, закрепить навыки рисования нетрадиционной техникой (пальцем или ватной палочкой) развивать мелкую моторику рук.</w:t>
            </w:r>
          </w:p>
        </w:tc>
      </w:tr>
    </w:tbl>
    <w:p w:rsidR="003F0BCB" w:rsidRDefault="00B86E82" w:rsidP="003F0B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</w:p>
    <w:p w:rsidR="004D745D" w:rsidRPr="00AD6400" w:rsidRDefault="003F0BCB" w:rsidP="003F0B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</w:t>
      </w:r>
      <w:r w:rsidR="004D745D">
        <w:rPr>
          <w:rFonts w:ascii="Times New Roman" w:hAnsi="Times New Roman"/>
          <w:b/>
          <w:sz w:val="36"/>
          <w:szCs w:val="36"/>
        </w:rPr>
        <w:t>К</w:t>
      </w:r>
      <w:r w:rsidR="004D745D" w:rsidRPr="00AD6400">
        <w:rPr>
          <w:rFonts w:ascii="Times New Roman" w:hAnsi="Times New Roman"/>
          <w:b/>
          <w:sz w:val="36"/>
          <w:szCs w:val="36"/>
        </w:rPr>
        <w:t>ружок изобразительной деятельности «Радуга»</w:t>
      </w:r>
    </w:p>
    <w:p w:rsidR="004D745D" w:rsidRPr="00822FB2" w:rsidRDefault="004D745D" w:rsidP="004D7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Руководитель кружка:</w:t>
      </w:r>
    </w:p>
    <w:p w:rsidR="004D745D" w:rsidRPr="00822FB2" w:rsidRDefault="004D745D" w:rsidP="004D7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Pr="00822FB2">
        <w:rPr>
          <w:rFonts w:ascii="Times New Roman" w:hAnsi="Times New Roman"/>
          <w:b/>
          <w:sz w:val="28"/>
          <w:szCs w:val="28"/>
        </w:rPr>
        <w:t>Сангаджи</w:t>
      </w:r>
      <w:proofErr w:type="spellEnd"/>
      <w:r w:rsidRPr="00822FB2">
        <w:rPr>
          <w:rFonts w:ascii="Times New Roman" w:hAnsi="Times New Roman"/>
          <w:b/>
          <w:sz w:val="28"/>
          <w:szCs w:val="28"/>
        </w:rPr>
        <w:t>-Горяева Р.С.</w:t>
      </w:r>
    </w:p>
    <w:p w:rsidR="004D745D" w:rsidRPr="00822FB2" w:rsidRDefault="004D745D" w:rsidP="004D745D">
      <w:pPr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>ЦЕЛЬ:</w:t>
      </w:r>
    </w:p>
    <w:p w:rsidR="004D745D" w:rsidRPr="00822FB2" w:rsidRDefault="004D745D" w:rsidP="004D745D">
      <w:p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 xml:space="preserve">Раскрыть значение нетрадиционных приемов </w:t>
      </w:r>
      <w:proofErr w:type="spellStart"/>
      <w:r w:rsidRPr="00822FB2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822FB2">
        <w:rPr>
          <w:rFonts w:ascii="Times New Roman" w:hAnsi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активности, возможности выражения собственных фантазий, желаний к самовыражению в целом. Показать актуальность кружковой работы в детском саду.</w:t>
      </w:r>
    </w:p>
    <w:p w:rsidR="004D745D" w:rsidRPr="00822FB2" w:rsidRDefault="004D745D" w:rsidP="004D745D">
      <w:pPr>
        <w:jc w:val="center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ПОЯСНИТЕЛЬНАЯ ЗАПИСКА.</w:t>
      </w:r>
    </w:p>
    <w:p w:rsidR="004D745D" w:rsidRPr="00822FB2" w:rsidRDefault="004D745D" w:rsidP="004D745D">
      <w:p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lastRenderedPageBreak/>
        <w:t>Формирование творческой личности – одна из важных задач педагогической теории и практики на современном этапе. Эффективней начинается ее развитие с дошкольного возраста. Как говорил В.А.</w:t>
      </w:r>
      <w:r w:rsidR="003F0BCB">
        <w:rPr>
          <w:rFonts w:ascii="Times New Roman" w:hAnsi="Times New Roman"/>
          <w:sz w:val="28"/>
          <w:szCs w:val="28"/>
        </w:rPr>
        <w:t xml:space="preserve"> </w:t>
      </w:r>
      <w:r w:rsidRPr="00822FB2">
        <w:rPr>
          <w:rFonts w:ascii="Times New Roman" w:hAnsi="Times New Roman"/>
          <w:sz w:val="28"/>
          <w:szCs w:val="28"/>
        </w:rPr>
        <w:t>Сухомлинский: «Истоки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ребенок». Как утверждают многие педагоги –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ребенок создает новые работы (рисунок, аппликация). Придумывая что-то неповторимое, он каждый раз экспериментирует со способами создания объекта. Дошкольник в своем эстетическом развитии проходит путь от элементарного наглядно-чувственного впечатления до создания оригинального образа (композиции) адекватными изобразительно-выразительными средствами. Таким образом, необходимо создавать базу для его творчества. Чем больше ребенок видит, слышит, переживает, тем значительнее и продуктивнее, станет деятельность его воображения.</w:t>
      </w:r>
      <w:r w:rsidR="003F0BCB">
        <w:rPr>
          <w:rFonts w:ascii="Times New Roman" w:hAnsi="Times New Roman"/>
          <w:sz w:val="28"/>
          <w:szCs w:val="28"/>
        </w:rPr>
        <w:t xml:space="preserve"> </w:t>
      </w:r>
      <w:r w:rsidRPr="00822FB2">
        <w:rPr>
          <w:rFonts w:ascii="Times New Roman" w:hAnsi="Times New Roman"/>
          <w:sz w:val="28"/>
          <w:szCs w:val="28"/>
        </w:rPr>
        <w:t>Работая с детьми дошкольного возраста в течени</w:t>
      </w:r>
      <w:proofErr w:type="gramStart"/>
      <w:r w:rsidRPr="00822FB2">
        <w:rPr>
          <w:rFonts w:ascii="Times New Roman" w:hAnsi="Times New Roman"/>
          <w:sz w:val="28"/>
          <w:szCs w:val="28"/>
        </w:rPr>
        <w:t>и</w:t>
      </w:r>
      <w:proofErr w:type="gramEnd"/>
      <w:r w:rsidRPr="00822FB2">
        <w:rPr>
          <w:rFonts w:ascii="Times New Roman" w:hAnsi="Times New Roman"/>
          <w:sz w:val="28"/>
          <w:szCs w:val="28"/>
        </w:rPr>
        <w:t xml:space="preserve"> нескольких лет, я обратила внимание на результаты диагностик по изобразительной деятельности. Дети показывают хорошие результаты по критериям:</w:t>
      </w:r>
    </w:p>
    <w:p w:rsidR="004D745D" w:rsidRPr="00822FB2" w:rsidRDefault="004D745D" w:rsidP="004D745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штриховать, наносить различные линии цветными карандашами;</w:t>
      </w:r>
    </w:p>
    <w:p w:rsidR="004D745D" w:rsidRPr="00822FB2" w:rsidRDefault="004D745D" w:rsidP="004D745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наносить мазки краски узкой и широкой кистью;</w:t>
      </w:r>
    </w:p>
    <w:p w:rsidR="004D745D" w:rsidRPr="00822FB2" w:rsidRDefault="004D745D" w:rsidP="004D745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узнавать, называть основные цвета, оттенки красок и смешивать их;</w:t>
      </w:r>
    </w:p>
    <w:p w:rsidR="004D745D" w:rsidRPr="00822FB2" w:rsidRDefault="004D745D" w:rsidP="004D745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правильно использовать кисти, клей и пластилин в работе;</w:t>
      </w:r>
    </w:p>
    <w:p w:rsidR="004D745D" w:rsidRPr="00822FB2" w:rsidRDefault="004D745D" w:rsidP="004D745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использовать трафареты и печати при работе;</w:t>
      </w:r>
    </w:p>
    <w:p w:rsidR="004D745D" w:rsidRPr="00822FB2" w:rsidRDefault="004D745D" w:rsidP="004D745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убирать за собой рабочее место;</w:t>
      </w:r>
    </w:p>
    <w:p w:rsidR="004D745D" w:rsidRPr="00822FB2" w:rsidRDefault="004D745D" w:rsidP="004D745D">
      <w:p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Одновременно появились и низкие способности детей: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Неуверенность и скованность в действиях и ответах на занятиях;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Пассивность в самостоятельном выборе изобразительных материалов и расположении изображения на листе бумаги;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Растерянность при использовании способов нестандартного раскрашивания;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экспериментировать с изобразительными материалами;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Ожидание четкого объяснения педагогом знакомого способа рисования;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Проявление фантазии, художественного творчества;</w:t>
      </w:r>
    </w:p>
    <w:p w:rsidR="004D745D" w:rsidRPr="00822FB2" w:rsidRDefault="004D745D" w:rsidP="004D745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Умение передавать личное отношение к объекту изображения.</w:t>
      </w:r>
    </w:p>
    <w:p w:rsidR="004D745D" w:rsidRPr="00822FB2" w:rsidRDefault="004D745D" w:rsidP="004D745D">
      <w:p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 xml:space="preserve">На практике эти задачи реализуются мной через занятие кружка «Радуга».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</w:t>
      </w:r>
      <w:r w:rsidRPr="00822FB2">
        <w:rPr>
          <w:rFonts w:ascii="Times New Roman" w:hAnsi="Times New Roman"/>
          <w:sz w:val="28"/>
          <w:szCs w:val="28"/>
        </w:rPr>
        <w:lastRenderedPageBreak/>
        <w:t xml:space="preserve">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 </w:t>
      </w:r>
    </w:p>
    <w:p w:rsidR="004D745D" w:rsidRPr="00822FB2" w:rsidRDefault="004D745D" w:rsidP="004D745D">
      <w:p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>Подводя итоги, я понимала, что детям не хватает уверенности в себе, воображения, самостоятельности. Для решения этой проблемы стала углубленно изучать методическую литературу. Для себя четко выделила критерии руководства по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ребенка, способствовать овладению необходимыми навыками.</w:t>
      </w:r>
    </w:p>
    <w:p w:rsidR="004D745D" w:rsidRPr="00822FB2" w:rsidRDefault="004D745D" w:rsidP="004D745D">
      <w:pPr>
        <w:jc w:val="both"/>
        <w:rPr>
          <w:rFonts w:ascii="Times New Roman" w:hAnsi="Times New Roman"/>
          <w:sz w:val="28"/>
          <w:szCs w:val="28"/>
        </w:rPr>
      </w:pPr>
      <w:r w:rsidRPr="00822FB2">
        <w:rPr>
          <w:rFonts w:ascii="Times New Roman" w:hAnsi="Times New Roman"/>
          <w:sz w:val="28"/>
          <w:szCs w:val="28"/>
        </w:rPr>
        <w:t xml:space="preserve">Особенно заинтересовалась нетрадиционными способами рисования, с помощью которых возможно развивать у детей интеллект, учить нестандартно, мыслить и активизировать творческую активность. По словам психолога Ольги Новиковой «Рисунок для ребенка является искусством, а речью.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822FB2">
        <w:rPr>
          <w:rFonts w:ascii="Times New Roman" w:hAnsi="Times New Roman"/>
          <w:sz w:val="28"/>
          <w:szCs w:val="28"/>
        </w:rPr>
        <w:t>рациональное</w:t>
      </w:r>
      <w:proofErr w:type="gramEnd"/>
      <w:r w:rsidRPr="00822FB2">
        <w:rPr>
          <w:rFonts w:ascii="Times New Roman" w:hAnsi="Times New Roman"/>
          <w:sz w:val="28"/>
          <w:szCs w:val="28"/>
        </w:rPr>
        <w:t xml:space="preserve"> уходит на второй план, отступают запреты и ограничения. В этот момент ребенок абсолютно свободен».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На практике эти задачи реализуются мной через занятие кружка «Радуга».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 </w:t>
      </w:r>
    </w:p>
    <w:p w:rsidR="004D745D" w:rsidRPr="00822FB2" w:rsidRDefault="004D745D" w:rsidP="004D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B2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822FB2" w:rsidRPr="00822FB2">
        <w:rPr>
          <w:rFonts w:ascii="Times New Roman" w:hAnsi="Times New Roman" w:cs="Times New Roman"/>
          <w:sz w:val="28"/>
          <w:szCs w:val="28"/>
        </w:rPr>
        <w:t xml:space="preserve"> 2014-2015г (Старшая группа)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"/>
        <w:gridCol w:w="2185"/>
        <w:gridCol w:w="2543"/>
        <w:gridCol w:w="256"/>
        <w:gridCol w:w="4586"/>
        <w:gridCol w:w="368"/>
      </w:tblGrid>
      <w:tr w:rsidR="004D745D" w:rsidRPr="00822FB2" w:rsidTr="002B0B08">
        <w:trPr>
          <w:gridAfter w:val="1"/>
          <w:wAfter w:w="368" w:type="dxa"/>
        </w:trPr>
        <w:tc>
          <w:tcPr>
            <w:tcW w:w="74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8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799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458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74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9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745D" w:rsidRPr="00822FB2" w:rsidTr="002B0B08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FB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74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Бабочки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Монотипия</w:t>
            </w:r>
          </w:p>
        </w:tc>
        <w:tc>
          <w:tcPr>
            <w:tcW w:w="4842" w:type="dxa"/>
            <w:gridSpan w:val="2"/>
            <w:tcBorders>
              <w:right w:val="single" w:sz="4" w:space="0" w:color="auto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74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Ежики на опушке.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жесткой полусухой кистью, оттиск смятой бумагой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Закрепить умение пользоваться техниками «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Рябина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Закрепить умение рисовать пальчиками, прием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примакивания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(для листьев)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азвивать чувство композиции,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top w:val="nil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 замыслу</w:t>
            </w:r>
          </w:p>
        </w:tc>
        <w:tc>
          <w:tcPr>
            <w:tcW w:w="2543" w:type="dxa"/>
            <w:tcBorders>
              <w:top w:val="nil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842" w:type="dxa"/>
            <w:gridSpan w:val="2"/>
            <w:tcBorders>
              <w:top w:val="nil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</w:p>
        </w:tc>
      </w:tr>
      <w:tr w:rsidR="004D745D" w:rsidRPr="00822FB2" w:rsidTr="002B0B08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FB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Тиснение 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Познакомить с техникой тиснения. Учить обводить шаблоны листьев простой формы, делать тиснение на них.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Георгины в вазе (с натуры)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Закрепить приемы рисования пастелью. Развивать чувство композиции. Учить обращаться к натуре в процессе рисования, подбирать цвета в соответствии с натурой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Роспись дымковской игрушки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Закрепить умение украшать дымковским узором простую фигурку. Развивать умение передавать колорит дымковских узоров, чувство композиции. 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Платье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Оттиск печатками, рисование пальчиками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Закрепить умение украшать платье </w:t>
            </w:r>
          </w:p>
        </w:tc>
      </w:tr>
      <w:tr w:rsidR="004D745D" w:rsidRPr="00822FB2" w:rsidTr="002B0B08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FB2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Осеннее дерево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Оттиск печатками,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по трафарету, монотипия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Учить изображать изображаемого предмета, используя различные  нетрадиционные изобразительные техники (дерево в сентябре – монотипия, в октябре –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по трафарету, в ноябре – печатание печатками).  Развивать чувство </w:t>
            </w: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композиции, совершенствовать умение работать в данных техниках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Кошечка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жесткой полусухой кистью, оттиск скомканной бумагой, поролоном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Совершенствовать умение детей в различных изобразительных техниках. Учить отображать в рисунке облик животных наиболее выразительно. Развивать чувство композиции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Осенние дары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Закрепить умение составлять натюрморт, упражнять в рисовании пастелью торцом мелка и всей его поверхностью. Развивать чувство композиции</w:t>
            </w:r>
          </w:p>
        </w:tc>
      </w:tr>
      <w:tr w:rsidR="004D745D" w:rsidRPr="00822FB2" w:rsidTr="002B0B08">
        <w:trPr>
          <w:gridAfter w:val="1"/>
          <w:wAfter w:w="368" w:type="dxa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 замыслу</w:t>
            </w:r>
          </w:p>
        </w:tc>
        <w:tc>
          <w:tcPr>
            <w:tcW w:w="254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842" w:type="dxa"/>
            <w:gridSpan w:val="2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</w:p>
        </w:tc>
      </w:tr>
    </w:tbl>
    <w:p w:rsidR="004D745D" w:rsidRPr="00822FB2" w:rsidRDefault="004D745D" w:rsidP="004D745D">
      <w:pPr>
        <w:tabs>
          <w:tab w:val="left" w:pos="45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54"/>
        <w:gridCol w:w="2457"/>
        <w:gridCol w:w="5067"/>
      </w:tblGrid>
      <w:tr w:rsidR="004D745D" w:rsidRPr="00822FB2" w:rsidTr="002B0B08">
        <w:tc>
          <w:tcPr>
            <w:tcW w:w="63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Фантазии</w:t>
            </w:r>
          </w:p>
        </w:tc>
        <w:tc>
          <w:tcPr>
            <w:tcW w:w="245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, «знакомая форма – новый образ»</w:t>
            </w:r>
          </w:p>
        </w:tc>
        <w:tc>
          <w:tcPr>
            <w:tcW w:w="506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Познакомить с нетрадиционной художественной техникой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кляксографии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. Закрепить умение работать в технике «старая форма – новое содержание». Развивать воображение</w:t>
            </w:r>
          </w:p>
        </w:tc>
      </w:tr>
      <w:tr w:rsidR="004D745D" w:rsidRPr="00822FB2" w:rsidTr="002B0B08">
        <w:tc>
          <w:tcPr>
            <w:tcW w:w="63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245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Черно-белый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506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Познакомить с нетрадиционной изобразительной техникой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черно-белого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гратажа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. Учить передавать настроение тихой зимнего вечера с помощью графики. Упражнять в использовании таких средств выразительности, как линия, штрих</w:t>
            </w:r>
          </w:p>
        </w:tc>
      </w:tr>
      <w:tr w:rsidR="004D745D" w:rsidRPr="00822FB2" w:rsidTr="002B0B08">
        <w:tc>
          <w:tcPr>
            <w:tcW w:w="63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Снежинки</w:t>
            </w:r>
          </w:p>
        </w:tc>
        <w:tc>
          <w:tcPr>
            <w:tcW w:w="245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Учить украшать тарелочки и подносы узором из снежинок различной формы и размера. Упражнять в использовании таких средств выразительности, как линия, штрих</w:t>
            </w:r>
          </w:p>
        </w:tc>
      </w:tr>
      <w:tr w:rsidR="004D745D" w:rsidRPr="00822FB2" w:rsidTr="002B0B08">
        <w:tc>
          <w:tcPr>
            <w:tcW w:w="63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245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Рисование пальчиками, акварель + восковые мелки</w:t>
            </w:r>
          </w:p>
        </w:tc>
        <w:tc>
          <w:tcPr>
            <w:tcW w:w="5067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Учить изготовлять плоскостные елочные игрушки (в технике акварель + восковой мелок) Закрепить умение украшать различные геометрические формы узорами, как на елочных игрушках. </w:t>
            </w:r>
          </w:p>
        </w:tc>
      </w:tr>
    </w:tbl>
    <w:p w:rsidR="004D745D" w:rsidRPr="00822FB2" w:rsidRDefault="004D745D" w:rsidP="004D745D">
      <w:pPr>
        <w:tabs>
          <w:tab w:val="left" w:pos="45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4819"/>
      </w:tblGrid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Любимый узор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Оттиск печатками, </w:t>
            </w: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поролоном, пенопластом, рисование пальчиками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умение в </w:t>
            </w: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техниках печатания и рисования пальчиками. Развивать цветовое восприятие, чувство ритма. Закрепить умение составлять простые узоры (полоска, клетка)</w:t>
            </w:r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Сова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полусухой жесткой кистью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Учить создавать выразительный образ совы, используя технику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и уголь. Развивать умение пользоваться    выразительными средствами графики. </w:t>
            </w:r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Мой друг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Черно-белый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, акварель + восковые мелки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Дать знания о портрете как жанре изобразительного искусства. Закрепить умение рисовать портрет человека. </w:t>
            </w:r>
          </w:p>
        </w:tc>
      </w:tr>
      <w:tr w:rsidR="004D745D" w:rsidRPr="00822FB2" w:rsidTr="002B0B08">
        <w:trPr>
          <w:trHeight w:val="813"/>
        </w:trPr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 замыслу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</w:tbl>
    <w:p w:rsidR="004D745D" w:rsidRPr="00822FB2" w:rsidRDefault="004D745D" w:rsidP="004D745D">
      <w:pPr>
        <w:tabs>
          <w:tab w:val="left" w:pos="4590"/>
        </w:tabs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Февраль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75"/>
        <w:gridCol w:w="2552"/>
        <w:gridCol w:w="4819"/>
      </w:tblGrid>
      <w:tr w:rsidR="004D745D" w:rsidRPr="00822FB2" w:rsidTr="002B0B08">
        <w:tc>
          <w:tcPr>
            <w:tcW w:w="6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Подводное царство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Совершенствовать умение в нетрадиционной изобразительной технике восковые мелки 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</w:tr>
      <w:tr w:rsidR="004D745D" w:rsidRPr="00822FB2" w:rsidTr="002B0B08">
        <w:tc>
          <w:tcPr>
            <w:tcW w:w="6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Познакомить детей с семеновскими матрешками. Учить определять колорит, элементы росписи </w:t>
            </w:r>
          </w:p>
        </w:tc>
      </w:tr>
      <w:tr w:rsidR="004D745D" w:rsidRPr="00822FB2" w:rsidTr="002B0B08">
        <w:tc>
          <w:tcPr>
            <w:tcW w:w="6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Ваза с ветками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Продолжать учить анализировать натуру, определять и передавать в рисунке форму и величину вазы, веточки. </w:t>
            </w:r>
          </w:p>
        </w:tc>
      </w:tr>
      <w:tr w:rsidR="004D745D" w:rsidRPr="00822FB2" w:rsidTr="002B0B08">
        <w:tc>
          <w:tcPr>
            <w:tcW w:w="6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</w:t>
            </w:r>
          </w:p>
        </w:tc>
      </w:tr>
    </w:tbl>
    <w:p w:rsidR="004D745D" w:rsidRPr="00822FB2" w:rsidRDefault="004D745D" w:rsidP="004D745D">
      <w:pPr>
        <w:tabs>
          <w:tab w:val="left" w:pos="45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4819"/>
      </w:tblGrid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Подарок маме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Учить украшать цветами и рисовать пальчиками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Закрепить умение пользоваться знакомыми техниками для создания однотипных изображений. Учить располагать изображения на листе по -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разному</w:t>
            </w:r>
            <w:proofErr w:type="gramEnd"/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Узор на платке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-</w:t>
            </w: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посадскими платками.  Развивать умение ориентироваться на листе бумаги, чувство композиции</w:t>
            </w:r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Натюрморт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Восковые мелки + акварель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Продолжать учить составлять натюрморт  определять форму, величину, цвет и расположение различных частей. Упражнять в аккуратном закрашивании мелками создании созвучного тона с помощью акварели</w:t>
            </w:r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</w:tbl>
    <w:p w:rsidR="004D745D" w:rsidRPr="00822FB2" w:rsidRDefault="004D745D" w:rsidP="004D745D">
      <w:pPr>
        <w:tabs>
          <w:tab w:val="left" w:pos="45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4819"/>
      </w:tblGrid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Роспись подноса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жостовским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промыслом, рассмотреть выставку, выделить колорит  и элементы узора. Учить рисовать несложную композицию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Фантазия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, печать поролоном по трафарету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Учить создавать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образ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используя смешение красок,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и печать по трафарету. Развивать </w:t>
            </w:r>
            <w:proofErr w:type="spellStart"/>
            <w:r w:rsidRPr="00822FB2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822FB2">
              <w:rPr>
                <w:rFonts w:ascii="Times New Roman" w:hAnsi="Times New Roman"/>
                <w:sz w:val="28"/>
                <w:szCs w:val="28"/>
              </w:rPr>
              <w:t>. Упражнять в рисовании с помощью данных техник</w:t>
            </w:r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Наш детсад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Учить создавать большую коллективную композицию, договариваться друг с другом, кто что рисует. Закрепить ранее полученные навыки и знания. Развивать чувство композиции</w:t>
            </w:r>
          </w:p>
        </w:tc>
      </w:tr>
      <w:tr w:rsidR="004D745D" w:rsidRPr="00822FB2" w:rsidTr="002B0B08">
        <w:tc>
          <w:tcPr>
            <w:tcW w:w="675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2552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481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Закрепить знание детей о симметричных и несимметричных предметах, навыки рисования гуашью</w:t>
            </w:r>
          </w:p>
        </w:tc>
      </w:tr>
    </w:tbl>
    <w:p w:rsidR="004D745D" w:rsidRPr="00822FB2" w:rsidRDefault="004D745D" w:rsidP="004D745D">
      <w:pPr>
        <w:tabs>
          <w:tab w:val="left" w:pos="4590"/>
        </w:tabs>
        <w:jc w:val="center"/>
        <w:rPr>
          <w:rFonts w:ascii="Times New Roman" w:hAnsi="Times New Roman"/>
          <w:b/>
          <w:sz w:val="28"/>
          <w:szCs w:val="28"/>
        </w:rPr>
      </w:pPr>
      <w:r w:rsidRPr="00822FB2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173"/>
        <w:gridCol w:w="2426"/>
        <w:gridCol w:w="5066"/>
      </w:tblGrid>
      <w:tr w:rsidR="004D745D" w:rsidRPr="00822FB2" w:rsidTr="002B0B08">
        <w:tc>
          <w:tcPr>
            <w:tcW w:w="64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7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Одуванчики</w:t>
            </w:r>
          </w:p>
        </w:tc>
        <w:tc>
          <w:tcPr>
            <w:tcW w:w="242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Восковой мелок + акварель, черный маркер + акварель</w:t>
            </w:r>
          </w:p>
        </w:tc>
        <w:tc>
          <w:tcPr>
            <w:tcW w:w="506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Совершенствовать умения в данных изобразительных  техниках. Развивать чувство композиции</w:t>
            </w:r>
          </w:p>
        </w:tc>
      </w:tr>
      <w:tr w:rsidR="004D745D" w:rsidRPr="00822FB2" w:rsidTr="002B0B08">
        <w:tc>
          <w:tcPr>
            <w:tcW w:w="64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7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  <w:tc>
          <w:tcPr>
            <w:tcW w:w="242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Рисование свечой</w:t>
            </w:r>
          </w:p>
        </w:tc>
        <w:tc>
          <w:tcPr>
            <w:tcW w:w="506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Закрепить умение рисовать свечой и акварелью. Учить создавать выразительный образ. Развивать чувство композиции</w:t>
            </w:r>
          </w:p>
        </w:tc>
      </w:tr>
      <w:tr w:rsidR="004D745D" w:rsidRPr="00822FB2" w:rsidTr="002B0B08">
        <w:tc>
          <w:tcPr>
            <w:tcW w:w="64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7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Украшение  фартука</w:t>
            </w:r>
          </w:p>
        </w:tc>
        <w:tc>
          <w:tcPr>
            <w:tcW w:w="242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выбирать и рисовать предмет, украшать  его </w:t>
            </w:r>
          </w:p>
        </w:tc>
      </w:tr>
      <w:tr w:rsidR="004D745D" w:rsidRPr="00822FB2" w:rsidTr="002B0B08">
        <w:tc>
          <w:tcPr>
            <w:tcW w:w="649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173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>Весеннее дерево</w:t>
            </w:r>
          </w:p>
        </w:tc>
        <w:tc>
          <w:tcPr>
            <w:tcW w:w="242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Рисование пальчиками,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тычками</w:t>
            </w:r>
            <w:proofErr w:type="gramEnd"/>
          </w:p>
        </w:tc>
        <w:tc>
          <w:tcPr>
            <w:tcW w:w="5066" w:type="dxa"/>
          </w:tcPr>
          <w:p w:rsidR="004D745D" w:rsidRPr="00822FB2" w:rsidRDefault="004D745D" w:rsidP="002B0B08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FB2">
              <w:rPr>
                <w:rFonts w:ascii="Times New Roman" w:hAnsi="Times New Roman"/>
                <w:sz w:val="28"/>
                <w:szCs w:val="28"/>
              </w:rPr>
              <w:t xml:space="preserve">Закрепить умения продумывать расположения рисунка на листе, обращаться к натуре в процессе </w:t>
            </w:r>
            <w:r w:rsidRPr="00822F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рисования, соотносить размеры и веток. Совершенствовать умение использовать рисование пальчиками и </w:t>
            </w:r>
            <w:proofErr w:type="gramStart"/>
            <w:r w:rsidRPr="00822FB2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822FB2">
              <w:rPr>
                <w:rFonts w:ascii="Times New Roman" w:hAnsi="Times New Roman"/>
                <w:sz w:val="28"/>
                <w:szCs w:val="28"/>
              </w:rPr>
              <w:t xml:space="preserve"> для повышения выразительности рисунки</w:t>
            </w:r>
          </w:p>
        </w:tc>
      </w:tr>
    </w:tbl>
    <w:p w:rsidR="00CA4038" w:rsidRPr="00CA4038" w:rsidRDefault="00CA4038" w:rsidP="003524AE">
      <w:pPr>
        <w:shd w:val="clear" w:color="auto" w:fill="FFFFFF"/>
        <w:spacing w:after="150" w:line="240" w:lineRule="atLeast"/>
        <w:outlineLvl w:val="0"/>
        <w:rPr>
          <w:rStyle w:val="a5"/>
          <w:rFonts w:ascii="Times New Roman" w:hAnsi="Times New Roman" w:cs="Times New Roman"/>
          <w:b/>
          <w:i w:val="0"/>
          <w:color w:val="C00000"/>
          <w:sz w:val="36"/>
          <w:szCs w:val="36"/>
        </w:rPr>
      </w:pPr>
      <w:r>
        <w:rPr>
          <w:rStyle w:val="a5"/>
          <w:rFonts w:ascii="Times New Roman" w:hAnsi="Times New Roman" w:cs="Times New Roman"/>
          <w:b/>
          <w:i w:val="0"/>
          <w:color w:val="C00000"/>
          <w:sz w:val="36"/>
          <w:szCs w:val="36"/>
        </w:rPr>
        <w:lastRenderedPageBreak/>
        <w:t xml:space="preserve">                                 </w:t>
      </w:r>
      <w:r w:rsidR="00B86E82">
        <w:rPr>
          <w:rStyle w:val="a5"/>
          <w:rFonts w:ascii="Times New Roman" w:hAnsi="Times New Roman" w:cs="Times New Roman"/>
          <w:b/>
          <w:i w:val="0"/>
          <w:color w:val="C00000"/>
          <w:sz w:val="36"/>
          <w:szCs w:val="36"/>
        </w:rPr>
        <w:t xml:space="preserve">      </w:t>
      </w:r>
      <w:r>
        <w:rPr>
          <w:rStyle w:val="a5"/>
          <w:rFonts w:ascii="Times New Roman" w:hAnsi="Times New Roman" w:cs="Times New Roman"/>
          <w:b/>
          <w:i w:val="0"/>
          <w:color w:val="C00000"/>
          <w:sz w:val="36"/>
          <w:szCs w:val="36"/>
        </w:rPr>
        <w:t xml:space="preserve"> </w:t>
      </w:r>
      <w:r w:rsidRPr="00CA4038">
        <w:rPr>
          <w:rStyle w:val="a5"/>
          <w:rFonts w:ascii="Times New Roman" w:hAnsi="Times New Roman" w:cs="Times New Roman"/>
          <w:b/>
          <w:i w:val="0"/>
          <w:color w:val="C00000"/>
          <w:sz w:val="36"/>
          <w:szCs w:val="36"/>
        </w:rPr>
        <w:t>Работы детей</w:t>
      </w:r>
    </w:p>
    <w:p w:rsidR="00CA4038" w:rsidRDefault="00CA4038" w:rsidP="00B86E82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76700" cy="2436427"/>
            <wp:effectExtent l="38100" t="38100" r="38100" b="40640"/>
            <wp:docPr id="1" name="Рисунок 1" descr="F:\Фото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Фото0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60" cy="243514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A4038" w:rsidRDefault="00CA4038" w:rsidP="00CA4038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0916EBF" wp14:editId="06524A5D">
            <wp:extent cx="4223063" cy="2581275"/>
            <wp:effectExtent l="38100" t="38100" r="44450" b="28575"/>
            <wp:docPr id="2" name="Рисунок 2" descr="F:\Фото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:\Фото0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320" cy="258632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A4038" w:rsidRDefault="00CA4038" w:rsidP="00B86E82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12888384" wp14:editId="1A2A21B8">
            <wp:extent cx="4205157" cy="2952000"/>
            <wp:effectExtent l="133350" t="114300" r="138430" b="172720"/>
            <wp:docPr id="3" name="Рисунок 3" descr="F:\Фото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Фото0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57" cy="29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A4038" w:rsidRPr="00822FB2" w:rsidRDefault="00CA4038" w:rsidP="00B86E82">
      <w:pPr>
        <w:shd w:val="clear" w:color="auto" w:fill="FFFFFF"/>
        <w:spacing w:after="150" w:line="240" w:lineRule="atLeast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43275" cy="2895600"/>
            <wp:effectExtent l="114300" t="114300" r="142875" b="171450"/>
            <wp:docPr id="4" name="Рисунок 4" descr="Фото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Фото07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9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24AE" w:rsidRPr="00822FB2" w:rsidRDefault="003524AE" w:rsidP="003524A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5"/>
          <w:i w:val="0"/>
          <w:sz w:val="28"/>
          <w:szCs w:val="28"/>
        </w:rPr>
      </w:pPr>
      <w:r w:rsidRPr="00822FB2">
        <w:rPr>
          <w:rStyle w:val="a5"/>
          <w:b/>
          <w:i w:val="0"/>
          <w:sz w:val="28"/>
          <w:szCs w:val="28"/>
        </w:rPr>
        <w:t>В подготовке материала использовалась литература</w:t>
      </w:r>
      <w:r w:rsidRPr="00822FB2">
        <w:rPr>
          <w:rStyle w:val="a5"/>
          <w:i w:val="0"/>
          <w:sz w:val="28"/>
          <w:szCs w:val="28"/>
        </w:rPr>
        <w:t>: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Детство: Примерная основная общеобразовательная программа дошкольного образования [Текст] Т.И Бабаева, А.Г Гогоберидзе, З.А Михайлова и др. – СПб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ООО  Издательство «Детство – ПРЕСС», 2011. – 528 с.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Комарова, Т.С. Изобразительная деятельность в детском сад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у[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Текст] /Т. С. Комарова, Н.П.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Сакулина,пособие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для воспитателей. – 2-е изд. и доп. – М.: Просвещение,1982.– 208 с.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Волчкова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В.Н. Развитие и воспитание детей младшего дошкольного возраста»» [Текст] /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В.Н.Волчкова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, Н.В. Степанова, практическое пособие для воспитателей детских садов. – Воронеж: ТЦ « Учитель», 2001. – 392с.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Давыдова, Н.А. Комплексно-тематическое планирование по программе « Детство» [Текст] /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Н.А.Давыдова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Е.А.Лысова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, Е.А. Луценко и др. – Волгоград: Учитель, 2013. – 279с.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Давыдова, Г.Н. Нетрадиционные техники рисования в детском сад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у[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Текст] /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Г.Н.Давыдова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, Скрипторий, 2003.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Венгер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, Л.А. Воспитание сенсорной культуры ребенк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а[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Текст] /Л. А.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Венгер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 Э. Г. Пилюгина, Н. Б.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Венгер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–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М.:«Просвещение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», 2005.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Ксензова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Г.Ю. Перспективные школьные технологии [Текст]/ 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учебно-метод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. пособие/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Г.Ю.Ксензова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. – М., 2000.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Комарова, Т.С. Детское художественное творчество [Текст] /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Т.С.Комарова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.– М.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Мозаика-Синтез, 2005.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Субботина Л. Развитие воображения у детей [Текст]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Л.Субботина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. – Ярославль, 1998.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Никитина, А. В. Нетрадиционные техники рисования в детском саду [Текст] А.В. Никитина. – 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Каро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, 2010.</w:t>
      </w:r>
    </w:p>
    <w:p w:rsidR="003524AE" w:rsidRPr="00822FB2" w:rsidRDefault="003524AE" w:rsidP="003524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Квач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, Н. В. Развитие образного мышления и графических навыков у детей 5-7ле</w:t>
      </w:r>
      <w:proofErr w:type="gram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т[</w:t>
      </w:r>
      <w:proofErr w:type="gram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Текст] /Пособие для ДОУ/</w:t>
      </w:r>
      <w:proofErr w:type="spellStart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Н.В.Квач</w:t>
      </w:r>
      <w:proofErr w:type="spellEnd"/>
      <w:r w:rsidRPr="00822FB2">
        <w:rPr>
          <w:rStyle w:val="a5"/>
          <w:rFonts w:ascii="Times New Roman" w:hAnsi="Times New Roman" w:cs="Times New Roman"/>
          <w:i w:val="0"/>
          <w:sz w:val="28"/>
          <w:szCs w:val="28"/>
        </w:rPr>
        <w:t>. – М.: ВЛАДОС, 2001.</w:t>
      </w:r>
    </w:p>
    <w:p w:rsidR="003524AE" w:rsidRPr="00822FB2" w:rsidRDefault="004D745D" w:rsidP="0068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22FB2">
        <w:rPr>
          <w:color w:val="555555"/>
          <w:sz w:val="28"/>
          <w:szCs w:val="28"/>
        </w:rPr>
        <w:t xml:space="preserve"> </w:t>
      </w:r>
    </w:p>
    <w:p w:rsidR="003524AE" w:rsidRDefault="003524AE" w:rsidP="0068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524AE" w:rsidRDefault="003524AE" w:rsidP="0068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524AE" w:rsidRDefault="003524AE" w:rsidP="0068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sectPr w:rsidR="003524AE" w:rsidSect="00B86E82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41"/>
    <w:multiLevelType w:val="multilevel"/>
    <w:tmpl w:val="0F22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92460"/>
    <w:multiLevelType w:val="multilevel"/>
    <w:tmpl w:val="9BB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E150F"/>
    <w:multiLevelType w:val="hybridMultilevel"/>
    <w:tmpl w:val="4322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E39E3"/>
    <w:multiLevelType w:val="multilevel"/>
    <w:tmpl w:val="121A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A6443"/>
    <w:multiLevelType w:val="multilevel"/>
    <w:tmpl w:val="3DD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D294F"/>
    <w:multiLevelType w:val="multilevel"/>
    <w:tmpl w:val="E388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B62C7"/>
    <w:multiLevelType w:val="hybridMultilevel"/>
    <w:tmpl w:val="962C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90"/>
    <w:rsid w:val="00052C97"/>
    <w:rsid w:val="00073A90"/>
    <w:rsid w:val="000D2BE3"/>
    <w:rsid w:val="000F1C8E"/>
    <w:rsid w:val="00113D95"/>
    <w:rsid w:val="001454F9"/>
    <w:rsid w:val="001F4D19"/>
    <w:rsid w:val="003524AE"/>
    <w:rsid w:val="003F0BCB"/>
    <w:rsid w:val="00463596"/>
    <w:rsid w:val="004C13E1"/>
    <w:rsid w:val="004D745D"/>
    <w:rsid w:val="00537346"/>
    <w:rsid w:val="00622E52"/>
    <w:rsid w:val="006830A8"/>
    <w:rsid w:val="0080390E"/>
    <w:rsid w:val="00822FB2"/>
    <w:rsid w:val="00827CAA"/>
    <w:rsid w:val="008548E3"/>
    <w:rsid w:val="00A97309"/>
    <w:rsid w:val="00AA7498"/>
    <w:rsid w:val="00AD3A51"/>
    <w:rsid w:val="00B86E82"/>
    <w:rsid w:val="00BB4ADB"/>
    <w:rsid w:val="00BD1815"/>
    <w:rsid w:val="00CA4038"/>
    <w:rsid w:val="00CC70DF"/>
    <w:rsid w:val="00D24762"/>
    <w:rsid w:val="00DC6192"/>
    <w:rsid w:val="00F33F1D"/>
    <w:rsid w:val="00F55B29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292"/>
  </w:style>
  <w:style w:type="character" w:styleId="a4">
    <w:name w:val="Strong"/>
    <w:basedOn w:val="a0"/>
    <w:uiPriority w:val="22"/>
    <w:qFormat/>
    <w:rsid w:val="00FA0292"/>
    <w:rPr>
      <w:b/>
      <w:bCs/>
    </w:rPr>
  </w:style>
  <w:style w:type="character" w:styleId="a5">
    <w:name w:val="Emphasis"/>
    <w:basedOn w:val="a0"/>
    <w:uiPriority w:val="20"/>
    <w:qFormat/>
    <w:rsid w:val="00FA02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4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74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292"/>
  </w:style>
  <w:style w:type="character" w:styleId="a4">
    <w:name w:val="Strong"/>
    <w:basedOn w:val="a0"/>
    <w:uiPriority w:val="22"/>
    <w:qFormat/>
    <w:rsid w:val="00FA0292"/>
    <w:rPr>
      <w:b/>
      <w:bCs/>
    </w:rPr>
  </w:style>
  <w:style w:type="character" w:styleId="a5">
    <w:name w:val="Emphasis"/>
    <w:basedOn w:val="a0"/>
    <w:uiPriority w:val="20"/>
    <w:qFormat/>
    <w:rsid w:val="00FA02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4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74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9672-882A-4D30-9FBA-AE5DC0C6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6695</Words>
  <Characters>38163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02</cp:lastModifiedBy>
  <cp:revision>9</cp:revision>
  <cp:lastPrinted>2015-11-05T07:01:00Z</cp:lastPrinted>
  <dcterms:created xsi:type="dcterms:W3CDTF">2015-11-03T18:37:00Z</dcterms:created>
  <dcterms:modified xsi:type="dcterms:W3CDTF">2015-11-05T07:06:00Z</dcterms:modified>
</cp:coreProperties>
</file>