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A6" w:rsidRPr="007909CB" w:rsidRDefault="00BC57A6" w:rsidP="00BC57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w:t>
      </w:r>
      <w:r w:rsidRPr="007909CB">
        <w:rPr>
          <w:rFonts w:ascii="Times New Roman" w:eastAsia="Times New Roman" w:hAnsi="Times New Roman" w:cs="Times New Roman"/>
          <w:sz w:val="24"/>
          <w:szCs w:val="24"/>
          <w:lang w:eastAsia="ru-RU"/>
        </w:rPr>
        <w:t xml:space="preserve"> бюджетное дошкольное образовате</w:t>
      </w:r>
      <w:r>
        <w:rPr>
          <w:rFonts w:ascii="Times New Roman" w:eastAsia="Times New Roman" w:hAnsi="Times New Roman" w:cs="Times New Roman"/>
          <w:sz w:val="24"/>
          <w:szCs w:val="24"/>
          <w:lang w:eastAsia="ru-RU"/>
        </w:rPr>
        <w:t>льное учреждение</w:t>
      </w:r>
      <w:r>
        <w:rPr>
          <w:rFonts w:ascii="Times New Roman" w:eastAsia="Times New Roman" w:hAnsi="Times New Roman" w:cs="Times New Roman"/>
          <w:sz w:val="24"/>
          <w:szCs w:val="24"/>
          <w:lang w:eastAsia="ru-RU"/>
        </w:rPr>
        <w:br/>
        <w:t>детский сад №8 «Тургай»  города Нижнекамска</w:t>
      </w:r>
      <w:r w:rsidRPr="007909CB">
        <w:rPr>
          <w:rFonts w:ascii="Times New Roman" w:eastAsia="Times New Roman" w:hAnsi="Times New Roman" w:cs="Times New Roman"/>
          <w:sz w:val="28"/>
          <w:szCs w:val="28"/>
          <w:lang w:eastAsia="ru-RU"/>
        </w:rPr>
        <w:br/>
      </w:r>
    </w:p>
    <w:p w:rsidR="00560068" w:rsidRDefault="00560068" w:rsidP="00560068">
      <w:pPr>
        <w:jc w:val="both"/>
        <w:rPr>
          <w:rFonts w:ascii="Times New Roman" w:hAnsi="Times New Roman" w:cs="Times New Roman"/>
          <w:sz w:val="24"/>
          <w:szCs w:val="24"/>
        </w:rPr>
      </w:pPr>
    </w:p>
    <w:p w:rsidR="001D67CD" w:rsidRPr="00D84836" w:rsidRDefault="001D67CD" w:rsidP="001D67CD">
      <w:pPr>
        <w:rPr>
          <w:rFonts w:ascii="Times New Roman" w:hAnsi="Times New Roman" w:cs="Times New Roman"/>
          <w:sz w:val="24"/>
          <w:szCs w:val="24"/>
        </w:rPr>
      </w:pPr>
    </w:p>
    <w:p w:rsidR="001D67CD" w:rsidRDefault="001D67CD" w:rsidP="001D67CD">
      <w:pPr>
        <w:rPr>
          <w:rFonts w:ascii="Times New Roman" w:hAnsi="Times New Roman" w:cs="Times New Roman"/>
          <w:sz w:val="72"/>
          <w:szCs w:val="72"/>
          <w:u w:val="single"/>
        </w:rPr>
      </w:pPr>
    </w:p>
    <w:p w:rsidR="001D67CD" w:rsidRPr="00C17EA9" w:rsidRDefault="001D67CD" w:rsidP="001D67CD">
      <w:pPr>
        <w:jc w:val="center"/>
        <w:rPr>
          <w:rFonts w:ascii="Times New Roman" w:hAnsi="Times New Roman" w:cs="Times New Roman"/>
          <w:sz w:val="72"/>
          <w:szCs w:val="72"/>
          <w:u w:val="single"/>
        </w:rPr>
      </w:pPr>
    </w:p>
    <w:p w:rsidR="001D67CD" w:rsidRPr="00D84836" w:rsidRDefault="001D67CD" w:rsidP="001D67CD">
      <w:pPr>
        <w:jc w:val="center"/>
        <w:rPr>
          <w:rFonts w:ascii="Times New Roman" w:hAnsi="Times New Roman" w:cs="Times New Roman"/>
          <w:sz w:val="56"/>
          <w:szCs w:val="56"/>
          <w:u w:val="single"/>
        </w:rPr>
      </w:pPr>
      <w:r w:rsidRPr="00D84836">
        <w:rPr>
          <w:rFonts w:ascii="Times New Roman" w:hAnsi="Times New Roman" w:cs="Times New Roman"/>
          <w:sz w:val="56"/>
          <w:szCs w:val="56"/>
          <w:u w:val="single"/>
        </w:rPr>
        <w:t>Консультация для родителей</w:t>
      </w:r>
    </w:p>
    <w:p w:rsidR="001D67CD" w:rsidRPr="00BC57A6" w:rsidRDefault="001D67CD" w:rsidP="001D67CD">
      <w:pPr>
        <w:jc w:val="center"/>
        <w:rPr>
          <w:rFonts w:ascii="Times New Roman" w:hAnsi="Times New Roman" w:cs="Times New Roman"/>
          <w:b/>
          <w:i/>
          <w:sz w:val="56"/>
          <w:szCs w:val="56"/>
        </w:rPr>
      </w:pPr>
      <w:r w:rsidRPr="00BC57A6">
        <w:rPr>
          <w:rFonts w:ascii="Times New Roman" w:hAnsi="Times New Roman" w:cs="Times New Roman"/>
          <w:b/>
          <w:i/>
          <w:sz w:val="56"/>
          <w:szCs w:val="56"/>
        </w:rPr>
        <w:t>«Роль развивающих игр для детей 3 - 4 лет»</w:t>
      </w:r>
    </w:p>
    <w:p w:rsidR="001D67CD" w:rsidRPr="00D84836" w:rsidRDefault="001D67CD" w:rsidP="001D67CD">
      <w:pPr>
        <w:jc w:val="center"/>
        <w:rPr>
          <w:rFonts w:ascii="Times New Roman" w:hAnsi="Times New Roman" w:cs="Times New Roman"/>
          <w:i/>
          <w:sz w:val="56"/>
          <w:szCs w:val="56"/>
        </w:rPr>
      </w:pPr>
    </w:p>
    <w:p w:rsidR="001D67CD" w:rsidRPr="00343325" w:rsidRDefault="00D21C97" w:rsidP="001D67CD">
      <w:pPr>
        <w:jc w:val="right"/>
        <w:rPr>
          <w:rFonts w:ascii="Times New Roman" w:hAnsi="Times New Roman" w:cs="Times New Roman"/>
          <w:sz w:val="28"/>
          <w:szCs w:val="24"/>
        </w:rPr>
      </w:pPr>
      <w:r w:rsidRPr="00343325">
        <w:rPr>
          <w:rFonts w:ascii="Times New Roman" w:hAnsi="Times New Roman" w:cs="Times New Roman"/>
          <w:sz w:val="28"/>
          <w:szCs w:val="24"/>
        </w:rPr>
        <w:t>Составила:</w:t>
      </w:r>
    </w:p>
    <w:p w:rsidR="001D67CD" w:rsidRPr="00343325" w:rsidRDefault="001D67CD" w:rsidP="00D21C97">
      <w:pPr>
        <w:jc w:val="right"/>
        <w:rPr>
          <w:rFonts w:ascii="Times New Roman" w:hAnsi="Times New Roman" w:cs="Times New Roman"/>
          <w:sz w:val="28"/>
          <w:szCs w:val="24"/>
        </w:rPr>
      </w:pPr>
      <w:r w:rsidRPr="00343325">
        <w:rPr>
          <w:rFonts w:ascii="Times New Roman" w:hAnsi="Times New Roman" w:cs="Times New Roman"/>
          <w:sz w:val="28"/>
          <w:szCs w:val="24"/>
        </w:rPr>
        <w:t xml:space="preserve">                                                                                      воспитатель  </w:t>
      </w:r>
      <w:r w:rsidR="00D21C97" w:rsidRPr="00343325">
        <w:rPr>
          <w:rFonts w:ascii="Times New Roman" w:hAnsi="Times New Roman" w:cs="Times New Roman"/>
          <w:sz w:val="28"/>
          <w:szCs w:val="24"/>
        </w:rPr>
        <w:t>МБДОУ№8</w:t>
      </w:r>
    </w:p>
    <w:p w:rsidR="00D21C97" w:rsidRPr="00343325" w:rsidRDefault="00D21C97" w:rsidP="00D21C97">
      <w:pPr>
        <w:jc w:val="right"/>
        <w:rPr>
          <w:rFonts w:ascii="Times New Roman" w:hAnsi="Times New Roman" w:cs="Times New Roman"/>
          <w:sz w:val="28"/>
          <w:szCs w:val="24"/>
        </w:rPr>
      </w:pPr>
      <w:proofErr w:type="spellStart"/>
      <w:r w:rsidRPr="00343325">
        <w:rPr>
          <w:rFonts w:ascii="Times New Roman" w:hAnsi="Times New Roman" w:cs="Times New Roman"/>
          <w:sz w:val="28"/>
          <w:szCs w:val="24"/>
        </w:rPr>
        <w:t>Сабирова</w:t>
      </w:r>
      <w:proofErr w:type="spellEnd"/>
      <w:r w:rsidRPr="00343325">
        <w:rPr>
          <w:rFonts w:ascii="Times New Roman" w:hAnsi="Times New Roman" w:cs="Times New Roman"/>
          <w:sz w:val="28"/>
          <w:szCs w:val="24"/>
        </w:rPr>
        <w:t xml:space="preserve"> А.И.</w:t>
      </w:r>
    </w:p>
    <w:p w:rsidR="001D67CD" w:rsidRDefault="00D21C97" w:rsidP="00D21C97">
      <w:pPr>
        <w:tabs>
          <w:tab w:val="left" w:pos="7024"/>
        </w:tabs>
        <w:rPr>
          <w:rFonts w:ascii="Times New Roman" w:hAnsi="Times New Roman" w:cs="Times New Roman"/>
          <w:sz w:val="24"/>
          <w:szCs w:val="24"/>
        </w:rPr>
      </w:pPr>
      <w:r>
        <w:rPr>
          <w:rFonts w:ascii="Times New Roman" w:hAnsi="Times New Roman" w:cs="Times New Roman"/>
          <w:sz w:val="24"/>
          <w:szCs w:val="24"/>
        </w:rPr>
        <w:tab/>
      </w: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D21C97" w:rsidP="00D21C97">
      <w:pPr>
        <w:tabs>
          <w:tab w:val="left" w:pos="7024"/>
        </w:tabs>
        <w:rPr>
          <w:rFonts w:ascii="Times New Roman" w:hAnsi="Times New Roman" w:cs="Times New Roman"/>
          <w:sz w:val="24"/>
          <w:szCs w:val="24"/>
        </w:rPr>
      </w:pPr>
    </w:p>
    <w:p w:rsidR="00D21C97" w:rsidRDefault="004B0FC8" w:rsidP="002B48F3">
      <w:pPr>
        <w:tabs>
          <w:tab w:val="left" w:pos="2037"/>
        </w:tabs>
        <w:jc w:val="center"/>
        <w:rPr>
          <w:rFonts w:ascii="Times New Roman" w:hAnsi="Times New Roman" w:cs="Times New Roman"/>
          <w:sz w:val="24"/>
          <w:szCs w:val="24"/>
        </w:rPr>
      </w:pPr>
      <w:r>
        <w:rPr>
          <w:rFonts w:ascii="Times New Roman" w:hAnsi="Times New Roman" w:cs="Times New Roman"/>
          <w:sz w:val="28"/>
          <w:szCs w:val="24"/>
        </w:rPr>
        <w:t>Нижнекамск,</w:t>
      </w:r>
      <w:bookmarkStart w:id="0" w:name="_GoBack"/>
      <w:bookmarkEnd w:id="0"/>
      <w:r>
        <w:rPr>
          <w:rFonts w:ascii="Times New Roman" w:hAnsi="Times New Roman" w:cs="Times New Roman"/>
          <w:sz w:val="28"/>
          <w:szCs w:val="24"/>
        </w:rPr>
        <w:t xml:space="preserve"> 2014 г</w:t>
      </w:r>
    </w:p>
    <w:p w:rsidR="00D21C97" w:rsidRPr="00D84836" w:rsidRDefault="00D21C97" w:rsidP="00D21C97">
      <w:pPr>
        <w:tabs>
          <w:tab w:val="left" w:pos="7024"/>
        </w:tabs>
        <w:rPr>
          <w:rFonts w:ascii="Times New Roman" w:hAnsi="Times New Roman" w:cs="Times New Roman"/>
          <w:sz w:val="24"/>
          <w:szCs w:val="24"/>
        </w:rPr>
      </w:pPr>
    </w:p>
    <w:p w:rsidR="001D67CD" w:rsidRPr="002B48F3" w:rsidRDefault="001D67CD" w:rsidP="00D21C97">
      <w:pPr>
        <w:jc w:val="center"/>
        <w:rPr>
          <w:rFonts w:ascii="Times New Roman" w:hAnsi="Times New Roman" w:cs="Times New Roman"/>
          <w:sz w:val="28"/>
          <w:szCs w:val="24"/>
        </w:rPr>
      </w:pPr>
      <w:r w:rsidRPr="002B48F3">
        <w:rPr>
          <w:rFonts w:ascii="Times New Roman" w:hAnsi="Times New Roman" w:cs="Times New Roman"/>
          <w:sz w:val="28"/>
          <w:szCs w:val="24"/>
        </w:rPr>
        <w:t xml:space="preserve">Что нужно, чтобы ребёнок рос </w:t>
      </w:r>
      <w:proofErr w:type="gramStart"/>
      <w:r w:rsidRPr="002B48F3">
        <w:rPr>
          <w:rFonts w:ascii="Times New Roman" w:hAnsi="Times New Roman" w:cs="Times New Roman"/>
          <w:sz w:val="28"/>
          <w:szCs w:val="24"/>
        </w:rPr>
        <w:t>любознательным</w:t>
      </w:r>
      <w:proofErr w:type="gramEnd"/>
      <w:r w:rsidRPr="002B48F3">
        <w:rPr>
          <w:rFonts w:ascii="Times New Roman" w:hAnsi="Times New Roman" w:cs="Times New Roman"/>
          <w:sz w:val="28"/>
          <w:szCs w:val="24"/>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2B48F3">
        <w:rPr>
          <w:rFonts w:ascii="Times New Roman" w:hAnsi="Times New Roman" w:cs="Times New Roman"/>
          <w:sz w:val="28"/>
          <w:szCs w:val="24"/>
        </w:rPr>
        <w:t>не обращать внимание</w:t>
      </w:r>
      <w:proofErr w:type="gramEnd"/>
      <w:r w:rsidRPr="002B48F3">
        <w:rPr>
          <w:rFonts w:ascii="Times New Roman" w:hAnsi="Times New Roman" w:cs="Times New Roman"/>
          <w:sz w:val="28"/>
          <w:szCs w:val="24"/>
        </w:rPr>
        <w:t xml:space="preserve"> на другие важные особенности предметов, например на их назначение. Если это вызовет у малыша затруднение, помогите ему.</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 xml:space="preserve">Организуя игры с ребёнком, внимательно присмотритесь к нему, оцените его индивидуальные особенности. Если он быстро и легко справляется с </w:t>
      </w:r>
      <w:r w:rsidRPr="002B48F3">
        <w:rPr>
          <w:rFonts w:ascii="Times New Roman" w:hAnsi="Times New Roman" w:cs="Times New Roman"/>
          <w:sz w:val="28"/>
          <w:szCs w:val="24"/>
        </w:rPr>
        <w:lastRenderedPageBreak/>
        <w:t xml:space="preserve">заданиями, можно предлагать ему более </w:t>
      </w:r>
      <w:proofErr w:type="gramStart"/>
      <w:r w:rsidRPr="002B48F3">
        <w:rPr>
          <w:rFonts w:ascii="Times New Roman" w:hAnsi="Times New Roman" w:cs="Times New Roman"/>
          <w:sz w:val="28"/>
          <w:szCs w:val="24"/>
        </w:rPr>
        <w:t>сложные</w:t>
      </w:r>
      <w:proofErr w:type="gramEnd"/>
      <w:r w:rsidRPr="002B48F3">
        <w:rPr>
          <w:rFonts w:ascii="Times New Roman" w:hAnsi="Times New Roman" w:cs="Times New Roman"/>
          <w:sz w:val="28"/>
          <w:szCs w:val="24"/>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(особенно, когда ребёнок видит новые и яркие предметы), но также легко и пропадает. Поэтому, если вы хотите организовать развивающие игры-занятия, помните три правила:</w:t>
      </w:r>
    </w:p>
    <w:p w:rsidR="001D67CD" w:rsidRPr="002B48F3" w:rsidRDefault="001D67CD" w:rsidP="001D67CD">
      <w:pPr>
        <w:jc w:val="both"/>
        <w:rPr>
          <w:rFonts w:ascii="Times New Roman" w:hAnsi="Times New Roman" w:cs="Times New Roman"/>
          <w:sz w:val="28"/>
          <w:szCs w:val="24"/>
        </w:rPr>
      </w:pPr>
      <w:proofErr w:type="gramStart"/>
      <w:r w:rsidRPr="002B48F3">
        <w:rPr>
          <w:rFonts w:ascii="Times New Roman" w:hAnsi="Times New Roman" w:cs="Times New Roman"/>
          <w:sz w:val="28"/>
          <w:szCs w:val="24"/>
        </w:rPr>
        <w:t>Правило первое: не давайте малышу для постоянного пользования игрушки, с которыми будете проводить игры, чтобы к него не пропал интерес к ним.</w:t>
      </w:r>
      <w:proofErr w:type="gramEnd"/>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Правило второе: во время игры ребёнка не должны отвлекать посторонние предметы. Все лишнее нужно убрать из поля зрения малыша.</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 xml:space="preserve">Правило третье: пусть игры будут достаточно простыми и совсем короткими. Даже 5 минут вполне достаточно! Но всегда стремитесь, чтобы ребёнок </w:t>
      </w:r>
      <w:r w:rsidRPr="002B48F3">
        <w:rPr>
          <w:rFonts w:ascii="Times New Roman" w:hAnsi="Times New Roman" w:cs="Times New Roman"/>
          <w:sz w:val="28"/>
          <w:szCs w:val="24"/>
        </w:rPr>
        <w:lastRenderedPageBreak/>
        <w:t xml:space="preserve">довёл начатое дело до конца. </w:t>
      </w:r>
      <w:proofErr w:type="gramStart"/>
      <w:r w:rsidRPr="002B48F3">
        <w:rPr>
          <w:rFonts w:ascii="Times New Roman" w:hAnsi="Times New Roman" w:cs="Times New Roman"/>
          <w:sz w:val="28"/>
          <w:szCs w:val="24"/>
        </w:rPr>
        <w:t>А после этого смените игру на новую - и вы увидите, что внимание ребёнка снова оживёт.</w:t>
      </w:r>
      <w:proofErr w:type="gramEnd"/>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 xml:space="preserve">Каждая игра - это общение ребёнка </w:t>
      </w:r>
      <w:proofErr w:type="gramStart"/>
      <w:r w:rsidRPr="002B48F3">
        <w:rPr>
          <w:rFonts w:ascii="Times New Roman" w:hAnsi="Times New Roman" w:cs="Times New Roman"/>
          <w:sz w:val="28"/>
          <w:szCs w:val="24"/>
        </w:rPr>
        <w:t>со</w:t>
      </w:r>
      <w:proofErr w:type="gramEnd"/>
      <w:r w:rsidRPr="002B48F3">
        <w:rPr>
          <w:rFonts w:ascii="Times New Roman" w:hAnsi="Times New Roman" w:cs="Times New Roman"/>
          <w:sz w:val="28"/>
          <w:szCs w:val="24"/>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1D67CD" w:rsidRPr="002B48F3" w:rsidRDefault="001D67CD" w:rsidP="001D67CD">
      <w:pPr>
        <w:jc w:val="both"/>
        <w:rPr>
          <w:rFonts w:ascii="Times New Roman" w:hAnsi="Times New Roman" w:cs="Times New Roman"/>
          <w:sz w:val="28"/>
          <w:szCs w:val="24"/>
        </w:rPr>
      </w:pPr>
      <w:r w:rsidRPr="002B48F3">
        <w:rPr>
          <w:rFonts w:ascii="Times New Roman" w:hAnsi="Times New Roman" w:cs="Times New Roman"/>
          <w:sz w:val="28"/>
          <w:szCs w:val="24"/>
        </w:rPr>
        <w:t>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 Так играйте же вместе с малышом!</w:t>
      </w:r>
    </w:p>
    <w:p w:rsidR="001D67CD" w:rsidRPr="002B48F3" w:rsidRDefault="001D67CD" w:rsidP="001D67CD">
      <w:pPr>
        <w:jc w:val="both"/>
        <w:rPr>
          <w:rFonts w:ascii="Times New Roman" w:hAnsi="Times New Roman" w:cs="Times New Roman"/>
          <w:sz w:val="28"/>
          <w:szCs w:val="24"/>
        </w:rPr>
      </w:pPr>
    </w:p>
    <w:p w:rsidR="001D67CD" w:rsidRPr="002B48F3" w:rsidRDefault="001D67CD" w:rsidP="001D67CD">
      <w:pPr>
        <w:jc w:val="both"/>
        <w:rPr>
          <w:rFonts w:ascii="Times New Roman" w:hAnsi="Times New Roman" w:cs="Times New Roman"/>
          <w:sz w:val="28"/>
          <w:szCs w:val="24"/>
        </w:rPr>
      </w:pPr>
    </w:p>
    <w:p w:rsidR="00873846" w:rsidRPr="002B48F3" w:rsidRDefault="00873846" w:rsidP="00AB3D63">
      <w:pPr>
        <w:rPr>
          <w:sz w:val="24"/>
        </w:rPr>
      </w:pPr>
    </w:p>
    <w:sectPr w:rsidR="00873846" w:rsidRPr="002B48F3" w:rsidSect="00BC57A6">
      <w:pgSz w:w="11906" w:h="16838"/>
      <w:pgMar w:top="1134" w:right="850" w:bottom="1134" w:left="1701"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97" w:rsidRDefault="00D21C97" w:rsidP="00D21C97">
      <w:pPr>
        <w:spacing w:after="0" w:line="240" w:lineRule="auto"/>
      </w:pPr>
      <w:r>
        <w:separator/>
      </w:r>
    </w:p>
  </w:endnote>
  <w:endnote w:type="continuationSeparator" w:id="0">
    <w:p w:rsidR="00D21C97" w:rsidRDefault="00D21C97" w:rsidP="00D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97" w:rsidRDefault="00D21C97" w:rsidP="00D21C97">
      <w:pPr>
        <w:spacing w:after="0" w:line="240" w:lineRule="auto"/>
      </w:pPr>
      <w:r>
        <w:separator/>
      </w:r>
    </w:p>
  </w:footnote>
  <w:footnote w:type="continuationSeparator" w:id="0">
    <w:p w:rsidR="00D21C97" w:rsidRDefault="00D21C97" w:rsidP="00D21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D2D"/>
    <w:rsid w:val="001D67CD"/>
    <w:rsid w:val="002B48F3"/>
    <w:rsid w:val="00343325"/>
    <w:rsid w:val="00350231"/>
    <w:rsid w:val="004B0FC8"/>
    <w:rsid w:val="00560068"/>
    <w:rsid w:val="00626A54"/>
    <w:rsid w:val="00873846"/>
    <w:rsid w:val="00AB3D63"/>
    <w:rsid w:val="00B562F6"/>
    <w:rsid w:val="00BC57A6"/>
    <w:rsid w:val="00D21C97"/>
    <w:rsid w:val="00DB0D2D"/>
    <w:rsid w:val="00F9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C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1C97"/>
  </w:style>
  <w:style w:type="paragraph" w:styleId="a5">
    <w:name w:val="footer"/>
    <w:basedOn w:val="a"/>
    <w:link w:val="a6"/>
    <w:uiPriority w:val="99"/>
    <w:unhideWhenUsed/>
    <w:rsid w:val="00D21C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1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C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1C97"/>
  </w:style>
  <w:style w:type="paragraph" w:styleId="a5">
    <w:name w:val="footer"/>
    <w:basedOn w:val="a"/>
    <w:link w:val="a6"/>
    <w:uiPriority w:val="99"/>
    <w:unhideWhenUsed/>
    <w:rsid w:val="00D21C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8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МБДОУ №8</cp:lastModifiedBy>
  <cp:revision>19</cp:revision>
  <dcterms:created xsi:type="dcterms:W3CDTF">2012-10-26T14:03:00Z</dcterms:created>
  <dcterms:modified xsi:type="dcterms:W3CDTF">2015-11-14T19:41:00Z</dcterms:modified>
</cp:coreProperties>
</file>