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>ПОЯСНИТЕЛЬНАЯ ЗАПИСКА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Рабочая  программа разработана  основе авторской программы по  предмету «</w:t>
      </w:r>
      <w:r>
        <w:rPr>
          <w:rFonts w:ascii="Times New Roman" w:hAnsi="Times New Roman" w:cs="Times New Roman"/>
        </w:rPr>
        <w:t>Изобразительное искусство</w:t>
      </w:r>
      <w:r w:rsidRPr="00CD07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Б. М. Неменского, разработанной на  основе  Примерной  программы начального общего  образования </w:t>
      </w:r>
      <w:r w:rsidRPr="00ED715A">
        <w:rPr>
          <w:rFonts w:ascii="Times New Roman" w:hAnsi="Times New Roman" w:cs="Times New Roman"/>
        </w:rPr>
        <w:t>в  соответствии с требованиями федерального государственного образовательного стандарта начальног</w:t>
      </w:r>
      <w:r>
        <w:rPr>
          <w:rFonts w:ascii="Times New Roman" w:hAnsi="Times New Roman" w:cs="Times New Roman"/>
        </w:rPr>
        <w:t>о общего образования</w:t>
      </w:r>
      <w:r w:rsidRPr="00ED71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65133">
        <w:rPr>
          <w:rFonts w:ascii="Times New Roman" w:hAnsi="Times New Roman" w:cs="Times New Roman"/>
        </w:rPr>
        <w:t xml:space="preserve"> </w:t>
      </w:r>
      <w:r w:rsidRPr="00CD0701">
        <w:rPr>
          <w:rFonts w:ascii="Times New Roman" w:hAnsi="Times New Roman" w:cs="Times New Roman"/>
        </w:rPr>
        <w:t xml:space="preserve"> 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  <w:b/>
          <w:bCs/>
        </w:rPr>
        <w:t>Цель учебного предмета «Изобразительное искусство»</w:t>
      </w:r>
      <w:r w:rsidRPr="00CD0701">
        <w:rPr>
          <w:rFonts w:ascii="Times New Roman" w:hAnsi="Times New Roman" w:cs="Times New Roman"/>
        </w:rPr>
        <w:t xml:space="preserve"> в об</w:t>
      </w:r>
      <w:r w:rsidRPr="00CD0701">
        <w:rPr>
          <w:rFonts w:ascii="Times New Roman" w:hAnsi="Times New Roman" w:cs="Times New Roman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CD0701">
        <w:rPr>
          <w:rFonts w:ascii="Times New Roman" w:hAnsi="Times New Roman" w:cs="Times New Roman"/>
        </w:rPr>
        <w:softHyphen/>
        <w:t>ной, т. е. культуры мироотношений, выработанных поколения</w:t>
      </w:r>
      <w:r w:rsidRPr="00CD0701">
        <w:rPr>
          <w:rFonts w:ascii="Times New Roman" w:hAnsi="Times New Roman" w:cs="Times New Roman"/>
        </w:rPr>
        <w:softHyphen/>
        <w:t>ми. Эти ценности как высшие ценности человеческой цивили</w:t>
      </w:r>
      <w:r w:rsidRPr="00CD0701">
        <w:rPr>
          <w:rFonts w:ascii="Times New Roman" w:hAnsi="Times New Roman" w:cs="Times New Roman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CD0701">
        <w:rPr>
          <w:rFonts w:ascii="Times New Roman" w:hAnsi="Times New Roman" w:cs="Times New Roman"/>
        </w:rPr>
        <w:softHyphen/>
        <w:t>чивости на прекрасное и безобразное в жизни и искусстве, т. е. зоркости души ребенка.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 основу программы положены идеи и положения Федераль</w:t>
      </w:r>
      <w:r w:rsidRPr="00CD0701">
        <w:rPr>
          <w:rFonts w:ascii="Times New Roman" w:hAnsi="Times New Roman" w:cs="Times New Roman"/>
        </w:rPr>
        <w:softHyphen/>
        <w:t>ного государственного образовательного стандарта начального общего образования  и Концепции духовно-нравственного раз</w:t>
      </w:r>
      <w:r w:rsidRPr="00CD0701">
        <w:rPr>
          <w:rFonts w:ascii="Times New Roman" w:hAnsi="Times New Roman" w:cs="Times New Roman"/>
        </w:rPr>
        <w:softHyphen/>
        <w:t>вития и воспитания личности гражданина России.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Программа создана на основе развития традиций россий</w:t>
      </w:r>
      <w:r w:rsidRPr="00CD0701">
        <w:rPr>
          <w:rFonts w:ascii="Times New Roman" w:hAnsi="Times New Roman" w:cs="Times New Roman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CD0701">
        <w:rPr>
          <w:rFonts w:ascii="Times New Roman" w:hAnsi="Times New Roman" w:cs="Times New Roman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CD0701">
        <w:rPr>
          <w:rFonts w:ascii="Times New Roman" w:hAnsi="Times New Roman" w:cs="Times New Roman"/>
        </w:rPr>
        <w:softHyphen/>
        <w:t>мы обеспечивает целостность учебного процесса и преемствен</w:t>
      </w:r>
      <w:r w:rsidRPr="00CD0701">
        <w:rPr>
          <w:rFonts w:ascii="Times New Roman" w:hAnsi="Times New Roman" w:cs="Times New Roman"/>
        </w:rPr>
        <w:softHyphen/>
        <w:t>ность этапов обучения.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Художественно-эстетическое развитие учащегося рассматри</w:t>
      </w:r>
      <w:r w:rsidRPr="00CD0701">
        <w:rPr>
          <w:rFonts w:ascii="Times New Roman" w:hAnsi="Times New Roman" w:cs="Times New Roman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CD0701">
        <w:rPr>
          <w:rFonts w:ascii="Times New Roman" w:hAnsi="Times New Roman" w:cs="Times New Roman"/>
        </w:rPr>
        <w:softHyphen/>
        <w:t>ное развитие осуществляется в практической, деятельностной форме в процессе художественного творчества каждого ребен</w:t>
      </w:r>
      <w:r w:rsidRPr="00CD0701">
        <w:rPr>
          <w:rFonts w:ascii="Times New Roman" w:hAnsi="Times New Roman" w:cs="Times New Roman"/>
        </w:rPr>
        <w:softHyphen/>
        <w:t>ка. Цели художественного образования состоят в развитии эмо</w:t>
      </w:r>
      <w:r w:rsidRPr="00CD0701">
        <w:rPr>
          <w:rFonts w:ascii="Times New Roman" w:hAnsi="Times New Roman" w:cs="Times New Roman"/>
        </w:rPr>
        <w:softHyphen/>
        <w:t>ционально-нравственного потенциала ребенка, его души сред</w:t>
      </w:r>
      <w:r w:rsidRPr="00CD0701">
        <w:rPr>
          <w:rFonts w:ascii="Times New Roman" w:hAnsi="Times New Roman" w:cs="Times New Roman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CD0701">
        <w:rPr>
          <w:rFonts w:ascii="Times New Roman" w:hAnsi="Times New Roman" w:cs="Times New Roman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Культуросозидаюшая роль программы состоит также в вос</w:t>
      </w:r>
      <w:r w:rsidRPr="00CD0701">
        <w:rPr>
          <w:rFonts w:ascii="Times New Roman" w:hAnsi="Times New Roman" w:cs="Times New Roman"/>
        </w:rPr>
        <w:softHyphen/>
        <w:t>питании гражданственности и патриотизма. Эта задача ни в ко</w:t>
      </w:r>
      <w:r w:rsidRPr="00CD0701">
        <w:rPr>
          <w:rFonts w:ascii="Times New Roman" w:hAnsi="Times New Roman" w:cs="Times New Roman"/>
        </w:rPr>
        <w:softHyphen/>
        <w:t>ей мере не ограничивает связи с культурой разных стран ми</w:t>
      </w:r>
      <w:r w:rsidRPr="00CD0701">
        <w:rPr>
          <w:rFonts w:ascii="Times New Roman" w:hAnsi="Times New Roman" w:cs="Times New Roman"/>
        </w:rPr>
        <w:softHyphen/>
        <w:t>ра, напротив, в основу программы положен принцип «от род</w:t>
      </w:r>
      <w:r w:rsidRPr="00CD0701">
        <w:rPr>
          <w:rFonts w:ascii="Times New Roman" w:hAnsi="Times New Roman" w:cs="Times New Roman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CD0701">
        <w:rPr>
          <w:rFonts w:ascii="Times New Roman" w:hAnsi="Times New Roman" w:cs="Times New Roman"/>
        </w:rPr>
        <w:softHyphen/>
        <w:t>крывает многообразие культур разных народов и ценностные связи, объединяющие всех людей планеты.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Связи искусства с жизнью человека, роль искусства в по</w:t>
      </w:r>
      <w:r w:rsidRPr="00CD0701">
        <w:rPr>
          <w:rFonts w:ascii="Times New Roman" w:hAnsi="Times New Roman" w:cs="Times New Roman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B04B06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B04B06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</w:t>
      </w:r>
      <w:r w:rsidRPr="00CD0701">
        <w:rPr>
          <w:rFonts w:ascii="Times New Roman" w:hAnsi="Times New Roman" w:cs="Times New Roman"/>
        </w:rPr>
        <w:softHyphen/>
        <w:t>тивно-прикладное искусство, изображение в зрелищных и эк</w:t>
      </w:r>
      <w:r w:rsidRPr="00CD0701">
        <w:rPr>
          <w:rFonts w:ascii="Times New Roman" w:hAnsi="Times New Roman" w:cs="Times New Roman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Систематизирующим методом является выделение трех ос</w:t>
      </w:r>
      <w:r w:rsidRPr="00CD0701">
        <w:rPr>
          <w:rFonts w:ascii="Times New Roman" w:hAnsi="Times New Roman" w:cs="Times New Roman"/>
        </w:rPr>
        <w:softHyphen/>
        <w:t>новных видов художественной деятельности для визуальных пространственных искусств: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изобразительная художественная деятельность;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декоративная художественная деятельность;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конструктивная художественная деятельность.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Три способа художественного освоения действительности — изобразительный, декоративный и конструктивный — в на</w:t>
      </w:r>
      <w:r w:rsidRPr="00CD0701">
        <w:rPr>
          <w:rFonts w:ascii="Times New Roman" w:hAnsi="Times New Roman" w:cs="Times New Roman"/>
        </w:rPr>
        <w:softHyphen/>
        <w:t>чальной школе выступают для детей в качестве хорошо им по</w:t>
      </w:r>
      <w:r w:rsidRPr="00CD0701">
        <w:rPr>
          <w:rFonts w:ascii="Times New Roman" w:hAnsi="Times New Roman" w:cs="Times New Roman"/>
        </w:rPr>
        <w:softHyphen/>
        <w:t>нятных, интересных и доступных видов художественной дея</w:t>
      </w:r>
      <w:r w:rsidRPr="00CD0701">
        <w:rPr>
          <w:rFonts w:ascii="Times New Roman" w:hAnsi="Times New Roman" w:cs="Times New Roman"/>
        </w:rPr>
        <w:softHyphen/>
        <w:t>тельности: изображение, украшение, постройка. Постоянное практическое участие школьников в этих трех видах деятельнос</w:t>
      </w:r>
      <w:r w:rsidRPr="00CD0701">
        <w:rPr>
          <w:rFonts w:ascii="Times New Roman" w:hAnsi="Times New Roman" w:cs="Times New Roman"/>
        </w:rPr>
        <w:softHyphen/>
        <w:t>ти позволяет систематически приобщать их к миру искусства.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При выделении видов художественной деятельности очень важной является задача показать разницу их социальных функ</w:t>
      </w:r>
      <w:r w:rsidRPr="00CD0701">
        <w:rPr>
          <w:rFonts w:ascii="Times New Roman" w:hAnsi="Times New Roman" w:cs="Times New Roman"/>
        </w:rPr>
        <w:softHyphen/>
        <w:t>ций: изображение — это художественное познание мира, выра</w:t>
      </w:r>
      <w:r w:rsidRPr="00CD0701">
        <w:rPr>
          <w:rFonts w:ascii="Times New Roman" w:hAnsi="Times New Roman" w:cs="Times New Roman"/>
        </w:rPr>
        <w:softHyphen/>
        <w:t>жение своего к нему отношения, эстетического переживания его; конструктивная деятельность — это создание предметно-про</w:t>
      </w:r>
      <w:r w:rsidRPr="00CD0701">
        <w:rPr>
          <w:rFonts w:ascii="Times New Roman" w:hAnsi="Times New Roman" w:cs="Times New Roman"/>
        </w:rPr>
        <w:softHyphen/>
        <w:t>странственной среды; декоративная деятельность — это способ организации общения людей, имеющий коммуникативные функ</w:t>
      </w:r>
      <w:r w:rsidRPr="00CD0701">
        <w:rPr>
          <w:rFonts w:ascii="Times New Roman" w:hAnsi="Times New Roman" w:cs="Times New Roman"/>
        </w:rPr>
        <w:softHyphen/>
        <w:t>ции в жизни общества.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</w:t>
      </w:r>
      <w:r w:rsidRPr="00CD0701">
        <w:rPr>
          <w:rFonts w:ascii="Times New Roman" w:hAnsi="Times New Roman" w:cs="Times New Roman"/>
        </w:rPr>
        <w:softHyphen/>
        <w:t>мать деятельность искусств в окружающей жизни, более глубо</w:t>
      </w:r>
      <w:r w:rsidRPr="00CD0701">
        <w:rPr>
          <w:rFonts w:ascii="Times New Roman" w:hAnsi="Times New Roman" w:cs="Times New Roman"/>
        </w:rPr>
        <w:softHyphen/>
        <w:t>ко осознавать искусство.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Тематическая цельность и последовательность развития кур</w:t>
      </w:r>
      <w:r w:rsidRPr="00CD0701">
        <w:rPr>
          <w:rFonts w:ascii="Times New Roman" w:hAnsi="Times New Roman" w:cs="Times New Roman"/>
        </w:rPr>
        <w:softHyphen/>
        <w:t>са помогают обеспечить прозрачные эмоциональные контакты с искусством на каждом этапе обучения. Ребенок поднимает</w:t>
      </w:r>
      <w:r w:rsidRPr="00CD0701">
        <w:rPr>
          <w:rFonts w:ascii="Times New Roman" w:hAnsi="Times New Roman" w:cs="Times New Roman"/>
        </w:rPr>
        <w:softHyphen/>
        <w:t>ся год за годом, урок за уроком по ступенькам познания лич</w:t>
      </w:r>
      <w:r w:rsidRPr="00CD0701">
        <w:rPr>
          <w:rFonts w:ascii="Times New Roman" w:hAnsi="Times New Roman" w:cs="Times New Roman"/>
        </w:rPr>
        <w:softHyphen/>
        <w:t>ных связей со всем миром художественно-эмоциональной культуры.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Предмет «Изобразительное искусство» предполагает сотвор</w:t>
      </w:r>
      <w:r w:rsidRPr="00CD0701">
        <w:rPr>
          <w:rFonts w:ascii="Times New Roman" w:hAnsi="Times New Roman" w:cs="Times New Roman"/>
        </w:rPr>
        <w:softHyphen/>
        <w:t>чество учителя и ученика; диалогичность; четкость поставлен</w:t>
      </w:r>
      <w:r w:rsidRPr="00CD0701">
        <w:rPr>
          <w:rFonts w:ascii="Times New Roman" w:hAnsi="Times New Roman" w:cs="Times New Roman"/>
        </w:rPr>
        <w:softHyphen/>
        <w:t>ных задач и вариативность их решения; освоение традиций ху</w:t>
      </w:r>
      <w:r w:rsidRPr="00CD0701">
        <w:rPr>
          <w:rFonts w:ascii="Times New Roman" w:hAnsi="Times New Roman" w:cs="Times New Roman"/>
        </w:rPr>
        <w:softHyphen/>
        <w:t>дожественной культуры и импровизационный поиск личностно значимых смыслов.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Основные виды учебной деятельности — практическая ху</w:t>
      </w:r>
      <w:r w:rsidRPr="00CD0701">
        <w:rPr>
          <w:rFonts w:ascii="Times New Roman" w:hAnsi="Times New Roman" w:cs="Times New Roman"/>
        </w:rPr>
        <w:softHyphen/>
        <w:t>дожественно-творческая деятельность ученика и восприятие красоты окружающего мира, произведений искусства.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Практическая художественно-творческая деятельность (ребенок выступает в роли художника) и деятельность по вос</w:t>
      </w:r>
      <w:r w:rsidRPr="00CD0701">
        <w:rPr>
          <w:rFonts w:ascii="Times New Roman" w:hAnsi="Times New Roman" w:cs="Times New Roman"/>
        </w:rPr>
        <w:softHyphen/>
        <w:t>приятию искусства (ребенок выступает в роли зрителя, осваи</w:t>
      </w:r>
      <w:r w:rsidRPr="00CD0701">
        <w:rPr>
          <w:rFonts w:ascii="Times New Roman" w:hAnsi="Times New Roman" w:cs="Times New Roman"/>
        </w:rPr>
        <w:softHyphen/>
        <w:t>вая опыт художественной культуры) имеют творческий харак</w:t>
      </w:r>
      <w:r w:rsidRPr="00CD0701">
        <w:rPr>
          <w:rFonts w:ascii="Times New Roman" w:hAnsi="Times New Roman" w:cs="Times New Roman"/>
        </w:rPr>
        <w:softHyphen/>
        <w:t>тер. Учащиеся осваивают различные художественные материалы (гуашь и акварель, карандаши, мелки, уголь, пастель, пласти</w:t>
      </w:r>
      <w:r w:rsidRPr="00CD0701">
        <w:rPr>
          <w:rFonts w:ascii="Times New Roman" w:hAnsi="Times New Roman" w:cs="Times New Roman"/>
        </w:rPr>
        <w:softHyphen/>
        <w:t>лин, глина, различные виды бумаги, ткани, природные мате</w:t>
      </w:r>
      <w:r w:rsidRPr="00CD0701">
        <w:rPr>
          <w:rFonts w:ascii="Times New Roman" w:hAnsi="Times New Roman" w:cs="Times New Roman"/>
        </w:rPr>
        <w:softHyphen/>
        <w:t>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Одна из задач — постоянная смена художественных ма</w:t>
      </w:r>
      <w:r w:rsidRPr="00CD0701">
        <w:rPr>
          <w:rFonts w:ascii="Times New Roman" w:hAnsi="Times New Roman" w:cs="Times New Roman"/>
        </w:rPr>
        <w:softHyphen/>
        <w:t>териалов, овладение их выразительными возможностями. Многообразие видов деятельности стимулирует интерес уче</w:t>
      </w:r>
      <w:r w:rsidRPr="00CD0701">
        <w:rPr>
          <w:rFonts w:ascii="Times New Roman" w:hAnsi="Times New Roman" w:cs="Times New Roman"/>
        </w:rPr>
        <w:softHyphen/>
        <w:t>ников к предмету, изучению искусства и является необходимым условием формирования личности каждого.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Восприятие произведений искусства предполагает разви</w:t>
      </w:r>
      <w:r w:rsidRPr="00CD0701">
        <w:rPr>
          <w:rFonts w:ascii="Times New Roman" w:hAnsi="Times New Roman" w:cs="Times New Roman"/>
        </w:rPr>
        <w:softHyphen/>
        <w:t>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 w:rsidRPr="00CD0701">
        <w:rPr>
          <w:rFonts w:ascii="Times New Roman" w:hAnsi="Times New Roman" w:cs="Times New Roman"/>
        </w:rPr>
        <w:softHyphen/>
        <w:t>кой работы происходит формирование образного художествен</w:t>
      </w:r>
      <w:r w:rsidRPr="00CD0701">
        <w:rPr>
          <w:rFonts w:ascii="Times New Roman" w:hAnsi="Times New Roman" w:cs="Times New Roman"/>
        </w:rPr>
        <w:softHyphen/>
        <w:t>ного мышления детей.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</w:t>
      </w:r>
      <w:r w:rsidRPr="00CD0701">
        <w:rPr>
          <w:rFonts w:ascii="Times New Roman" w:hAnsi="Times New Roman" w:cs="Times New Roman"/>
        </w:rPr>
        <w:softHyphen/>
        <w:t>щей реальности является важным условием освоения детьми программного материала. Стремление к выражению своего от</w:t>
      </w:r>
      <w:r w:rsidRPr="00CD0701">
        <w:rPr>
          <w:rFonts w:ascii="Times New Roman" w:hAnsi="Times New Roman" w:cs="Times New Roman"/>
        </w:rPr>
        <w:softHyphen/>
        <w:t>ношения к действительности должно служить источником раз</w:t>
      </w:r>
      <w:r w:rsidRPr="00CD0701">
        <w:rPr>
          <w:rFonts w:ascii="Times New Roman" w:hAnsi="Times New Roman" w:cs="Times New Roman"/>
        </w:rPr>
        <w:softHyphen/>
        <w:t>вития образного мышления.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Развитие художественно-образного мышления учащихся строится на единстве двух его основ: развитие наблюдатель</w:t>
      </w:r>
      <w:r w:rsidRPr="00CD0701">
        <w:rPr>
          <w:rFonts w:ascii="Times New Roman" w:hAnsi="Times New Roman" w:cs="Times New Roman"/>
        </w:rPr>
        <w:softHyphen/>
        <w:t>ности, т. е. умения вглядываться в явления жизни, и развитие фантазии, т. е. способности на основе развитой наблюдатель</w:t>
      </w:r>
      <w:r w:rsidRPr="00CD0701">
        <w:rPr>
          <w:rFonts w:ascii="Times New Roman" w:hAnsi="Times New Roman" w:cs="Times New Roman"/>
        </w:rPr>
        <w:softHyphen/>
        <w:t>ности строить художественный образ, выражая свое отношение к реальности.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Наблюдение и переживание окружающей реальности, а так</w:t>
      </w:r>
      <w:r w:rsidRPr="00CD0701">
        <w:rPr>
          <w:rFonts w:ascii="Times New Roman" w:hAnsi="Times New Roman" w:cs="Times New Roman"/>
        </w:rPr>
        <w:softHyphen/>
        <w:t>же способность к осознанию своих собственных переживаний, своего внутреннего мира являются важными условиями освое</w:t>
      </w:r>
      <w:r w:rsidRPr="00CD0701">
        <w:rPr>
          <w:rFonts w:ascii="Times New Roman" w:hAnsi="Times New Roman" w:cs="Times New Roman"/>
        </w:rPr>
        <w:softHyphen/>
        <w:t>ния детьми материала курса. Конечная цель — формирование у ребенка способности самостоятельного видения мира, раз</w:t>
      </w:r>
      <w:r w:rsidRPr="00CD0701">
        <w:rPr>
          <w:rFonts w:ascii="Times New Roman" w:hAnsi="Times New Roman" w:cs="Times New Roman"/>
        </w:rPr>
        <w:softHyphen/>
        <w:t>мышления о нем, выражения своего отношения на основе ос</w:t>
      </w:r>
      <w:r w:rsidRPr="00CD0701">
        <w:rPr>
          <w:rFonts w:ascii="Times New Roman" w:hAnsi="Times New Roman" w:cs="Times New Roman"/>
        </w:rPr>
        <w:softHyphen/>
        <w:t>воения опыта художественной культуры.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Тематическая цельность и последовательность развития курса помогают обеспечить прозрачные эмоциональные контак</w:t>
      </w:r>
      <w:r w:rsidRPr="00CD0701">
        <w:rPr>
          <w:rFonts w:ascii="Times New Roman" w:hAnsi="Times New Roman" w:cs="Times New Roman"/>
        </w:rPr>
        <w:softHyphen/>
        <w:t>ты с искусством на каждом этапе обучения. Ребенок поднима</w:t>
      </w:r>
      <w:r w:rsidRPr="00CD0701">
        <w:rPr>
          <w:rFonts w:ascii="Times New Roman" w:hAnsi="Times New Roman" w:cs="Times New Roman"/>
        </w:rPr>
        <w:softHyphen/>
        <w:t>ется год за годом, урок за уроком по ступенькам познания лич</w:t>
      </w:r>
      <w:r w:rsidRPr="00CD0701">
        <w:rPr>
          <w:rFonts w:ascii="Times New Roman" w:hAnsi="Times New Roman" w:cs="Times New Roman"/>
        </w:rPr>
        <w:softHyphen/>
        <w:t>ных связей со всем миром художественно-эмоциональной куль</w:t>
      </w:r>
      <w:r w:rsidRPr="00CD0701">
        <w:rPr>
          <w:rFonts w:ascii="Times New Roman" w:hAnsi="Times New Roman" w:cs="Times New Roman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 1 класса — «Ты изображаешь, украшаешь и стро</w:t>
      </w:r>
      <w:r w:rsidRPr="00CD0701">
        <w:rPr>
          <w:rFonts w:ascii="Times New Roman" w:hAnsi="Times New Roman" w:cs="Times New Roman"/>
        </w:rPr>
        <w:softHyphen/>
        <w:t>ишь». Дети знакомятся с присутствием разных видов художест</w:t>
      </w:r>
      <w:r w:rsidRPr="00CD0701">
        <w:rPr>
          <w:rFonts w:ascii="Times New Roman" w:hAnsi="Times New Roman" w:cs="Times New Roman"/>
        </w:rPr>
        <w:softHyphen/>
        <w:t>венной деятельности в повседневной жизни, с работой художни</w:t>
      </w:r>
      <w:r w:rsidRPr="00CD0701">
        <w:rPr>
          <w:rFonts w:ascii="Times New Roman" w:hAnsi="Times New Roman" w:cs="Times New Roman"/>
        </w:rPr>
        <w:softHyphen/>
        <w:t>ка, учатся с разных художнических позиций наблюдать реаль</w:t>
      </w:r>
      <w:r w:rsidRPr="00CD0701">
        <w:rPr>
          <w:rFonts w:ascii="Times New Roman" w:hAnsi="Times New Roman" w:cs="Times New Roman"/>
        </w:rPr>
        <w:softHyphen/>
        <w:t>ность, а также, открывая первичные основания изобразительного языка, — рисовать, украшать и конструировать, осваивая выра</w:t>
      </w:r>
      <w:r w:rsidRPr="00CD0701">
        <w:rPr>
          <w:rFonts w:ascii="Times New Roman" w:hAnsi="Times New Roman" w:cs="Times New Roman"/>
        </w:rPr>
        <w:softHyphen/>
        <w:t>зительные свойства различных художественных материалов.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 2 класса — «Искусство и ты». Художественное раз</w:t>
      </w:r>
      <w:r w:rsidRPr="00CD0701">
        <w:rPr>
          <w:rFonts w:ascii="Times New Roman" w:hAnsi="Times New Roman" w:cs="Times New Roman"/>
        </w:rPr>
        <w:softHyphen/>
        <w:t>витие ребенка сосредотачивается на способах выражения в ис</w:t>
      </w:r>
      <w:r w:rsidRPr="00CD0701">
        <w:rPr>
          <w:rFonts w:ascii="Times New Roman" w:hAnsi="Times New Roman" w:cs="Times New Roman"/>
        </w:rPr>
        <w:softHyphen/>
        <w:t>кусстве чувств человека, на художественных средствах эмоцио</w:t>
      </w:r>
      <w:r w:rsidRPr="00CD0701">
        <w:rPr>
          <w:rFonts w:ascii="Times New Roman" w:hAnsi="Times New Roman" w:cs="Times New Roman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 3 класса — «Искусство вокруг нас». Показано присут</w:t>
      </w:r>
      <w:r w:rsidRPr="00CD0701">
        <w:rPr>
          <w:rFonts w:ascii="Times New Roman" w:hAnsi="Times New Roman" w:cs="Times New Roman"/>
        </w:rPr>
        <w:softHyphen/>
        <w:t>ствие пространственно-визуальных искусств в окружающей нас действительности. Учащийся узнает, какую роль играют искус</w:t>
      </w:r>
      <w:r w:rsidRPr="00CD0701">
        <w:rPr>
          <w:rFonts w:ascii="Times New Roman" w:hAnsi="Times New Roman" w:cs="Times New Roman"/>
        </w:rPr>
        <w:softHyphen/>
        <w:t>ства и каким образом они воздействуют на нас дома, на ули</w:t>
      </w:r>
      <w:r w:rsidRPr="00CD0701">
        <w:rPr>
          <w:rFonts w:ascii="Times New Roman" w:hAnsi="Times New Roman" w:cs="Times New Roman"/>
        </w:rPr>
        <w:softHyphen/>
        <w:t xml:space="preserve">це, в городе и селе, в театре и цирке, на празднике — везде, где люди живут, </w:t>
      </w:r>
      <w:r w:rsidRPr="00CD0701">
        <w:rPr>
          <w:rFonts w:ascii="Times New Roman" w:hAnsi="Times New Roman" w:cs="Times New Roman"/>
        </w:rPr>
        <w:lastRenderedPageBreak/>
        <w:t>трудятся и созидают окружающий мир.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Тема 4 класса — «Каждый народ — художник». Дети уз</w:t>
      </w:r>
      <w:r w:rsidRPr="00CD0701">
        <w:rPr>
          <w:rFonts w:ascii="Times New Roman" w:hAnsi="Times New Roman" w:cs="Times New Roman"/>
        </w:rPr>
        <w:softHyphen/>
        <w:t>нают, почему у разных народов по-разному строятся традици</w:t>
      </w:r>
      <w:r w:rsidRPr="00CD0701">
        <w:rPr>
          <w:rFonts w:ascii="Times New Roman" w:hAnsi="Times New Roman" w:cs="Times New Roman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Pr="00CD0701">
        <w:rPr>
          <w:rFonts w:ascii="Times New Roman" w:hAnsi="Times New Roman" w:cs="Times New Roman"/>
        </w:rPr>
        <w:softHyphen/>
        <w:t>нию людей, учит сопереживать и ценить друг друга, а непохо</w:t>
      </w:r>
      <w:r w:rsidRPr="00CD0701">
        <w:rPr>
          <w:rFonts w:ascii="Times New Roman" w:hAnsi="Times New Roman" w:cs="Times New Roman"/>
        </w:rPr>
        <w:softHyphen/>
        <w:t>жая, иная, красота помогает глубже понять свою родную куль</w:t>
      </w:r>
      <w:r w:rsidRPr="00CD0701">
        <w:rPr>
          <w:rFonts w:ascii="Times New Roman" w:hAnsi="Times New Roman" w:cs="Times New Roman"/>
        </w:rPr>
        <w:softHyphen/>
        <w:t>туру и ее традиции.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Восприятие произведений искусства и практические твор</w:t>
      </w:r>
      <w:r w:rsidRPr="00CD0701">
        <w:rPr>
          <w:rFonts w:ascii="Times New Roman" w:hAnsi="Times New Roman" w:cs="Times New Roman"/>
        </w:rPr>
        <w:softHyphen/>
        <w:t>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</w:t>
      </w:r>
      <w:r w:rsidRPr="00CD0701">
        <w:rPr>
          <w:rFonts w:ascii="Times New Roman" w:hAnsi="Times New Roman" w:cs="Times New Roman"/>
        </w:rPr>
        <w:softHyphen/>
        <w:t>здавать заданный образ.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Программа «Изобразительное искусство» предусматривает че</w:t>
      </w:r>
      <w:r w:rsidRPr="00CD0701">
        <w:rPr>
          <w:rFonts w:ascii="Times New Roman" w:hAnsi="Times New Roman" w:cs="Times New Roman"/>
        </w:rPr>
        <w:softHyphen/>
        <w:t>редование уроков индивидуального практического творчества учащихся и уроков коллективной творческой деятельности.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</w:t>
      </w:r>
      <w:r w:rsidRPr="00CD0701">
        <w:rPr>
          <w:rFonts w:ascii="Times New Roman" w:hAnsi="Times New Roman" w:cs="Times New Roman"/>
        </w:rPr>
        <w:softHyphen/>
        <w:t>вместная творческая деятельность учит детей договариваться, ставить и решать общие задачи, понимать друг друга, с уваже</w:t>
      </w:r>
      <w:r w:rsidRPr="00CD0701">
        <w:rPr>
          <w:rFonts w:ascii="Times New Roman" w:hAnsi="Times New Roman" w:cs="Times New Roman"/>
        </w:rPr>
        <w:softHyphen/>
        <w:t>нием и интересом относиться к работе товарища, а общий по</w:t>
      </w:r>
      <w:r w:rsidRPr="00CD0701">
        <w:rPr>
          <w:rFonts w:ascii="Times New Roman" w:hAnsi="Times New Roman" w:cs="Times New Roman"/>
        </w:rPr>
        <w:softHyphen/>
        <w:t>ложительный результат дает стимул для дальнейшего творчест</w:t>
      </w:r>
      <w:r w:rsidRPr="00CD0701">
        <w:rPr>
          <w:rFonts w:ascii="Times New Roman" w:hAnsi="Times New Roman" w:cs="Times New Roman"/>
        </w:rPr>
        <w:softHyphen/>
        <w:t>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Художественная деятельность школьников на уроках нахо</w:t>
      </w:r>
      <w:r w:rsidRPr="00CD0701">
        <w:rPr>
          <w:rFonts w:ascii="Times New Roman" w:hAnsi="Times New Roman" w:cs="Times New Roman"/>
        </w:rPr>
        <w:softHyphen/>
        <w:t>дит разнообразные формы выражения: изображение на плос</w:t>
      </w:r>
      <w:r w:rsidRPr="00CD0701">
        <w:rPr>
          <w:rFonts w:ascii="Times New Roman" w:hAnsi="Times New Roman" w:cs="Times New Roman"/>
        </w:rPr>
        <w:softHyphen/>
        <w:t>кости и в объеме (с натуры, по памяти, по представлению); де</w:t>
      </w:r>
      <w:r w:rsidRPr="00CD0701">
        <w:rPr>
          <w:rFonts w:ascii="Times New Roman" w:hAnsi="Times New Roman" w:cs="Times New Roman"/>
        </w:rPr>
        <w:softHyphen/>
        <w:t>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</w:t>
      </w:r>
      <w:r w:rsidRPr="00CD0701">
        <w:rPr>
          <w:rFonts w:ascii="Times New Roman" w:hAnsi="Times New Roman" w:cs="Times New Roman"/>
        </w:rPr>
        <w:softHyphen/>
        <w:t>альной работы на уроках; изучение художественного наследия; подбор иллюстративного материала к изучаемым темам; про</w:t>
      </w:r>
      <w:r w:rsidRPr="00CD0701">
        <w:rPr>
          <w:rFonts w:ascii="Times New Roman" w:hAnsi="Times New Roman" w:cs="Times New Roman"/>
        </w:rPr>
        <w:softHyphen/>
        <w:t>слушивание музыкальных и литературных произведений (на</w:t>
      </w:r>
      <w:r w:rsidRPr="00CD0701">
        <w:rPr>
          <w:rFonts w:ascii="Times New Roman" w:hAnsi="Times New Roman" w:cs="Times New Roman"/>
        </w:rPr>
        <w:softHyphen/>
        <w:t>родных, классических, современных).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Художественные знания, умения и навыки являются основ</w:t>
      </w:r>
      <w:r w:rsidRPr="00CD0701">
        <w:rPr>
          <w:rFonts w:ascii="Times New Roman" w:hAnsi="Times New Roman" w:cs="Times New Roman"/>
        </w:rPr>
        <w:softHyphen/>
        <w:t>ным средством приобщения к художественной культуре. Сред</w:t>
      </w:r>
      <w:r w:rsidRPr="00CD0701">
        <w:rPr>
          <w:rFonts w:ascii="Times New Roman" w:hAnsi="Times New Roman" w:cs="Times New Roman"/>
        </w:rPr>
        <w:softHyphen/>
        <w:t>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Систематическое освоение художественного наследия помо</w:t>
      </w:r>
      <w:r w:rsidRPr="00CD0701">
        <w:rPr>
          <w:rFonts w:ascii="Times New Roman" w:hAnsi="Times New Roman" w:cs="Times New Roman"/>
        </w:rPr>
        <w:softHyphen/>
        <w:t>гает осознавать искусство как духовную летопись человечества, как выражение отношения человека к природе, обществу, по</w:t>
      </w:r>
      <w:r w:rsidRPr="00CD0701">
        <w:rPr>
          <w:rFonts w:ascii="Times New Roman" w:hAnsi="Times New Roman" w:cs="Times New Roman"/>
        </w:rPr>
        <w:softHyphen/>
        <w:t>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</w:t>
      </w:r>
      <w:r w:rsidRPr="00CD0701">
        <w:rPr>
          <w:rFonts w:ascii="Times New Roman" w:hAnsi="Times New Roman" w:cs="Times New Roman"/>
        </w:rPr>
        <w:softHyphen/>
        <w:t>кусства, изучают классическое и народное искусство разных стран и эпох. Огромное значение имеет познание художествен</w:t>
      </w:r>
      <w:r w:rsidRPr="00CD0701">
        <w:rPr>
          <w:rFonts w:ascii="Times New Roman" w:hAnsi="Times New Roman" w:cs="Times New Roman"/>
        </w:rPr>
        <w:softHyphen/>
        <w:t>ной культуры своего народа.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Обсуждение детских работ с точки зрения их содержания, выразительности, оригинальности активизирует внимание де</w:t>
      </w:r>
      <w:r w:rsidRPr="00CD0701">
        <w:rPr>
          <w:rFonts w:ascii="Times New Roman" w:hAnsi="Times New Roman" w:cs="Times New Roman"/>
        </w:rPr>
        <w:softHyphen/>
        <w:t>тей, формирует опыт творческого общения.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Периодическая организация выставок дает детям возмож</w:t>
      </w:r>
      <w:r w:rsidRPr="00CD0701">
        <w:rPr>
          <w:rFonts w:ascii="Times New Roman" w:hAnsi="Times New Roman" w:cs="Times New Roman"/>
        </w:rPr>
        <w:softHyphen/>
        <w:t>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</w:t>
      </w:r>
      <w:r w:rsidRPr="00CD0701">
        <w:rPr>
          <w:rFonts w:ascii="Times New Roman" w:hAnsi="Times New Roman" w:cs="Times New Roman"/>
        </w:rPr>
        <w:softHyphen/>
        <w:t>няться в оформлении школы.</w:t>
      </w:r>
    </w:p>
    <w:p w:rsidR="00960AE7" w:rsidRDefault="00960AE7" w:rsidP="00F746DF">
      <w:pPr>
        <w:rPr>
          <w:rFonts w:ascii="Times New Roman" w:hAnsi="Times New Roman" w:cs="Times New Roman"/>
          <w:b/>
          <w:bCs/>
        </w:rPr>
      </w:pP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r w:rsidRPr="00CD0701">
        <w:rPr>
          <w:rFonts w:ascii="Times New Roman" w:hAnsi="Times New Roman" w:cs="Times New Roman"/>
        </w:rPr>
        <w:t>программа «Изобразительное искусство» разработа</w:t>
      </w:r>
      <w:r w:rsidRPr="00CD0701">
        <w:rPr>
          <w:rFonts w:ascii="Times New Roman" w:hAnsi="Times New Roman" w:cs="Times New Roman"/>
        </w:rPr>
        <w:softHyphen/>
        <w:t>на для 1—4 классов начальной школы.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>ЦЕННОСТНЫЕ ОРИЕНТИРЫ СОДЕРЖАНИЯ УЧЕБНОГО ПРЕДМЕТА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Приоритетная цель художественного образования в шко</w:t>
      </w:r>
      <w:r w:rsidRPr="00CD0701">
        <w:rPr>
          <w:rFonts w:ascii="Times New Roman" w:hAnsi="Times New Roman" w:cs="Times New Roman"/>
        </w:rPr>
        <w:softHyphen/>
        <w:t>ле — духовно-нравственное развитие ребенка, т. е. формиро</w:t>
      </w:r>
      <w:r w:rsidRPr="00CD0701">
        <w:rPr>
          <w:rFonts w:ascii="Times New Roman" w:hAnsi="Times New Roman" w:cs="Times New Roman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CD0701">
        <w:rPr>
          <w:rFonts w:ascii="Times New Roman" w:hAnsi="Times New Roman" w:cs="Times New Roman"/>
        </w:rPr>
        <w:softHyphen/>
        <w:t>приятии мира.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Культуросозидающая роль программы состоит также в вос</w:t>
      </w:r>
      <w:r w:rsidRPr="00CD0701">
        <w:rPr>
          <w:rFonts w:ascii="Times New Roman" w:hAnsi="Times New Roman" w:cs="Times New Roman"/>
        </w:rPr>
        <w:softHyphen/>
        <w:t>питании гражданственности и патриотизма. Прежде всего ре</w:t>
      </w:r>
      <w:r w:rsidRPr="00CD0701">
        <w:rPr>
          <w:rFonts w:ascii="Times New Roman" w:hAnsi="Times New Roman" w:cs="Times New Roman"/>
        </w:rPr>
        <w:softHyphen/>
        <w:t>бенок постигает искусство своей Родины, а потом знакомится с искусством других народов.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CD0701">
        <w:rPr>
          <w:rFonts w:ascii="Times New Roman" w:hAnsi="Times New Roman" w:cs="Times New Roman"/>
        </w:rPr>
        <w:softHyphen/>
        <w:t>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</w:t>
      </w:r>
      <w:r w:rsidRPr="00CD0701">
        <w:rPr>
          <w:rFonts w:ascii="Times New Roman" w:hAnsi="Times New Roman" w:cs="Times New Roman"/>
        </w:rPr>
        <w:softHyphen/>
        <w:t xml:space="preserve">ся базисом </w:t>
      </w:r>
      <w:r w:rsidRPr="00CD0701">
        <w:rPr>
          <w:rFonts w:ascii="Times New Roman" w:hAnsi="Times New Roman" w:cs="Times New Roman"/>
        </w:rPr>
        <w:lastRenderedPageBreak/>
        <w:t>формируемого мироотношения.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CD0701">
        <w:rPr>
          <w:rFonts w:ascii="Times New Roman" w:hAnsi="Times New Roman" w:cs="Times New Roman"/>
        </w:rPr>
        <w:softHyphen/>
        <w:t>граммного материала. Стремление к выражению своего отно</w:t>
      </w:r>
      <w:r w:rsidRPr="00CD0701">
        <w:rPr>
          <w:rFonts w:ascii="Times New Roman" w:hAnsi="Times New Roman" w:cs="Times New Roman"/>
        </w:rPr>
        <w:softHyphen/>
        <w:t>шения к действительности должно служить источником разви</w:t>
      </w:r>
      <w:r w:rsidRPr="00CD0701">
        <w:rPr>
          <w:rFonts w:ascii="Times New Roman" w:hAnsi="Times New Roman" w:cs="Times New Roman"/>
        </w:rPr>
        <w:softHyphen/>
        <w:t>тия образного мышления.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Одна из главных задач курса — развитие у ребенка интере</w:t>
      </w:r>
      <w:r w:rsidRPr="00CD0701">
        <w:rPr>
          <w:rFonts w:ascii="Times New Roman" w:hAnsi="Times New Roman" w:cs="Times New Roman"/>
        </w:rPr>
        <w:softHyphen/>
        <w:t>са к внутреннему миру человека, способности углубления в себя, осознания своих внутренних переживаний. Это являет</w:t>
      </w:r>
      <w:r w:rsidRPr="00CD0701">
        <w:rPr>
          <w:rFonts w:ascii="Times New Roman" w:hAnsi="Times New Roman" w:cs="Times New Roman"/>
        </w:rPr>
        <w:softHyphen/>
        <w:t>ся залогом развития способности сопереживания.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CD0701">
        <w:rPr>
          <w:rFonts w:ascii="Times New Roman" w:hAnsi="Times New Roman" w:cs="Times New Roman"/>
        </w:rPr>
        <w:softHyphen/>
        <w:t>но лишь в деятельностной форме, в форме личного творчес</w:t>
      </w:r>
      <w:r w:rsidRPr="00CD0701">
        <w:rPr>
          <w:rFonts w:ascii="Times New Roman" w:hAnsi="Times New Roman" w:cs="Times New Roman"/>
        </w:rPr>
        <w:softHyphen/>
        <w:t>кого опыта. Только тогда знания и умения по искусству ста</w:t>
      </w:r>
      <w:r w:rsidRPr="00CD0701">
        <w:rPr>
          <w:rFonts w:ascii="Times New Roman" w:hAnsi="Times New Roman" w:cs="Times New Roman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Особый характер художественной информации нельзя адекват</w:t>
      </w:r>
      <w:r w:rsidRPr="00CD0701">
        <w:rPr>
          <w:rFonts w:ascii="Times New Roman" w:hAnsi="Times New Roman" w:cs="Times New Roman"/>
        </w:rPr>
        <w:softHyphen/>
        <w:t>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</w:t>
      </w:r>
      <w:r w:rsidRPr="00CD0701">
        <w:rPr>
          <w:rFonts w:ascii="Times New Roman" w:hAnsi="Times New Roman" w:cs="Times New Roman"/>
        </w:rPr>
        <w:softHyphen/>
        <w:t>доблению — основа эстетической отзывчивости. В этом особая сила и своеобразие искусства: его содержание должно быть прис</w:t>
      </w:r>
      <w:r w:rsidRPr="00CD0701">
        <w:rPr>
          <w:rFonts w:ascii="Times New Roman" w:hAnsi="Times New Roman" w:cs="Times New Roman"/>
        </w:rPr>
        <w:softHyphen/>
        <w:t>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 xml:space="preserve">ЛИЧНОСТНЫЕ, МЕТАПРЕДМЕТНЫЕ И ПРЕДМЕТНЫЕ РЕЗУЛЬТАТЫ </w:t>
      </w: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>ОСВОЕНИЯ УЧЕБНОГО ПРЕДМЕТА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CD0701">
        <w:rPr>
          <w:rFonts w:ascii="Times New Roman" w:hAnsi="Times New Roman" w:cs="Times New Roman"/>
        </w:rPr>
        <w:softHyphen/>
        <w:t>зультаты.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  <w:i/>
          <w:iCs/>
        </w:rPr>
        <w:t>Личностные результаты</w:t>
      </w:r>
      <w:r w:rsidRPr="00CD0701">
        <w:rPr>
          <w:rFonts w:ascii="Times New Roman" w:hAnsi="Times New Roman" w:cs="Times New Roman"/>
        </w:rPr>
        <w:t xml:space="preserve"> отражаются в индивидуальных ка</w:t>
      </w:r>
      <w:r w:rsidRPr="00CD0701">
        <w:rPr>
          <w:rFonts w:ascii="Times New Roman" w:hAnsi="Times New Roman" w:cs="Times New Roman"/>
        </w:rPr>
        <w:softHyphen/>
        <w:t>чественных свойствах учащихся, которые они должны приоб</w:t>
      </w:r>
      <w:r w:rsidRPr="00CD0701">
        <w:rPr>
          <w:rFonts w:ascii="Times New Roman" w:hAnsi="Times New Roman" w:cs="Times New Roman"/>
        </w:rPr>
        <w:softHyphen/>
        <w:t>рести в процессе освоения учебного предмета по программе «Изобразительное искусство»: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чувство гордости за культуру и искусство Родины, своего народа;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уважительное отношение к культуре и искусству других на</w:t>
      </w:r>
      <w:r w:rsidRPr="00CD0701">
        <w:rPr>
          <w:rFonts w:ascii="Times New Roman" w:hAnsi="Times New Roman" w:cs="Times New Roman"/>
        </w:rPr>
        <w:softHyphen/>
        <w:t>родов нашей страны и мира в целом;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понимание особой роли культуры и искусства в жизни об</w:t>
      </w:r>
      <w:r w:rsidRPr="00CD0701">
        <w:rPr>
          <w:rFonts w:ascii="Times New Roman" w:hAnsi="Times New Roman" w:cs="Times New Roman"/>
        </w:rPr>
        <w:softHyphen/>
        <w:t>щества и каждого отдельного человека;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сформированность эстетических чувств, художественно-творческого мышления, наблюдательности и фантазии;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CD0701">
        <w:rPr>
          <w:rFonts w:ascii="Times New Roman" w:hAnsi="Times New Roman" w:cs="Times New Roman"/>
        </w:rPr>
        <w:softHyphen/>
        <w:t>ком отношении к окружающему миру, потребностей в само</w:t>
      </w:r>
      <w:r w:rsidRPr="00CD0701">
        <w:rPr>
          <w:rFonts w:ascii="Times New Roman" w:hAnsi="Times New Roman" w:cs="Times New Roman"/>
        </w:rPr>
        <w:softHyphen/>
        <w:t>стоятельной практической творческой деятельности), ценнос</w:t>
      </w:r>
      <w:r w:rsidRPr="00CD0701">
        <w:rPr>
          <w:rFonts w:ascii="Times New Roman" w:hAnsi="Times New Roman" w:cs="Times New Roman"/>
        </w:rPr>
        <w:softHyphen/>
        <w:t>тей и чувств;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развитие этических чувств, доброжелательности и эмоцио</w:t>
      </w:r>
      <w:r w:rsidRPr="00CD0701">
        <w:rPr>
          <w:rFonts w:ascii="Times New Roman" w:hAnsi="Times New Roman" w:cs="Times New Roman"/>
        </w:rPr>
        <w:softHyphen/>
        <w:t>нально-нравственной отзывчивости, понимания и сопережи</w:t>
      </w:r>
      <w:r w:rsidRPr="00CD0701">
        <w:rPr>
          <w:rFonts w:ascii="Times New Roman" w:hAnsi="Times New Roman" w:cs="Times New Roman"/>
        </w:rPr>
        <w:softHyphen/>
        <w:t>вания чувствам других людей;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сотрудничать с товарищами в процессе совместной деятельности, соотносить свою часть работы с общим за</w:t>
      </w:r>
      <w:r w:rsidRPr="00CD0701">
        <w:rPr>
          <w:rFonts w:ascii="Times New Roman" w:hAnsi="Times New Roman" w:cs="Times New Roman"/>
        </w:rPr>
        <w:softHyphen/>
        <w:t>мыслом;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обсуждать и анализировать собственную художест</w:t>
      </w:r>
      <w:r w:rsidRPr="00CD0701">
        <w:rPr>
          <w:rFonts w:ascii="Times New Roman" w:hAnsi="Times New Roman" w:cs="Times New Roman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  <w:i/>
          <w:iCs/>
        </w:rPr>
        <w:t>Метапредметные результаты</w:t>
      </w:r>
      <w:r w:rsidRPr="00CD0701">
        <w:rPr>
          <w:rFonts w:ascii="Times New Roman" w:hAnsi="Times New Roman" w:cs="Times New Roman"/>
        </w:rPr>
        <w:t xml:space="preserve"> характеризуют уровень сфор</w:t>
      </w:r>
      <w:r w:rsidRPr="00CD0701">
        <w:rPr>
          <w:rFonts w:ascii="Times New Roman" w:hAnsi="Times New Roman" w:cs="Times New Roman"/>
        </w:rPr>
        <w:softHyphen/>
        <w:t>мированное™ универсальных способностей учащихся, прояв</w:t>
      </w:r>
      <w:r w:rsidRPr="00CD0701">
        <w:rPr>
          <w:rFonts w:ascii="Times New Roman" w:hAnsi="Times New Roman" w:cs="Times New Roman"/>
        </w:rPr>
        <w:softHyphen/>
        <w:t>ляющихся в познавательной и практической творческой дея</w:t>
      </w:r>
      <w:r w:rsidRPr="00CD0701">
        <w:rPr>
          <w:rFonts w:ascii="Times New Roman" w:hAnsi="Times New Roman" w:cs="Times New Roman"/>
        </w:rPr>
        <w:softHyphen/>
        <w:t>тельности: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•</w:t>
      </w:r>
      <w:r w:rsidRPr="00CD0701">
        <w:rPr>
          <w:rFonts w:ascii="Times New Roman" w:hAnsi="Times New Roman" w:cs="Times New Roman"/>
        </w:rPr>
        <w:tab/>
        <w:t>освоение способов решения проблем творческого и поиско</w:t>
      </w:r>
      <w:r w:rsidRPr="00CD0701">
        <w:rPr>
          <w:rFonts w:ascii="Times New Roman" w:hAnsi="Times New Roman" w:cs="Times New Roman"/>
        </w:rPr>
        <w:softHyphen/>
        <w:t>вого характера;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умением творческого видения с позиций худож</w:t>
      </w:r>
      <w:r w:rsidRPr="00CD0701">
        <w:rPr>
          <w:rFonts w:ascii="Times New Roman" w:hAnsi="Times New Roman" w:cs="Times New Roman"/>
        </w:rPr>
        <w:softHyphen/>
        <w:t>ника, т. е. умением сравнивать, анализировать, выделять главное, обобщать;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CD0701">
        <w:rPr>
          <w:rFonts w:ascii="Times New Roman" w:hAnsi="Times New Roman" w:cs="Times New Roman"/>
        </w:rPr>
        <w:softHyphen/>
        <w:t>вовать даже в ситуациях неуспеха;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освоение начальных форм познавательной и личностной реф</w:t>
      </w:r>
      <w:r w:rsidRPr="00CD0701">
        <w:rPr>
          <w:rFonts w:ascii="Times New Roman" w:hAnsi="Times New Roman" w:cs="Times New Roman"/>
        </w:rPr>
        <w:softHyphen/>
        <w:t>лексии;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lastRenderedPageBreak/>
        <w:t>овладение логическими действиями сравнения, анализа, синтеза, обобщения, классификации по родовидовым при</w:t>
      </w:r>
      <w:r w:rsidRPr="00CD0701">
        <w:rPr>
          <w:rFonts w:ascii="Times New Roman" w:hAnsi="Times New Roman" w:cs="Times New Roman"/>
        </w:rPr>
        <w:softHyphen/>
        <w:t>знакам;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использование средств информационных технологий для ре</w:t>
      </w:r>
      <w:r w:rsidRPr="00CD0701">
        <w:rPr>
          <w:rFonts w:ascii="Times New Roman" w:hAnsi="Times New Roman" w:cs="Times New Roman"/>
        </w:rPr>
        <w:softHyphen/>
        <w:t>шения различных учебно-творческих задач в процессе поис</w:t>
      </w:r>
      <w:r w:rsidRPr="00CD0701">
        <w:rPr>
          <w:rFonts w:ascii="Times New Roman" w:hAnsi="Times New Roman" w:cs="Times New Roman"/>
        </w:rPr>
        <w:softHyphen/>
        <w:t>ка дополнительного изобразительного материала, выполне</w:t>
      </w:r>
      <w:r w:rsidRPr="00CD0701">
        <w:rPr>
          <w:rFonts w:ascii="Times New Roman" w:hAnsi="Times New Roman" w:cs="Times New Roman"/>
        </w:rPr>
        <w:softHyphen/>
        <w:t>ние творческих проектов, отдельных упражнений по живо</w:t>
      </w:r>
      <w:r w:rsidRPr="00CD0701">
        <w:rPr>
          <w:rFonts w:ascii="Times New Roman" w:hAnsi="Times New Roman" w:cs="Times New Roman"/>
        </w:rPr>
        <w:softHyphen/>
        <w:t>писи, графике, моделированию и т.д.;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рационально строить самостоятельную творческую деятельность, умение организовать место занятий;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Предметные результаты характеризуют опыт учащихся в художественно-творческой деятельности, который приоб</w:t>
      </w:r>
      <w:r w:rsidRPr="00CD0701">
        <w:rPr>
          <w:rFonts w:ascii="Times New Roman" w:hAnsi="Times New Roman" w:cs="Times New Roman"/>
        </w:rPr>
        <w:softHyphen/>
        <w:t>ретается и закрепляется в процессе освоения учебного пред</w:t>
      </w:r>
      <w:r w:rsidRPr="00CD0701">
        <w:rPr>
          <w:rFonts w:ascii="Times New Roman" w:hAnsi="Times New Roman" w:cs="Times New Roman"/>
        </w:rPr>
        <w:softHyphen/>
        <w:t>мета: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CD0701">
        <w:rPr>
          <w:rFonts w:ascii="Times New Roman" w:hAnsi="Times New Roman" w:cs="Times New Roman"/>
        </w:rPr>
        <w:softHyphen/>
        <w:t>ховно-нравственном развитии человека;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CD0701">
        <w:rPr>
          <w:rFonts w:ascii="Times New Roman" w:hAnsi="Times New Roman" w:cs="Times New Roman"/>
        </w:rPr>
        <w:softHyphen/>
        <w:t>щении с искусством;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практическими умениями и навыками в восприя</w:t>
      </w:r>
      <w:r w:rsidRPr="00CD0701">
        <w:rPr>
          <w:rFonts w:ascii="Times New Roman" w:hAnsi="Times New Roman" w:cs="Times New Roman"/>
        </w:rPr>
        <w:softHyphen/>
        <w:t>тии, анализе и оценке произведений искусства;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элементарными практическими умениями и на</w:t>
      </w:r>
      <w:r w:rsidRPr="00CD0701">
        <w:rPr>
          <w:rFonts w:ascii="Times New Roman" w:hAnsi="Times New Roman" w:cs="Times New Roman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CD0701">
        <w:rPr>
          <w:rFonts w:ascii="Times New Roman" w:hAnsi="Times New Roman" w:cs="Times New Roman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CD0701">
        <w:rPr>
          <w:rFonts w:ascii="Times New Roman" w:hAnsi="Times New Roman" w:cs="Times New Roman"/>
        </w:rPr>
        <w:softHyphen/>
        <w:t>фия, видеозапись, элементы мультипликации и пр.);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знание видов художественной деятельности: изобразитель</w:t>
      </w:r>
      <w:r w:rsidRPr="00CD0701">
        <w:rPr>
          <w:rFonts w:ascii="Times New Roman" w:hAnsi="Times New Roman" w:cs="Times New Roman"/>
        </w:rPr>
        <w:softHyphen/>
        <w:t>ной (живопись, графика, скульптура), конструктивной (ди</w:t>
      </w:r>
      <w:r w:rsidRPr="00CD0701">
        <w:rPr>
          <w:rFonts w:ascii="Times New Roman" w:hAnsi="Times New Roman" w:cs="Times New Roman"/>
        </w:rPr>
        <w:softHyphen/>
        <w:t>зайн и архитектура), декоративной (народные и прикладные виды искусства);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знание основных видов и жанров пространственно-визуаль</w:t>
      </w:r>
      <w:r w:rsidRPr="00CD0701">
        <w:rPr>
          <w:rFonts w:ascii="Times New Roman" w:hAnsi="Times New Roman" w:cs="Times New Roman"/>
        </w:rPr>
        <w:softHyphen/>
        <w:t>ных искусств;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понимание образной природы искусства;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эстетическая оценка явлений природы, событий окружаю</w:t>
      </w:r>
      <w:r w:rsidRPr="00CD0701">
        <w:rPr>
          <w:rFonts w:ascii="Times New Roman" w:hAnsi="Times New Roman" w:cs="Times New Roman"/>
        </w:rPr>
        <w:softHyphen/>
        <w:t>щего мира;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применение художественных умений, знаний и представле</w:t>
      </w:r>
      <w:r w:rsidRPr="00CD0701">
        <w:rPr>
          <w:rFonts w:ascii="Times New Roman" w:hAnsi="Times New Roman" w:cs="Times New Roman"/>
        </w:rPr>
        <w:softHyphen/>
        <w:t>ний в процессе выполнения художественно-творческих работ;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способность узнавать, воспринимать, описывать и эмоцио</w:t>
      </w:r>
      <w:r w:rsidRPr="00CD0701">
        <w:rPr>
          <w:rFonts w:ascii="Times New Roman" w:hAnsi="Times New Roman" w:cs="Times New Roman"/>
        </w:rPr>
        <w:softHyphen/>
        <w:t>нально оценивать несколько великих произведений русско</w:t>
      </w:r>
      <w:r w:rsidRPr="00CD0701">
        <w:rPr>
          <w:rFonts w:ascii="Times New Roman" w:hAnsi="Times New Roman" w:cs="Times New Roman"/>
        </w:rPr>
        <w:softHyphen/>
        <w:t>го и мирового искусства;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усвоение названий ведущих художественных музеев России и художественных музеев своего региона;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видеть проявления визуально-пространственных ис</w:t>
      </w:r>
      <w:r w:rsidRPr="00CD0701">
        <w:rPr>
          <w:rFonts w:ascii="Times New Roman" w:hAnsi="Times New Roman" w:cs="Times New Roman"/>
        </w:rPr>
        <w:softHyphen/>
        <w:t>кусств в окружающей жизни: в доме, на улице, в театре, на празднике;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способность использовать в художественно-творческой дея</w:t>
      </w:r>
      <w:r w:rsidRPr="00CD0701">
        <w:rPr>
          <w:rFonts w:ascii="Times New Roman" w:hAnsi="Times New Roman" w:cs="Times New Roman"/>
        </w:rPr>
        <w:softHyphen/>
        <w:t>тельности различные художественные материалы и худо</w:t>
      </w:r>
      <w:r w:rsidRPr="00CD0701">
        <w:rPr>
          <w:rFonts w:ascii="Times New Roman" w:hAnsi="Times New Roman" w:cs="Times New Roman"/>
        </w:rPr>
        <w:softHyphen/>
        <w:t>жественные техники;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способность передавать в художественно-творческой дея</w:t>
      </w:r>
      <w:r w:rsidRPr="00CD0701">
        <w:rPr>
          <w:rFonts w:ascii="Times New Roman" w:hAnsi="Times New Roman" w:cs="Times New Roman"/>
        </w:rPr>
        <w:softHyphen/>
        <w:t>тельности характер, эмоциональные состояния и свое отно</w:t>
      </w:r>
      <w:r w:rsidRPr="00CD0701">
        <w:rPr>
          <w:rFonts w:ascii="Times New Roman" w:hAnsi="Times New Roman" w:cs="Times New Roman"/>
        </w:rPr>
        <w:softHyphen/>
        <w:t>шение к природе, человеку, обществу;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компоновать на плоскости листа и в объеме заду</w:t>
      </w:r>
      <w:r w:rsidRPr="00CD0701">
        <w:rPr>
          <w:rFonts w:ascii="Times New Roman" w:hAnsi="Times New Roman" w:cs="Times New Roman"/>
        </w:rPr>
        <w:softHyphen/>
        <w:t>манный художественный образ;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характеризовать и эстетически оценивать разнообра</w:t>
      </w:r>
      <w:r w:rsidRPr="00CD0701">
        <w:rPr>
          <w:rFonts w:ascii="Times New Roman" w:hAnsi="Times New Roman" w:cs="Times New Roman"/>
        </w:rPr>
        <w:softHyphen/>
        <w:t>зие и красоту природы различных регионов нашей страны;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рассуждать о многообразии представлений о красо</w:t>
      </w:r>
      <w:r w:rsidRPr="00CD0701">
        <w:rPr>
          <w:rFonts w:ascii="Times New Roman" w:hAnsi="Times New Roman" w:cs="Times New Roman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CD0701">
        <w:rPr>
          <w:rFonts w:ascii="Times New Roman" w:hAnsi="Times New Roman" w:cs="Times New Roman"/>
        </w:rPr>
        <w:softHyphen/>
        <w:t>венную культуру;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изображение в творческих работах особенностей художест</w:t>
      </w:r>
      <w:r w:rsidRPr="00CD0701">
        <w:rPr>
          <w:rFonts w:ascii="Times New Roman" w:hAnsi="Times New Roman" w:cs="Times New Roman"/>
        </w:rPr>
        <w:softHyphen/>
        <w:t>венной культуры разных (знакомых по урокам) народов, пе</w:t>
      </w:r>
      <w:r w:rsidRPr="00CD0701">
        <w:rPr>
          <w:rFonts w:ascii="Times New Roman" w:hAnsi="Times New Roman" w:cs="Times New Roman"/>
        </w:rPr>
        <w:softHyphen/>
        <w:t>редача особенностей понимания ими красоты природы, че</w:t>
      </w:r>
      <w:r w:rsidRPr="00CD0701">
        <w:rPr>
          <w:rFonts w:ascii="Times New Roman" w:hAnsi="Times New Roman" w:cs="Times New Roman"/>
        </w:rPr>
        <w:softHyphen/>
        <w:t>ловека, народных традиций;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способность эстетически, эмоционально воспринимать кра</w:t>
      </w:r>
      <w:r w:rsidRPr="00CD0701">
        <w:rPr>
          <w:rFonts w:ascii="Times New Roman" w:hAnsi="Times New Roman" w:cs="Times New Roman"/>
        </w:rPr>
        <w:softHyphen/>
        <w:t xml:space="preserve">соту городов, сохранивших исторический </w:t>
      </w:r>
      <w:r w:rsidRPr="00CD0701">
        <w:rPr>
          <w:rFonts w:ascii="Times New Roman" w:hAnsi="Times New Roman" w:cs="Times New Roman"/>
        </w:rPr>
        <w:lastRenderedPageBreak/>
        <w:t>облик, — свидете</w:t>
      </w:r>
      <w:r w:rsidRPr="00CD0701">
        <w:rPr>
          <w:rFonts w:ascii="Times New Roman" w:hAnsi="Times New Roman" w:cs="Times New Roman"/>
        </w:rPr>
        <w:softHyphen/>
        <w:t>лей нашей истории;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умение приводить примеры произведений искусства, выра</w:t>
      </w:r>
      <w:r w:rsidRPr="00CD0701">
        <w:rPr>
          <w:rFonts w:ascii="Times New Roman" w:hAnsi="Times New Roman" w:cs="Times New Roman"/>
        </w:rPr>
        <w:softHyphen/>
        <w:t>жающих красоту мудрости и богатой духовной жизни, кра</w:t>
      </w:r>
      <w:r w:rsidRPr="00CD0701">
        <w:rPr>
          <w:rFonts w:ascii="Times New Roman" w:hAnsi="Times New Roman" w:cs="Times New Roman"/>
        </w:rPr>
        <w:softHyphen/>
        <w:t>соту внутреннего мира человека.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>ПЛАНИРУЕМЫЕ РЕЗУЛЬТАТЫ</w:t>
      </w:r>
    </w:p>
    <w:p w:rsidR="00960AE7" w:rsidRPr="00B04B06" w:rsidRDefault="00960AE7" w:rsidP="00F746DF">
      <w:pPr>
        <w:ind w:firstLine="540"/>
        <w:jc w:val="both"/>
        <w:rPr>
          <w:rFonts w:ascii="Times New Roman" w:hAnsi="Times New Roman" w:cs="Times New Roman"/>
          <w:i/>
          <w:iCs/>
        </w:rPr>
      </w:pPr>
      <w:r w:rsidRPr="00B04B06">
        <w:rPr>
          <w:rFonts w:ascii="Times New Roman" w:hAnsi="Times New Roman" w:cs="Times New Roman"/>
          <w:i/>
          <w:iCs/>
        </w:rPr>
        <w:t>В результате изучения искусства у обучающихся: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будут сформированы основы художественной культуры: пред</w:t>
      </w:r>
      <w:r w:rsidRPr="00CD0701">
        <w:rPr>
          <w:rFonts w:ascii="Times New Roman" w:hAnsi="Times New Roman" w:cs="Times New Roman"/>
        </w:rPr>
        <w:softHyphen/>
        <w:t>ставления о специфике искусства, потребность в художест</w:t>
      </w:r>
      <w:r w:rsidRPr="00CD0701">
        <w:rPr>
          <w:rFonts w:ascii="Times New Roman" w:hAnsi="Times New Roman" w:cs="Times New Roman"/>
        </w:rPr>
        <w:softHyphen/>
        <w:t>венном творчестве и в общении с искусством;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CD0701">
        <w:rPr>
          <w:rFonts w:ascii="Times New Roman" w:hAnsi="Times New Roman" w:cs="Times New Roman"/>
        </w:rPr>
        <w:softHyphen/>
        <w:t>ства, формироваться основы анализа произведения искусства;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сформируются основы духовно-нравственных ценностей лич</w:t>
      </w:r>
      <w:r w:rsidRPr="00CD0701">
        <w:rPr>
          <w:rFonts w:ascii="Times New Roman" w:hAnsi="Times New Roman" w:cs="Times New Roman"/>
        </w:rPr>
        <w:softHyphen/>
        <w:t>ности, будет проявляться эмоционально-ценностное отно</w:t>
      </w:r>
      <w:r w:rsidRPr="00CD0701">
        <w:rPr>
          <w:rFonts w:ascii="Times New Roman" w:hAnsi="Times New Roman" w:cs="Times New Roman"/>
        </w:rPr>
        <w:softHyphen/>
        <w:t>шение к миру, художественный вкус;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появится способность к реализации творческого потенциа</w:t>
      </w:r>
      <w:r w:rsidRPr="00CD0701">
        <w:rPr>
          <w:rFonts w:ascii="Times New Roman" w:hAnsi="Times New Roman" w:cs="Times New Roman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CD0701">
        <w:rPr>
          <w:rFonts w:ascii="Times New Roman" w:hAnsi="Times New Roman" w:cs="Times New Roman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CD0701">
        <w:rPr>
          <w:rFonts w:ascii="Times New Roman" w:hAnsi="Times New Roman" w:cs="Times New Roman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будут заложены основы российской гражданской идентич</w:t>
      </w:r>
      <w:r w:rsidRPr="00CD0701">
        <w:rPr>
          <w:rFonts w:ascii="Times New Roman" w:hAnsi="Times New Roman" w:cs="Times New Roman"/>
        </w:rPr>
        <w:softHyphen/>
        <w:t>ности, чувства гордости за свою Родину, появится осозна</w:t>
      </w:r>
      <w:r w:rsidRPr="00CD0701">
        <w:rPr>
          <w:rFonts w:ascii="Times New Roman" w:hAnsi="Times New Roman" w:cs="Times New Roman"/>
        </w:rPr>
        <w:softHyphen/>
        <w:t>ние своей этнической и национальной принадлежности, от</w:t>
      </w:r>
      <w:r w:rsidRPr="00CD0701">
        <w:rPr>
          <w:rFonts w:ascii="Times New Roman" w:hAnsi="Times New Roman" w:cs="Times New Roman"/>
        </w:rPr>
        <w:softHyphen/>
        <w:t>ветственности за общее благополучие.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Обучающиеся: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CD0701">
        <w:rPr>
          <w:rFonts w:ascii="Times New Roman" w:hAnsi="Times New Roman" w:cs="Times New Roman"/>
        </w:rPr>
        <w:softHyphen/>
        <w:t>вать эстетическую оценку явлениям окружающего мира;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получат навыки сотрудничества со взрослыми и сверстника</w:t>
      </w:r>
      <w:r w:rsidRPr="00CD0701">
        <w:rPr>
          <w:rFonts w:ascii="Times New Roman" w:hAnsi="Times New Roman" w:cs="Times New Roman"/>
        </w:rPr>
        <w:softHyphen/>
        <w:t>ми, научатся вести диалог, участвовать в обсуждении значи</w:t>
      </w:r>
      <w:r w:rsidRPr="00CD0701">
        <w:rPr>
          <w:rFonts w:ascii="Times New Roman" w:hAnsi="Times New Roman" w:cs="Times New Roman"/>
        </w:rPr>
        <w:softHyphen/>
        <w:t>мых явлений жизни и искусства;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CD0701">
        <w:rPr>
          <w:rFonts w:ascii="Times New Roman" w:hAnsi="Times New Roman" w:cs="Times New Roman"/>
        </w:rPr>
        <w:softHyphen/>
        <w:t>полнять простые рисунки и орнаментальные композиции, ис</w:t>
      </w:r>
      <w:r w:rsidRPr="00CD0701">
        <w:rPr>
          <w:rFonts w:ascii="Times New Roman" w:hAnsi="Times New Roman" w:cs="Times New Roman"/>
        </w:rPr>
        <w:softHyphen/>
        <w:t>пользуя язык компьютерной графики в программе Paint.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0AE7" w:rsidRPr="00CD0701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CD0701">
        <w:rPr>
          <w:rFonts w:ascii="Times New Roman" w:hAnsi="Times New Roman" w:cs="Times New Roman"/>
          <w:b/>
          <w:bCs/>
        </w:rPr>
        <w:t xml:space="preserve">СОДЕРЖАНИЕ </w:t>
      </w:r>
      <w:r>
        <w:rPr>
          <w:rFonts w:ascii="Times New Roman" w:hAnsi="Times New Roman" w:cs="Times New Roman"/>
          <w:b/>
          <w:bCs/>
        </w:rPr>
        <w:t>УЧЕБНОГО  ПРЕДМЕТА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ТЫ ИЗОБРАЖАЕШЬ, УКРАШАЕШЬ И СТРОИШЬ</w:t>
      </w:r>
      <w:r>
        <w:rPr>
          <w:rFonts w:ascii="Times New Roman" w:hAnsi="Times New Roman" w:cs="Times New Roman"/>
        </w:rPr>
        <w:t xml:space="preserve">  (1  класс) 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Ты учишься изображать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Изображать можно и то, что невидимо (настроение). Художники и зрители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Ты украшаешь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Мир полон украшений. Цветы.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Красоту нужно уметь замечать. Узоры на крыльях. Ритм пятен. Красивые рыбы. Монотипия. Украшения птиц. Объемная аппликация. Узоры, которые создали люди. Как украшает себя человек.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Мастер Украшения помогает сделать праздник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Ты строишь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Постройки в нашей жизни.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Дома бывают разными.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Домики, которые построила природа.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Дом снаружи и внутри.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Строим город.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Все имеет свое строение.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Строим вещи.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Город, в котором мы живем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Изображение, украшение, постройка всегда помогают друг другу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Три Брата-Мастера всегда трудятся вместе. Праздник весны.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Сказочная страна. Времена года.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lastRenderedPageBreak/>
        <w:t>Здравствуй, лето! Урок любования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и ты     (2 класс)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Как и чем работает художник?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Три основных цвета — желтый, красный, синий. Белая и черная краски.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Пастель и цветные мелки, акварель, их выразительные воз</w:t>
      </w:r>
      <w:r w:rsidRPr="00CD0701">
        <w:rPr>
          <w:rFonts w:ascii="Times New Roman" w:hAnsi="Times New Roman" w:cs="Times New Roman"/>
        </w:rPr>
        <w:softHyphen/>
        <w:t>можности.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Реальность и фантазия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Братья-Мастера Изображения, Украшения и Постройки всег</w:t>
      </w:r>
      <w:r w:rsidRPr="00CD0701">
        <w:rPr>
          <w:rFonts w:ascii="Times New Roman" w:hAnsi="Times New Roman" w:cs="Times New Roman"/>
        </w:rPr>
        <w:softHyphen/>
        <w:t>да работают вместе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 чем говорит искусство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В изображении, украшении, постройке человек выражает свои чувства, мысли, настроение, свое отношение к миру (обоб</w:t>
      </w:r>
      <w:r w:rsidRPr="00CD0701">
        <w:rPr>
          <w:rFonts w:ascii="Times New Roman" w:hAnsi="Times New Roman" w:cs="Times New Roman"/>
        </w:rPr>
        <w:softHyphen/>
        <w:t>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Как говорит искусство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Теплые и холодные цвета. Борьба теплого и холодного. Тихие и звонкие цвета.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Что такое ритм линий? Характер линий. Ритм пятен.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Пропорции выражают характер.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Ритм линий и пятен, цвет, пропорции — средства вырази</w:t>
      </w:r>
      <w:r w:rsidRPr="00CD0701">
        <w:rPr>
          <w:rFonts w:ascii="Times New Roman" w:hAnsi="Times New Roman" w:cs="Times New Roman"/>
        </w:rPr>
        <w:softHyphen/>
        <w:t>тельности.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Обобщающий урок года.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ИСКУССТВО ВОКРУГ НАС</w:t>
      </w:r>
      <w:r>
        <w:rPr>
          <w:rFonts w:ascii="Times New Roman" w:hAnsi="Times New Roman" w:cs="Times New Roman"/>
        </w:rPr>
        <w:t xml:space="preserve">   (3  класс)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Искусство в твоем доме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Твои игрушки.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Посуда у тебя дома.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Обои и шторы у тебя дома.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Мамин платок.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Твои книжки.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Открытки.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Труд художника для твоего дома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Искусство на улицах твоего города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Памятники архитектуры. Парки, скверы, бульвары. Ажурные ограды. Волшебные фонари. Витрины.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Удивительный транспорт.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Труд художника на улицах твоего города (села)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Художник и зрелище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Художник в цирке. Художник в театре. Театр кукол. Маски.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Афиша и плакат. Праздник в городе.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Школьный карнавал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Художник и музей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Музей в жизни города.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Картина — особый мир. Картина-пейзаж.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Картина-портрет.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Картина-натюрморт.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Картины исторические и бытовые. Скульптура в музее и на улице. Художественная выставка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КАЖДЫЙ НАРОД - ХУДОЖНИК (ИЗОБРАЖЕНИЕ, УКРАШЕНИЕ, ПОСТРОЙКА В ТВОРЧЕСТВЕ НАРОДОВ ВСЕЙ ЗЕМЛИ)</w:t>
      </w:r>
      <w:r>
        <w:rPr>
          <w:rFonts w:ascii="Times New Roman" w:hAnsi="Times New Roman" w:cs="Times New Roman"/>
        </w:rPr>
        <w:t xml:space="preserve">  ( 4  класс)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Истоки родного искусства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Пейзаж родной земли. Деревня — деревянный мир. Красота человека.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Народные праздники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lastRenderedPageBreak/>
        <w:t>Древние города нашей земли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Родной угол.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Древние соборы.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Города Русской земли.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Древнерусские воины-защитники.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Новгород. Псков. Владимир и Суздаль. Москва.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Узорочье теремов.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Пир в теремных палатах (обобщение темы). Каждый народ — художник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Страна восходящего солнца. Образ художественной культу</w:t>
      </w:r>
      <w:r w:rsidRPr="00CD0701">
        <w:rPr>
          <w:rFonts w:ascii="Times New Roman" w:hAnsi="Times New Roman" w:cs="Times New Roman"/>
        </w:rPr>
        <w:softHyphen/>
        <w:t>ры Японии.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Народы гор и степей. Города в пустыне. Древняя Эллада.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Европейские города Средневековья.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Многообразие художественных культур в мире (обобщение темы).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Искусство объединяет народы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Материнство. Мудрость старости. Сопереживание. Герои-защитники. Юность и надежды.</w:t>
      </w:r>
    </w:p>
    <w:p w:rsidR="00960AE7" w:rsidRPr="00CD0701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CD0701">
        <w:rPr>
          <w:rFonts w:ascii="Times New Roman" w:hAnsi="Times New Roman" w:cs="Times New Roman"/>
        </w:rPr>
        <w:t>Искусство народов мира (обобщение темы).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</w:p>
    <w:p w:rsidR="00960AE7" w:rsidRPr="00F746DF" w:rsidRDefault="00960AE7" w:rsidP="00F746DF">
      <w:pPr>
        <w:ind w:firstLine="540"/>
        <w:jc w:val="center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Содержание  1 класса</w:t>
      </w:r>
    </w:p>
    <w:p w:rsidR="00960AE7" w:rsidRPr="00F746DF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2256"/>
      </w:tblGrid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13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Название разделов</w:t>
            </w:r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960AE7" w:rsidRPr="00F746DF" w:rsidRDefault="00960AE7" w:rsidP="00FF3825">
            <w:pPr>
              <w:widowControl/>
              <w:tabs>
                <w:tab w:val="left" w:pos="318"/>
              </w:tabs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F746DF">
              <w:rPr>
                <w:rFonts w:ascii="Times New Roman" w:hAnsi="Times New Roman" w:cs="Times New Roman"/>
                <w:lang w:eastAsia="en-US"/>
              </w:rPr>
              <w:t xml:space="preserve">Ты </w:t>
            </w:r>
            <w:r w:rsidR="00FF3825">
              <w:rPr>
                <w:rFonts w:ascii="Times New Roman" w:hAnsi="Times New Roman" w:cs="Times New Roman"/>
                <w:lang w:eastAsia="en-US"/>
              </w:rPr>
              <w:t>учишься  изображать</w:t>
            </w:r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10</w:t>
            </w:r>
          </w:p>
        </w:tc>
      </w:tr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960AE7" w:rsidRPr="00F746DF" w:rsidRDefault="00FF3825" w:rsidP="00FF3825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Ты украшаешь</w:t>
            </w:r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</w:t>
            </w:r>
          </w:p>
        </w:tc>
      </w:tr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960AE7" w:rsidRPr="00F746DF" w:rsidRDefault="00FF3825" w:rsidP="00FF3825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Ты строишь</w:t>
            </w:r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10</w:t>
            </w:r>
          </w:p>
        </w:tc>
      </w:tr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960AE7" w:rsidRPr="00F746DF" w:rsidRDefault="00960AE7" w:rsidP="00F746DF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Изображение, Украшение и Постр</w:t>
            </w:r>
            <w:r w:rsidR="00FF3825">
              <w:rPr>
                <w:rFonts w:ascii="Times New Roman" w:hAnsi="Times New Roman" w:cs="Times New Roman"/>
                <w:color w:val="000000"/>
              </w:rPr>
              <w:t>ойка всегда помогают друг другу</w:t>
            </w:r>
            <w:bookmarkStart w:id="0" w:name="_GoBack"/>
            <w:bookmarkEnd w:id="0"/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</w:t>
            </w:r>
          </w:p>
        </w:tc>
      </w:tr>
      <w:tr w:rsidR="00960AE7" w:rsidRPr="00F746DF">
        <w:trPr>
          <w:jc w:val="center"/>
        </w:trPr>
        <w:tc>
          <w:tcPr>
            <w:tcW w:w="959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60AE7" w:rsidRPr="00F746DF" w:rsidRDefault="00960AE7" w:rsidP="00F746DF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6" w:type="dxa"/>
          </w:tcPr>
          <w:p w:rsidR="00960AE7" w:rsidRPr="00F746DF" w:rsidRDefault="00960AE7" w:rsidP="00F746DF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33</w:t>
            </w:r>
          </w:p>
        </w:tc>
      </w:tr>
    </w:tbl>
    <w:p w:rsidR="00960AE7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 2 класса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2256"/>
      </w:tblGrid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Название разделов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960AE7" w:rsidRPr="008F6CD6" w:rsidRDefault="00960AE7" w:rsidP="00B22560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чем  работает  художник?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  и  фантазия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7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 чём  говорит  искусство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 говорит  искусство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 3 класса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2256"/>
      </w:tblGrid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Название разделов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960AE7" w:rsidRPr="008F6CD6" w:rsidRDefault="00960AE7" w:rsidP="00B22560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 в твоём  доме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 на  улицах  твоего  города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7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 и  зрелище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 и  музей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Содержание  4   класса</w:t>
      </w:r>
    </w:p>
    <w:p w:rsidR="00960AE7" w:rsidRDefault="00960AE7" w:rsidP="00F746DF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513"/>
        <w:gridCol w:w="2256"/>
      </w:tblGrid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Название разделов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960AE7" w:rsidRPr="008F6CD6" w:rsidRDefault="00960AE7" w:rsidP="00B22560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 родного  искусства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Древние города   нашей  земли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7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 народ  -  художник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 объединяет  народы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0AE7" w:rsidRPr="00526280">
        <w:trPr>
          <w:jc w:val="center"/>
        </w:trPr>
        <w:tc>
          <w:tcPr>
            <w:tcW w:w="959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60AE7" w:rsidRPr="00526280" w:rsidRDefault="00960AE7" w:rsidP="00B22560">
            <w:pPr>
              <w:spacing w:line="264" w:lineRule="auto"/>
              <w:jc w:val="right"/>
              <w:rPr>
                <w:rFonts w:ascii="Times New Roman" w:hAnsi="Times New Roman" w:cs="Times New Roman"/>
              </w:rPr>
            </w:pPr>
            <w:r w:rsidRPr="005262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6" w:type="dxa"/>
          </w:tcPr>
          <w:p w:rsidR="00960AE7" w:rsidRPr="00526280" w:rsidRDefault="00960AE7" w:rsidP="00B22560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960AE7" w:rsidRDefault="00960AE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  <w:sectPr w:rsidR="00960AE7" w:rsidSect="005D610C">
          <w:headerReference w:type="default" r:id="rId7"/>
          <w:footerReference w:type="default" r:id="rId8"/>
          <w:pgSz w:w="11906" w:h="16838"/>
          <w:pgMar w:top="284" w:right="284" w:bottom="284" w:left="284" w:header="0" w:footer="0" w:gutter="0"/>
          <w:pgNumType w:start="2"/>
          <w:cols w:space="708"/>
          <w:docGrid w:linePitch="360"/>
        </w:sectPr>
      </w:pPr>
    </w:p>
    <w:p w:rsidR="00960AE7" w:rsidRDefault="00960AE7" w:rsidP="00E832B1">
      <w:pPr>
        <w:widowControl/>
        <w:autoSpaceDE/>
        <w:autoSpaceDN/>
        <w:adjustRightInd/>
        <w:jc w:val="center"/>
        <w:rPr>
          <w:rFonts w:ascii="Times New Roman" w:hAnsi="Times New Roman" w:cs="Times New Roman"/>
          <w:lang w:val="en-US"/>
        </w:rPr>
      </w:pPr>
    </w:p>
    <w:p w:rsidR="00960AE7" w:rsidRPr="00F746DF" w:rsidRDefault="00960AE7" w:rsidP="00E832B1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КАЛЕНДАРНО-ТЕМАТИЧЕСКОЕ  ПЛАНИРОВАНИЕ   2  класс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35"/>
        <w:gridCol w:w="4391"/>
        <w:gridCol w:w="404"/>
        <w:gridCol w:w="4118"/>
        <w:gridCol w:w="4298"/>
        <w:gridCol w:w="612"/>
        <w:gridCol w:w="1188"/>
      </w:tblGrid>
      <w:tr w:rsidR="00960AE7" w:rsidRPr="00F746DF">
        <w:trPr>
          <w:jc w:val="center"/>
        </w:trPr>
        <w:tc>
          <w:tcPr>
            <w:tcW w:w="474" w:type="dxa"/>
            <w:textDirection w:val="btLr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35" w:type="dxa"/>
            <w:textDirection w:val="btLr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16"/>
                <w:szCs w:val="16"/>
              </w:rPr>
              <w:t>№  по разделу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592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Наименование  разделов  и  тем 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592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04" w:type="dxa"/>
            <w:textDirection w:val="btLr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746DF"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Формирование УУД</w:t>
            </w: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88"/>
              <w:rPr>
                <w:rFonts w:ascii="Times New Roman" w:hAnsi="Times New Roman" w:cs="Times New Roman"/>
                <w:sz w:val="14"/>
                <w:szCs w:val="14"/>
              </w:rPr>
            </w:pPr>
            <w:r w:rsidRPr="00F746DF">
              <w:rPr>
                <w:rFonts w:ascii="Times New Roman" w:hAnsi="Times New Roman" w:cs="Times New Roman"/>
                <w:sz w:val="14"/>
                <w:szCs w:val="14"/>
              </w:rPr>
              <w:t>Дата проведения занятия</w:t>
            </w:r>
          </w:p>
        </w:tc>
      </w:tr>
      <w:tr w:rsidR="00960AE7" w:rsidRPr="00F746DF">
        <w:trPr>
          <w:jc w:val="center"/>
        </w:trPr>
        <w:tc>
          <w:tcPr>
            <w:tcW w:w="5400" w:type="dxa"/>
            <w:gridSpan w:val="3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66" w:hanging="66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>Чем и как работают художник?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2963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  <w:tab w:val="left" w:pos="6732"/>
              </w:tabs>
              <w:autoSpaceDE/>
              <w:autoSpaceDN/>
              <w:adjustRightInd/>
              <w:spacing w:line="278" w:lineRule="exact"/>
              <w:ind w:right="-468" w:firstLine="48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Три основных цвета – жёлтый, красный, синий.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Поле цветов.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  <w:tab w:val="left" w:pos="6732"/>
              </w:tabs>
              <w:autoSpaceDE/>
              <w:autoSpaceDN/>
              <w:adjustRightInd/>
              <w:spacing w:line="278" w:lineRule="exact"/>
              <w:ind w:right="-468" w:firstLine="48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 цветовые сочетания в  природе.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Смешивать  краски сразу на листе бумаги, посредством приема «живая  краска».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первичными живописными навыками.</w:t>
            </w:r>
          </w:p>
        </w:tc>
        <w:tc>
          <w:tcPr>
            <w:tcW w:w="4298" w:type="dxa"/>
            <w:vMerge w:val="restart"/>
          </w:tcPr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  <w:t>лексии;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>ника, т. е. умением сравнивать, анализировать, выделять главное, обобщать;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833CFA" w:rsidRDefault="00960AE7" w:rsidP="00833CFA">
            <w:pPr>
              <w:rPr>
                <w:rFonts w:ascii="Times New Roman" w:hAnsi="Times New Roman" w:cs="Times New Roman"/>
              </w:rPr>
            </w:pPr>
          </w:p>
          <w:p w:rsidR="00960AE7" w:rsidRDefault="00960AE7" w:rsidP="00833CFA">
            <w:pPr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833CFA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Pr="00833CFA" w:rsidRDefault="00960AE7" w:rsidP="00833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972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 Белая и чёрная краски.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Рисование тумана.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Учиться различать и  сравнивать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темные и светлые оттенки цвета и тона.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Смешивать  цветные краски с белой и черной для получения богатого колорита.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навыки работы гуашью.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живописными материалами различные по настроению пейзажи, посвященные изображению природных стихи</w:t>
            </w:r>
            <w:r w:rsidRPr="00F74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2200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8" w:lineRule="exact"/>
              <w:ind w:right="-108" w:firstLine="38"/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Пастель и цветные мелки, акварель; их выразительные </w:t>
            </w:r>
            <w:r w:rsidRPr="00F746DF">
              <w:rPr>
                <w:rFonts w:ascii="Times New Roman" w:hAnsi="Times New Roman" w:cs="Times New Roman"/>
                <w:color w:val="000000"/>
              </w:rPr>
              <w:t xml:space="preserve">возможности.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Золотая осень в лесу.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8" w:lineRule="exact"/>
              <w:ind w:right="-108" w:firstLine="38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Расширять знания о художественных материалах.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красоту и выразительность пастели, мелков, акварели.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навыки работы пастелью, мелками, акварелью.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первичными знаниями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перспективы (загораживание, ближе-дальше)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 осенний лес, используя выразительные возможности материалов.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E832B1">
            <w:pPr>
              <w:widowControl/>
              <w:tabs>
                <w:tab w:val="left" w:pos="684"/>
              </w:tabs>
              <w:autoSpaceDE/>
              <w:autoSpaceDN/>
              <w:adjustRightInd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80"/>
          <w:jc w:val="center"/>
        </w:trPr>
        <w:tc>
          <w:tcPr>
            <w:tcW w:w="474" w:type="dxa"/>
            <w:tcBorders>
              <w:bottom w:val="nil"/>
            </w:tcBorders>
          </w:tcPr>
          <w:p w:rsidR="00960AE7" w:rsidRPr="00F746DF" w:rsidRDefault="00960AE7" w:rsidP="00F746DF">
            <w:pPr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tcBorders>
              <w:bottom w:val="nil"/>
            </w:tcBorders>
          </w:tcPr>
          <w:p w:rsidR="00960AE7" w:rsidRPr="00F746DF" w:rsidRDefault="00960AE7" w:rsidP="00F746DF">
            <w:pPr>
              <w:shd w:val="clear" w:color="auto" w:fill="FFFFFF"/>
              <w:tabs>
                <w:tab w:val="left" w:pos="6552"/>
              </w:tabs>
              <w:spacing w:line="278" w:lineRule="exact"/>
              <w:ind w:right="-108" w:firstLine="38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404" w:type="dxa"/>
            <w:tcBorders>
              <w:bottom w:val="nil"/>
            </w:tcBorders>
          </w:tcPr>
          <w:p w:rsidR="00960AE7" w:rsidRPr="00F746DF" w:rsidRDefault="00960AE7" w:rsidP="00F746D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8" w:type="dxa"/>
            <w:vMerge w:val="restart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техникой и способами аппликации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и использовать  особенности изображения на плоскости с помощью пятна.</w:t>
            </w:r>
          </w:p>
          <w:p w:rsidR="00960AE7" w:rsidRPr="00F746DF" w:rsidRDefault="00960AE7" w:rsidP="00F746DF">
            <w:pPr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коврик на тему осенней  земли, опавших листьев.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 w:val="restart"/>
            <w:textDirection w:val="btLr"/>
          </w:tcPr>
          <w:p w:rsidR="00960AE7" w:rsidRPr="00F746DF" w:rsidRDefault="00960AE7" w:rsidP="00F746DF">
            <w:pPr>
              <w:tabs>
                <w:tab w:val="left" w:pos="684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  <w:vMerge w:val="restart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1" w:type="dxa"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 w:firstLine="24"/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746DF">
              <w:rPr>
                <w:rFonts w:ascii="Times New Roman" w:hAnsi="Times New Roman" w:cs="Times New Roman"/>
                <w:color w:val="000000"/>
                <w:spacing w:val="-3"/>
              </w:rPr>
              <w:t xml:space="preserve">Выразительные возможности аппликации.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Детский коврик.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vMerge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2240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tabs>
                <w:tab w:val="left" w:pos="5904"/>
                <w:tab w:val="left" w:pos="6552"/>
              </w:tabs>
              <w:autoSpaceDE/>
              <w:autoSpaceDN/>
              <w:adjustRightInd/>
              <w:spacing w:line="278" w:lineRule="exact"/>
              <w:ind w:firstLine="34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5904"/>
                <w:tab w:val="left" w:pos="6552"/>
              </w:tabs>
              <w:autoSpaceDE/>
              <w:autoSpaceDN/>
              <w:adjustRightInd/>
              <w:spacing w:line="278" w:lineRule="exact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F746DF">
              <w:rPr>
                <w:rFonts w:ascii="Times New Roman" w:hAnsi="Times New Roman" w:cs="Times New Roman"/>
              </w:rPr>
              <w:t xml:space="preserve">Выразительные возможности графических                   материалов.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>Зимний  лес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5904"/>
                <w:tab w:val="left" w:pos="6552"/>
              </w:tabs>
              <w:autoSpaceDE/>
              <w:autoSpaceDN/>
              <w:adjustRightInd/>
              <w:spacing w:line="278" w:lineRule="exact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E827EE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Осваивать  приемы работы графическими материалами (тушь, палочка,  кисть).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Наблюдать  за пластикой деревьев, веток, сухой травы на фоне снега.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Изображать, используя графические материалы, зимний лес.</w:t>
            </w:r>
          </w:p>
        </w:tc>
        <w:tc>
          <w:tcPr>
            <w:tcW w:w="4298" w:type="dxa"/>
            <w:vMerge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E827EE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 w:firstLine="24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Выразительность материалов для работы в объёме.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Лепка животных.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-108"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746DF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 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навыки работы с целым куском пластилина.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приемами работы с пластилином (вдавливание, заминание, вытягивание, защипление).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объемное изображение животного с передачей характера.</w:t>
            </w:r>
          </w:p>
        </w:tc>
        <w:tc>
          <w:tcPr>
            <w:tcW w:w="4298" w:type="dxa"/>
            <w:vMerge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90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8" w:lineRule="exact"/>
              <w:ind w:right="-108" w:firstLine="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Выразительные возможности бумаги.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Знакомство с оригами.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8" w:lineRule="exact"/>
              <w:ind w:right="-108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приемами работы с бумагой, навыками перевода плоского листа в разнообразные объемные  формы.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Конструировать  из бумаги объекты игровой площадки.</w:t>
            </w:r>
          </w:p>
        </w:tc>
        <w:tc>
          <w:tcPr>
            <w:tcW w:w="4298" w:type="dxa"/>
            <w:vMerge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38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Неожиданные  материалы.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Ночной город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Повторять и  закреплять  полученные на предыдущих уроках знания о художественных материалах и их выразительных возможностях.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образ ночного города с помощью разнообразных неожиданных материалов.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Обобщать  пройденный материал, обсуждать  творческие работы на итоговой выставке,  оценивать  собственную художественную деятельность и деятельность своих одноклассников.</w:t>
            </w:r>
          </w:p>
        </w:tc>
        <w:tc>
          <w:tcPr>
            <w:tcW w:w="4298" w:type="dxa"/>
            <w:vMerge/>
            <w:tcBorders>
              <w:top w:val="nil"/>
            </w:tcBorders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384"/>
              <w:jc w:val="righ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5400" w:type="dxa"/>
            <w:gridSpan w:val="3"/>
          </w:tcPr>
          <w:p w:rsidR="00960AE7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384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60AE7" w:rsidRPr="00E827EE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384"/>
              <w:rPr>
                <w:rFonts w:ascii="Times New Roman" w:hAnsi="Times New Roman" w:cs="Times New Roman"/>
                <w:b/>
                <w:bCs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552"/>
              </w:tabs>
              <w:autoSpaceDE/>
              <w:autoSpaceDN/>
              <w:adjustRightInd/>
              <w:spacing w:line="274" w:lineRule="exact"/>
              <w:ind w:right="38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 xml:space="preserve">Раздел 2.   </w:t>
            </w:r>
            <w:r w:rsidRPr="00F746DF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Реальность и фантазия</w:t>
            </w:r>
          </w:p>
        </w:tc>
        <w:tc>
          <w:tcPr>
            <w:tcW w:w="40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960AE7" w:rsidRPr="00E827EE" w:rsidRDefault="00960AE7" w:rsidP="00E827EE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hanging="29"/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Изображение и реальность.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Изображение домашних животного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hanging="29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 w:val="restart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Рассматривать, изучать, анализировать  строение реальных животных.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 животных, выделяя пропорции частей тела.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Передавать  в изображении характер выбранного животного.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Закреплять навыки работы от общего к частному.</w:t>
            </w:r>
          </w:p>
        </w:tc>
        <w:tc>
          <w:tcPr>
            <w:tcW w:w="4298" w:type="dxa"/>
            <w:vMerge w:val="restart"/>
          </w:tcPr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  <w:t>лексии;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>ника, т. е. умением сравнивать, анализировать, выделять главное, обобщать;</w:t>
            </w: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bar" w:pos="7688"/>
              </w:tabs>
              <w:autoSpaceDE/>
              <w:autoSpaceDN/>
              <w:adjustRightInd/>
              <w:spacing w:line="274" w:lineRule="exact"/>
              <w:ind w:right="-108" w:hanging="3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Изображение и фантазия.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Изображение выдуманного животного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  <w:tab w:val="left" w:pos="6912"/>
                <w:tab w:val="left" w:pos="7092"/>
              </w:tabs>
              <w:autoSpaceDE/>
              <w:autoSpaceDN/>
              <w:adjustRightInd/>
              <w:spacing w:line="274" w:lineRule="exact"/>
              <w:ind w:left="14" w:right="-108" w:firstLine="3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Украшение и  реальность.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Изображение паутинку с росой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  <w:tab w:val="left" w:pos="6912"/>
                <w:tab w:val="left" w:pos="7092"/>
              </w:tabs>
              <w:autoSpaceDE/>
              <w:autoSpaceDN/>
              <w:adjustRightInd/>
              <w:spacing w:line="274" w:lineRule="exact"/>
              <w:ind w:left="14" w:right="-108" w:firstLine="3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  <w:tab w:val="left" w:pos="6912"/>
                <w:tab w:val="left" w:pos="7092"/>
              </w:tabs>
              <w:autoSpaceDE/>
              <w:autoSpaceDN/>
              <w:adjustRightInd/>
              <w:spacing w:line="274" w:lineRule="exact"/>
              <w:ind w:left="14" w:right="-108" w:firstLine="3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  <w:tab w:val="left" w:pos="6912"/>
                <w:tab w:val="left" w:pos="7092"/>
              </w:tabs>
              <w:autoSpaceDE/>
              <w:autoSpaceDN/>
              <w:adjustRightInd/>
              <w:spacing w:line="274" w:lineRule="exact"/>
              <w:ind w:left="14" w:right="-108" w:firstLine="34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  <w:tab w:val="left" w:pos="6912"/>
                <w:tab w:val="left" w:pos="7092"/>
              </w:tabs>
              <w:autoSpaceDE/>
              <w:autoSpaceDN/>
              <w:adjustRightInd/>
              <w:spacing w:line="274" w:lineRule="exact"/>
              <w:ind w:left="14" w:right="-108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Наблюдать и  учиться видеть  украшения в природе.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Эмоционально  откликаться  на красоту природы.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с помощью графических материалов, линий изображения различных украшений в природе (паутинки, снежинки и т. д.).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навыки работы тушью, пером, углем, мелом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</w:tabs>
              <w:autoSpaceDE/>
              <w:autoSpaceDN/>
              <w:adjustRightInd/>
              <w:spacing w:line="274" w:lineRule="exact"/>
              <w:ind w:left="10" w:right="-108" w:firstLine="29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Украшение и фантазия.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Кружевной воротник.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  природные формы с декоративными мотивами в кружевах, тканях, украшениях, на посуде.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Осваивать  приемы создания орнамента: повторение модуля, ритмическое чередование элемента.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украшения (воротничок для платья, подзор, закладка для книг и т. д.), используя узоры.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Работать  графическими материалами (роллеры, тушь, фломастеры) с помощью линий различной толщины.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6444"/>
              </w:tabs>
              <w:autoSpaceDE/>
              <w:autoSpaceDN/>
              <w:adjustRightInd/>
              <w:spacing w:line="278" w:lineRule="exact"/>
              <w:ind w:right="-108" w:firstLine="2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Постройка и реальность.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Коллективная работа «Подводный мир».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Рассматривать  природные конструкции,  анализировать  их формы, пропорции. Эмоционально  откликаться  на красоту различных построек в природе.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Осваивать  навыки работы с бумагой (закручивание, надрезание, складывание, склеивание).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Конструировать  из бумаги формы подводного мира.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Участвовать  в создании коллективной работы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Постройка и фантазия. 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Создание  макета зданий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E827EE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 w:val="restart"/>
          </w:tcPr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Повторять и  закреплять  полученные на предыдущих уроках знания.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роль, взаимодействие в работе трех Братьев-Мастеров (их триединство).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Конструировать (моделировать) 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  украшать  елочные украшения (изображающие людей, зверей, растения) для  новогодней елки.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и оценивать  творческие работы на  итоговой выставке  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0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Братья - Мастера Изображения, Украшения и Постройки </w:t>
            </w:r>
            <w:r w:rsidRPr="00F746DF">
              <w:rPr>
                <w:rFonts w:ascii="Times New Roman" w:hAnsi="Times New Roman" w:cs="Times New Roman"/>
                <w:color w:val="000000"/>
              </w:rPr>
              <w:t xml:space="preserve">всегда работают вместе.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Изготовление ёлочных игрушек.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</w:tcPr>
          <w:p w:rsidR="00960AE7" w:rsidRPr="00F746DF" w:rsidRDefault="00960AE7" w:rsidP="00E832B1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0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Итого по разделу: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5400" w:type="dxa"/>
            <w:gridSpan w:val="3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08" w:firstLine="1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Раздел 3.   О чём  говорит  искусство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firstLine="5"/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Изображение природы в различных  состояниях 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</w:rPr>
            </w:pPr>
            <w:r w:rsidRPr="00F746DF">
              <w:rPr>
                <w:rFonts w:ascii="Times New Roman" w:hAnsi="Times New Roman" w:cs="Times New Roman"/>
                <w:i/>
                <w:iCs/>
              </w:rPr>
              <w:t>Изображение бурного моря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Наблюдать  природу в различных состояниях.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 живописными материалами контрастные состояния природы.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колористические навыки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работы гуашью</w:t>
            </w:r>
          </w:p>
        </w:tc>
        <w:tc>
          <w:tcPr>
            <w:tcW w:w="4298" w:type="dxa"/>
            <w:vMerge w:val="restart"/>
          </w:tcPr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</w:r>
            <w:r w:rsidRPr="00F746DF">
              <w:rPr>
                <w:rFonts w:ascii="Times New Roman" w:hAnsi="Times New Roman" w:cs="Times New Roman"/>
              </w:rPr>
              <w:lastRenderedPageBreak/>
              <w:t>лексии;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 xml:space="preserve">ника, т. е. 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умением сравнивать, анализировать, выделять главное, обобщать;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  <w:t>лексии; умение рационально строить самостоятельную творческую деятельность, умение организовать место занятий;</w:t>
            </w:r>
          </w:p>
          <w:p w:rsidR="00960AE7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>ника, т. е. умением сравнивать, анализировать, выделять главное, обобщать;</w:t>
            </w:r>
          </w:p>
          <w:p w:rsidR="00960AE7" w:rsidRPr="00F746DF" w:rsidRDefault="00960AE7" w:rsidP="00833CF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Изображение характера животных.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>Изображение веселого котёнка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Наблюдать и  рассматривать  животных в различных состояниях.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Давать  устную зарисовку-характеристику зверей.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Входить в образ  изображаемого животного.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 животного с ярко выраженным характером и настроением.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навыки работы гуашью.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5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Изображение характера человека: женский образ.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Изображение  женского образа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5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противоположные по характеру сказочные женские образы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5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5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Изображение характера человека: мужской образ.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Изображение  мужского образа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Характеризовать  доброго и злого сказочных героев.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Сравнивать и  анализировать  возможности использования изобразительных средств для создания доброго и злого образов.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Учиться  изображать  эмоциональное состояние человека.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живописными материалами выразительные контрастные образы доброго или злого героя (сказочные и былинные персонажи).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  <w:i/>
                <w:iCs/>
              </w:rPr>
            </w:pPr>
            <w:r w:rsidRPr="00F746DF">
              <w:rPr>
                <w:rFonts w:ascii="Times New Roman" w:hAnsi="Times New Roman" w:cs="Times New Roman"/>
              </w:rPr>
              <w:t xml:space="preserve">Образ человека в скульптуре.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i/>
                <w:iCs/>
              </w:rPr>
              <w:t>Лепка «Царевна- Лебедь»</w:t>
            </w:r>
          </w:p>
        </w:tc>
        <w:tc>
          <w:tcPr>
            <w:tcW w:w="40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сопоставлять  выразительные 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возможности различных художественных материалов, которые применяются в скульптуре (дерево, камень, металл и др.).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навыки создания образов из целого куска пластилина.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Овладевать  приемами работы с пластилином (вдавливание, заминание, вытягивание, защипление).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в объеме сказочные образы с ярко выраженным характером.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0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21</w:t>
            </w: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Default="00960AE7" w:rsidP="00833C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9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Человек  и его украшения. 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>Украшение кокошника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роль украшения в жизничеловека.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Сравнивать и  анализировать  украшения, имеющие разный характер.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декоративные композиции заданной формы (вырезать из бумаги богатырские доспехи, кокошники,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воротники).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Украшать  кокошники, оружие для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добрых и злых сказочных героев и т. д.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9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9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Человек  и его украшения.  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9"/>
              <w:rPr>
                <w:rFonts w:ascii="Times New Roman" w:hAnsi="Times New Roman" w:cs="Times New Roman"/>
                <w:i/>
                <w:iCs/>
              </w:rPr>
            </w:pPr>
            <w:r w:rsidRPr="00F746DF">
              <w:rPr>
                <w:rFonts w:ascii="Times New Roman" w:hAnsi="Times New Roman" w:cs="Times New Roman"/>
                <w:i/>
                <w:iCs/>
              </w:rPr>
              <w:t>Украшение богатырских  доспехов.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19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 w:val="restart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Сопереживать, принимать участие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в создании коллективного панно.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 характер линии, цвета, формы, </w:t>
            </w:r>
            <w:r w:rsidRPr="00F7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способных раскрыть намерения человека.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Украшать  паруса двух противоположных по намерениям сказочных флотов.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2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2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О чём  говорят украшения.  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 w:hanging="2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Украшение сказочных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флотов.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 w:firstLine="19"/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F746DF">
              <w:rPr>
                <w:rFonts w:ascii="Times New Roman" w:hAnsi="Times New Roman" w:cs="Times New Roman"/>
              </w:rPr>
              <w:t>Образ  здания.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Терем царевны.</w:t>
            </w: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 w:val="restart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Учиться видеть художественный  образ в архитектуре.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Приобретать навыки восприятия архитектурного образа в окружающей жизни и сказочных построек.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Приобретать опыт творческой работы.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firstLine="1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Образ  здания.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Башня Кощея.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  <w:vMerge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176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28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19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В изображении, украшении и постройке человек выражает </w:t>
            </w:r>
            <w:r w:rsidRPr="00F746DF">
              <w:rPr>
                <w:rFonts w:ascii="Times New Roman" w:hAnsi="Times New Roman" w:cs="Times New Roman"/>
                <w:color w:val="000000"/>
                <w:spacing w:val="1"/>
              </w:rPr>
              <w:t xml:space="preserve">свои чувства, мысли, настроение, своё отношение к миру.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Коллективная работа «Город - крепость».</w:t>
            </w:r>
          </w:p>
        </w:tc>
        <w:tc>
          <w:tcPr>
            <w:tcW w:w="40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E827EE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Повторять и  закреплять  полученные на предыдущих уроках знания.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Обсуждать  творческие работы на итоговой выставке,  оценивать  собственную художественную деятельность  и деятельность одноклассников.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19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</w:t>
            </w: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по разделу: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5400" w:type="dxa"/>
            <w:gridSpan w:val="3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 xml:space="preserve">Раздел 4.   </w:t>
            </w:r>
            <w:r w:rsidRPr="00F746DF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Как говорит искусство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-176" w:hanging="5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2"/>
              </w:rPr>
              <w:t xml:space="preserve">Тёплые и холодные цвета. </w:t>
            </w:r>
            <w:r w:rsidRPr="00F746DF">
              <w:rPr>
                <w:rFonts w:ascii="Times New Roman" w:hAnsi="Times New Roman" w:cs="Times New Roman"/>
                <w:color w:val="000000"/>
              </w:rPr>
              <w:t xml:space="preserve">Борьба тёплого и холодного.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Угасающий костёр.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Расширять  знания о средствах художественной выразительности. Уметь составлять  теплые и холодные цвета.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эмоциональную выразительность теплых и холодных цветов.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видеть  в природе борьбу  и взаимовлияние цвета.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Осваивать  различные приемы работы кистью (мазок «кирпичик», «волна», «пятнышко»).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колористические навыки работы гуашью.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простые сюжеты с колористическим контрастом (угасающий  костер вечером, сказочная жар-птица и т. п.).</w:t>
            </w:r>
          </w:p>
        </w:tc>
        <w:tc>
          <w:tcPr>
            <w:tcW w:w="4298" w:type="dxa"/>
            <w:vMerge w:val="restart"/>
          </w:tcPr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  <w:t>лексии;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умение рационально строить самостоятельную творческую деятельность, умение организовать </w:t>
            </w:r>
          </w:p>
          <w:p w:rsidR="00960AE7" w:rsidRPr="00FF3825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место занятий;</w:t>
            </w:r>
          </w:p>
          <w:p w:rsidR="00960AE7" w:rsidRPr="00FF3825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>ника, т. е. умением сравнивать, анализировать, выделять главное, обобщать;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осознанное стремление к освоению новых знаний и умений, к достижению более высоких и оригинальных </w:t>
            </w:r>
            <w:r w:rsidRPr="00F746DF">
              <w:rPr>
                <w:rFonts w:ascii="Times New Roman" w:hAnsi="Times New Roman" w:cs="Times New Roman"/>
              </w:rPr>
              <w:lastRenderedPageBreak/>
              <w:t>творческих результатов.</w:t>
            </w:r>
          </w:p>
          <w:p w:rsidR="00960AE7" w:rsidRPr="00F746DF" w:rsidRDefault="00960AE7" w:rsidP="00F746DF">
            <w:pPr>
              <w:widowControl/>
              <w:spacing w:before="48" w:line="250" w:lineRule="exact"/>
              <w:ind w:firstLine="50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Личностные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сотрудничать с товарищами в процессе совместной деятельности,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 соотносить свою часть работы с общим за</w:t>
            </w:r>
            <w:r w:rsidRPr="00F746DF">
              <w:rPr>
                <w:rFonts w:ascii="Times New Roman" w:hAnsi="Times New Roman" w:cs="Times New Roman"/>
              </w:rPr>
              <w:softHyphen/>
              <w:t>мыслом;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начальных форм познавательной и личностной реф</w:t>
            </w:r>
            <w:r w:rsidRPr="00F746DF">
              <w:rPr>
                <w:rFonts w:ascii="Times New Roman" w:hAnsi="Times New Roman" w:cs="Times New Roman"/>
              </w:rPr>
              <w:softHyphen/>
              <w:t>лексии;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746D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Регулятивные  УУД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освоение способов решения проблем творческого и поиско</w:t>
            </w:r>
            <w:r w:rsidRPr="00F746DF">
              <w:rPr>
                <w:rFonts w:ascii="Times New Roman" w:hAnsi="Times New Roman" w:cs="Times New Roman"/>
              </w:rPr>
              <w:softHyphen/>
              <w:t>вого характера;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овладение умением творческого видения с позиций худож</w:t>
            </w:r>
            <w:r w:rsidRPr="00F746DF">
              <w:rPr>
                <w:rFonts w:ascii="Times New Roman" w:hAnsi="Times New Roman" w:cs="Times New Roman"/>
              </w:rPr>
              <w:softHyphen/>
              <w:t>ника, т. е. умением сравнивать, анализировать, выделять главное, обобщать;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356" w:hanging="1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Тихие и звонкие цвета.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Весенняя земля.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составлять  на бумаге тихие (глухие) и звонкие цвета.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эмоциональной выразительности цвета - глухого и звонкого.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наблюдать  многообразие и красоту цветовых состояний в весенней  природе.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Изображать  борьбу тихого (глухого) и звонкого цветов, изображая весеннюю землю 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колористическое богатство внутри одной цветовой гаммы.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Закреплять умения работать  кистью.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356" w:hanging="1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356" w:hanging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356" w:hanging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746DF">
              <w:rPr>
                <w:rFonts w:ascii="Times New Roman" w:hAnsi="Times New Roman" w:cs="Times New Roman"/>
                <w:color w:val="000000"/>
                <w:spacing w:val="-1"/>
              </w:rPr>
              <w:t xml:space="preserve">Что такое  ритм  линий?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Изображение весенних ручьёв.</w:t>
            </w:r>
          </w:p>
        </w:tc>
        <w:tc>
          <w:tcPr>
            <w:tcW w:w="40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Расширять знания о средствах художественной выразительности.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видеть  линии в окружающей действительности.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Получать представление об эмоциональной выразительности линии.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Фантазировать, изображать  весенние ручьи, извивающиеся змейками, задумчивые, тихие и стремительные (в качестве подмалевка – изображение  весенней земли).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навыки работы пастелью, восковыми мелками.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-356" w:hanging="19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182" w:hanging="19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Характер  линий.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Изображение веток берёзы.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видеть  линии в окружающей действительности.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Наблюдать, рассматривать, любоваться  весенними ветками различных деревьев.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Осознавать,  как определенным материалом можно создать художественный образ.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Использовать  в работе сочетание различных инструментов и материалов.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Изображать  ветки деревьев с определенным характером и настроением.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</w:tabs>
              <w:autoSpaceDE/>
              <w:autoSpaceDN/>
              <w:adjustRightInd/>
              <w:spacing w:line="274" w:lineRule="exact"/>
              <w:ind w:right="182" w:hanging="19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4" w:hanging="24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Ритм  пятен. 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>Птица  в полете.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Расширять знания о средствах художественной выразительности.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Понимать,  что такое ритм.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Уметь  передавать расположение (ритм) летящих птиц на плоскости листа.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Развивать  навыки творческой работы в технике обрывной аппликации.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ind w:right="4" w:hanging="24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E827EE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 xml:space="preserve">Пропорции выражают  характер.  </w:t>
            </w:r>
            <w:r w:rsidRPr="00F746DF">
              <w:rPr>
                <w:rFonts w:ascii="Times New Roman" w:hAnsi="Times New Roman" w:cs="Times New Roman"/>
                <w:i/>
                <w:iCs/>
              </w:rPr>
              <w:t>Конструирование  птиц</w:t>
            </w:r>
            <w:r w:rsidRPr="00F746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Расширять знания о средствах художественной выразительности.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Понимать, что такое пропорции.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выразительные образы животных или птиц с помощью изменения пропорций.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391" w:type="dxa"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Ритм линий и пятен, цвет, пропорции - средства выразительности.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Коллективное панно «Весна. Шум птиц».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Повторять и  закреплять  полученные знания и умения.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роль взаимодействия различных средств художественной выразительности для создания того или  иного образа.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Создавать  коллективную творческую работу (панно) «Весна. Шум  птиц».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Сотрудничать  с товарищами в процессе совместной творческой работы, уметь договариваться, объясняя замысел,  уметь выполнять  работу в границах заданной роли.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autoSpaceDE/>
              <w:autoSpaceDN/>
              <w:adjustRightInd/>
              <w:spacing w:line="278" w:lineRule="exact"/>
              <w:ind w:right="-176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cantSplit/>
          <w:trHeight w:val="1134"/>
          <w:jc w:val="center"/>
        </w:trPr>
        <w:tc>
          <w:tcPr>
            <w:tcW w:w="474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5" w:type="dxa"/>
          </w:tcPr>
          <w:p w:rsidR="00960AE7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391" w:type="dxa"/>
          </w:tcPr>
          <w:p w:rsidR="00960AE7" w:rsidRPr="00E827EE" w:rsidRDefault="00960AE7" w:rsidP="00F746DF">
            <w:pPr>
              <w:widowControl/>
              <w:shd w:val="clear" w:color="auto" w:fill="FFFFFF"/>
              <w:tabs>
                <w:tab w:val="left" w:pos="7272"/>
                <w:tab w:val="left" w:pos="7452"/>
              </w:tabs>
              <w:autoSpaceDE/>
              <w:autoSpaceDN/>
              <w:adjustRightInd/>
              <w:spacing w:line="274" w:lineRule="exact"/>
              <w:ind w:right="-176" w:hanging="5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  <w:tab w:val="left" w:pos="7452"/>
              </w:tabs>
              <w:autoSpaceDE/>
              <w:autoSpaceDN/>
              <w:adjustRightInd/>
              <w:spacing w:line="274" w:lineRule="exact"/>
              <w:ind w:right="-176" w:hanging="5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 xml:space="preserve">Обобщающий урок. </w:t>
            </w:r>
            <w:r w:rsidRPr="00F746DF"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работа «Моя улица».</w:t>
            </w:r>
          </w:p>
        </w:tc>
        <w:tc>
          <w:tcPr>
            <w:tcW w:w="404" w:type="dxa"/>
          </w:tcPr>
          <w:p w:rsidR="00960AE7" w:rsidRPr="00E827EE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6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Анализировать  детские работы на выставке,  рассказывать  о своих впечатлениях от работ товарищей и произведений художников.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Понимать  и  уметь называть  задачи, которые решались в каждой четверти.</w:t>
            </w:r>
          </w:p>
          <w:p w:rsidR="00960AE7" w:rsidRPr="00F746DF" w:rsidRDefault="00960AE7" w:rsidP="00F746D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Фантазировать  и  рассказывать  о своих творческих планах на лето.</w:t>
            </w:r>
          </w:p>
        </w:tc>
        <w:tc>
          <w:tcPr>
            <w:tcW w:w="4298" w:type="dxa"/>
            <w:vMerge/>
          </w:tcPr>
          <w:p w:rsidR="00960AE7" w:rsidRPr="00F746DF" w:rsidRDefault="00960AE7" w:rsidP="00F746DF">
            <w:pPr>
              <w:widowControl/>
              <w:shd w:val="clear" w:color="auto" w:fill="FFFFFF"/>
              <w:tabs>
                <w:tab w:val="left" w:pos="7272"/>
                <w:tab w:val="left" w:pos="7452"/>
              </w:tabs>
              <w:autoSpaceDE/>
              <w:autoSpaceDN/>
              <w:adjustRightInd/>
              <w:spacing w:line="274" w:lineRule="exact"/>
              <w:ind w:right="-176" w:hanging="5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extDirection w:val="btLr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746DF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592"/>
              <w:jc w:val="right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0AE7" w:rsidRPr="00F746DF">
        <w:trPr>
          <w:jc w:val="center"/>
        </w:trPr>
        <w:tc>
          <w:tcPr>
            <w:tcW w:w="47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hanging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left="592"/>
              <w:jc w:val="right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</w:rPr>
              <w:t>Итого по  курсу:</w:t>
            </w:r>
          </w:p>
        </w:tc>
        <w:tc>
          <w:tcPr>
            <w:tcW w:w="404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ind w:right="-244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F746D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411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</w:tcPr>
          <w:p w:rsidR="00960AE7" w:rsidRPr="00F746DF" w:rsidRDefault="00960AE7" w:rsidP="00F74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:rsidR="00960AE7" w:rsidRPr="00F746DF" w:rsidRDefault="00960AE7" w:rsidP="00F746DF">
            <w:pPr>
              <w:widowControl/>
              <w:tabs>
                <w:tab w:val="left" w:pos="684"/>
              </w:tabs>
              <w:autoSpaceDE/>
              <w:autoSpaceDN/>
              <w:adjustRightInd/>
              <w:ind w:right="-28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60AE7" w:rsidRPr="00F746DF" w:rsidRDefault="00960AE7" w:rsidP="00F746D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  <w:sectPr w:rsidR="00960AE7" w:rsidSect="00F746DF">
          <w:pgSz w:w="16838" w:h="11906" w:orient="landscape"/>
          <w:pgMar w:top="66" w:right="284" w:bottom="284" w:left="284" w:header="170" w:footer="170" w:gutter="0"/>
          <w:cols w:space="708"/>
          <w:docGrid w:linePitch="360"/>
        </w:sectPr>
      </w:pPr>
    </w:p>
    <w:p w:rsidR="00960AE7" w:rsidRPr="00F746DF" w:rsidRDefault="00960AE7" w:rsidP="00F746D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  <w:b/>
          <w:bCs/>
        </w:rPr>
        <w:lastRenderedPageBreak/>
        <w:t>МАТЕРИАЛЬНО-ТЕХНИЧЕСКОЕ ОБЕСПЕЧЕНИЕ ОБРАЗОВАТЕЛЬНОГО ПРОЦЕССА</w:t>
      </w:r>
    </w:p>
    <w:tbl>
      <w:tblPr>
        <w:tblW w:w="109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3"/>
        <w:gridCol w:w="4837"/>
        <w:gridCol w:w="900"/>
        <w:gridCol w:w="4452"/>
        <w:gridCol w:w="63"/>
      </w:tblGrid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Наименование объектов и средств материально-техни</w:t>
            </w:r>
            <w:r w:rsidRPr="00F746DF">
              <w:rPr>
                <w:rFonts w:ascii="Times New Roman" w:hAnsi="Times New Roman" w:cs="Times New Roman"/>
              </w:rPr>
              <w:softHyphen/>
              <w:t>ческого обеспечения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</w:t>
            </w:r>
            <w:r w:rsidRPr="00F746DF">
              <w:rPr>
                <w:rFonts w:ascii="Times New Roman" w:hAnsi="Times New Roman" w:cs="Times New Roman"/>
              </w:rPr>
              <w:softHyphen/>
              <w:t>личе</w:t>
            </w:r>
            <w:r w:rsidRPr="00F746DF">
              <w:rPr>
                <w:rFonts w:ascii="Times New Roman" w:hAnsi="Times New Roman" w:cs="Times New Roman"/>
              </w:rPr>
              <w:softHyphen/>
              <w:t>ство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1. Библиотечный фонд (книгопечатная продукция)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Федеральный госу</w:t>
            </w:r>
            <w:r w:rsidRPr="00F746DF">
              <w:rPr>
                <w:rFonts w:ascii="Times New Roman" w:hAnsi="Times New Roman" w:cs="Times New Roman"/>
              </w:rPr>
              <w:softHyphen/>
              <w:t>дарственный образо</w:t>
            </w:r>
            <w:r w:rsidRPr="00F746DF">
              <w:rPr>
                <w:rFonts w:ascii="Times New Roman" w:hAnsi="Times New Roman" w:cs="Times New Roman"/>
              </w:rPr>
              <w:softHyphen/>
              <w:t>вательный стандарт начального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Стандарт,     примерная программа, рабочие про</w:t>
            </w:r>
            <w:r w:rsidRPr="00F746DF">
              <w:rPr>
                <w:rFonts w:ascii="Times New Roman" w:hAnsi="Times New Roman" w:cs="Times New Roman"/>
              </w:rPr>
              <w:softHyphen/>
              <w:t>граммы входят в состав обязательного програм</w:t>
            </w:r>
            <w:r w:rsidRPr="00F746DF">
              <w:rPr>
                <w:rFonts w:ascii="Times New Roman" w:hAnsi="Times New Roman" w:cs="Times New Roman"/>
              </w:rPr>
              <w:softHyphen/>
              <w:t>мно-методического обес</w:t>
            </w:r>
            <w:r w:rsidRPr="00F746DF">
              <w:rPr>
                <w:rFonts w:ascii="Times New Roman" w:hAnsi="Times New Roman" w:cs="Times New Roman"/>
              </w:rPr>
              <w:softHyphen/>
              <w:t>печения кабинета изоб</w:t>
            </w:r>
            <w:r w:rsidRPr="00F746DF">
              <w:rPr>
                <w:rFonts w:ascii="Times New Roman" w:hAnsi="Times New Roman" w:cs="Times New Roman"/>
              </w:rPr>
              <w:softHyphen/>
              <w:t>разительного искусства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Примерная програм</w:t>
            </w:r>
            <w:r w:rsidRPr="00F746DF">
              <w:rPr>
                <w:rFonts w:ascii="Times New Roman" w:hAnsi="Times New Roman" w:cs="Times New Roman"/>
              </w:rPr>
              <w:softHyphen/>
              <w:t>ма начального общего образования по изоб</w:t>
            </w:r>
            <w:r w:rsidRPr="00F746DF">
              <w:rPr>
                <w:rFonts w:ascii="Times New Roman" w:hAnsi="Times New Roman" w:cs="Times New Roman"/>
              </w:rPr>
              <w:softHyphen/>
              <w:t>разительному искус</w:t>
            </w:r>
            <w:r w:rsidRPr="00F746DF">
              <w:rPr>
                <w:rFonts w:ascii="Times New Roman" w:hAnsi="Times New Roman" w:cs="Times New Roman"/>
              </w:rPr>
              <w:softHyphen/>
              <w:t>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Рабочие программы по изобразительному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Учебно-методические комплекты по про</w:t>
            </w:r>
            <w:r w:rsidRPr="00F746DF">
              <w:rPr>
                <w:rFonts w:ascii="Times New Roman" w:hAnsi="Times New Roman" w:cs="Times New Roman"/>
              </w:rPr>
              <w:softHyphen/>
              <w:t>грамме, выбранной в качестве основной для проведения уро</w:t>
            </w:r>
            <w:r w:rsidRPr="00F746DF">
              <w:rPr>
                <w:rFonts w:ascii="Times New Roman" w:hAnsi="Times New Roman" w:cs="Times New Roman"/>
              </w:rPr>
              <w:softHyphen/>
              <w:t>ков изобразительного искусства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При комплектации биб</w:t>
            </w:r>
            <w:r w:rsidRPr="00F746DF">
              <w:rPr>
                <w:rFonts w:ascii="Times New Roman" w:hAnsi="Times New Roman" w:cs="Times New Roman"/>
              </w:rPr>
              <w:softHyphen/>
              <w:t>лиотечного фонда пол</w:t>
            </w:r>
            <w:r w:rsidRPr="00F746DF">
              <w:rPr>
                <w:rFonts w:ascii="Times New Roman" w:hAnsi="Times New Roman" w:cs="Times New Roman"/>
              </w:rPr>
              <w:softHyphen/>
              <w:t>ными комплектами учеб</w:t>
            </w:r>
            <w:r w:rsidRPr="00F746DF">
              <w:rPr>
                <w:rFonts w:ascii="Times New Roman" w:hAnsi="Times New Roman" w:cs="Times New Roman"/>
              </w:rPr>
              <w:softHyphen/>
              <w:t>ников целесообразно включить в состав кни</w:t>
            </w:r>
            <w:r w:rsidRPr="00F746DF">
              <w:rPr>
                <w:rFonts w:ascii="Times New Roman" w:hAnsi="Times New Roman" w:cs="Times New Roman"/>
              </w:rPr>
              <w:softHyphen/>
              <w:t>гопечатной продукции, имеющейся в кабинете, по нескольку экземпля</w:t>
            </w:r>
            <w:r w:rsidRPr="00F746DF">
              <w:rPr>
                <w:rFonts w:ascii="Times New Roman" w:hAnsi="Times New Roman" w:cs="Times New Roman"/>
              </w:rPr>
              <w:softHyphen/>
              <w:t>ров учебников из других УМК по изобразитель</w:t>
            </w:r>
            <w:r w:rsidRPr="00F746DF">
              <w:rPr>
                <w:rFonts w:ascii="Times New Roman" w:hAnsi="Times New Roman" w:cs="Times New Roman"/>
              </w:rPr>
              <w:softHyphen/>
              <w:t>ному искусству. Эти учебники могут быть использованы учителем как часть методического обеспечения кабинета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Учебники по изобра</w:t>
            </w:r>
            <w:r w:rsidRPr="00F746DF">
              <w:rPr>
                <w:rFonts w:ascii="Times New Roman" w:hAnsi="Times New Roman" w:cs="Times New Roman"/>
              </w:rPr>
              <w:softHyphen/>
              <w:t>зительному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Рабочие тетради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 состав библиотечного фонда целесообразно включать рабочие тетра</w:t>
            </w:r>
            <w:r w:rsidRPr="00F746DF">
              <w:rPr>
                <w:rFonts w:ascii="Times New Roman" w:hAnsi="Times New Roman" w:cs="Times New Roman"/>
              </w:rPr>
              <w:softHyphen/>
              <w:t>ди, соответствующие ис</w:t>
            </w:r>
            <w:r w:rsidRPr="00F746DF">
              <w:rPr>
                <w:rFonts w:ascii="Times New Roman" w:hAnsi="Times New Roman" w:cs="Times New Roman"/>
              </w:rPr>
              <w:softHyphen/>
              <w:t>пользуемым комплектам учебников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Методические посо</w:t>
            </w:r>
            <w:r w:rsidRPr="00F746DF">
              <w:rPr>
                <w:rFonts w:ascii="Times New Roman" w:hAnsi="Times New Roman" w:cs="Times New Roman"/>
              </w:rPr>
              <w:softHyphen/>
              <w:t>бия (рекомендации к проведения уроков изобразительного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Методические журна</w:t>
            </w:r>
            <w:r w:rsidRPr="00F746DF">
              <w:rPr>
                <w:rFonts w:ascii="Times New Roman" w:hAnsi="Times New Roman" w:cs="Times New Roman"/>
              </w:rPr>
              <w:softHyphen/>
              <w:t>лы по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 состав библиотечного фонда необходимо вклю</w:t>
            </w:r>
            <w:r w:rsidRPr="00F746DF">
              <w:rPr>
                <w:rFonts w:ascii="Times New Roman" w:hAnsi="Times New Roman" w:cs="Times New Roman"/>
              </w:rPr>
              <w:softHyphen/>
              <w:t>чать журналы федераль</w:t>
            </w:r>
            <w:r w:rsidRPr="00F746DF">
              <w:rPr>
                <w:rFonts w:ascii="Times New Roman" w:hAnsi="Times New Roman" w:cs="Times New Roman"/>
              </w:rPr>
              <w:softHyphen/>
              <w:t>ного значения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Учебно-наглядные пособия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Наглядные пособия в виде таблиц и пла</w:t>
            </w:r>
            <w:r w:rsidRPr="00F746DF">
              <w:rPr>
                <w:rFonts w:ascii="Times New Roman" w:hAnsi="Times New Roman" w:cs="Times New Roman"/>
              </w:rPr>
              <w:softHyphen/>
              <w:t>катов — Д, формата А4 - Ф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Хрестоматии литера</w:t>
            </w:r>
            <w:r w:rsidRPr="00F746DF">
              <w:rPr>
                <w:rFonts w:ascii="Times New Roman" w:hAnsi="Times New Roman" w:cs="Times New Roman"/>
              </w:rPr>
              <w:softHyphen/>
              <w:t>турных произведений к урокам изобрази</w:t>
            </w:r>
            <w:r w:rsidRPr="00F746DF">
              <w:rPr>
                <w:rFonts w:ascii="Times New Roman" w:hAnsi="Times New Roman" w:cs="Times New Roman"/>
              </w:rPr>
              <w:softHyphen/>
              <w:t>тельного искусства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Энциклопедии по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кусству, справочные издания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 одному каждого на</w:t>
            </w:r>
            <w:r w:rsidRPr="00F746DF">
              <w:rPr>
                <w:rFonts w:ascii="Times New Roman" w:hAnsi="Times New Roman" w:cs="Times New Roman"/>
              </w:rPr>
              <w:softHyphen/>
              <w:t>именования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Альбомы по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 одному каждого на</w:t>
            </w:r>
            <w:r w:rsidRPr="00F746DF">
              <w:rPr>
                <w:rFonts w:ascii="Times New Roman" w:hAnsi="Times New Roman" w:cs="Times New Roman"/>
              </w:rPr>
              <w:softHyphen/>
              <w:t>именования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Книги о художниках и художественных му</w:t>
            </w:r>
            <w:r w:rsidRPr="00F746DF">
              <w:rPr>
                <w:rFonts w:ascii="Times New Roman" w:hAnsi="Times New Roman" w:cs="Times New Roman"/>
              </w:rPr>
              <w:softHyphen/>
              <w:t>зеях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 одной каждого на</w:t>
            </w:r>
            <w:r w:rsidRPr="00F746DF">
              <w:rPr>
                <w:rFonts w:ascii="Times New Roman" w:hAnsi="Times New Roman" w:cs="Times New Roman"/>
              </w:rPr>
              <w:softHyphen/>
              <w:t>именования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Книги по стилям изобразительного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кусства и архитектуры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Книги по стилям в ис</w:t>
            </w:r>
            <w:r w:rsidRPr="00F746DF">
              <w:rPr>
                <w:rFonts w:ascii="Times New Roman" w:hAnsi="Times New Roman" w:cs="Times New Roman"/>
              </w:rPr>
              <w:softHyphen/>
              <w:t>кусстве необходимы для самостоятельной работы учащихся, они могут ис</w:t>
            </w:r>
            <w:r w:rsidRPr="00F746DF">
              <w:rPr>
                <w:rFonts w:ascii="Times New Roman" w:hAnsi="Times New Roman" w:cs="Times New Roman"/>
              </w:rPr>
              <w:softHyphen/>
              <w:t>пользоваться как разда</w:t>
            </w:r>
            <w:r w:rsidRPr="00F746DF">
              <w:rPr>
                <w:rFonts w:ascii="Times New Roman" w:hAnsi="Times New Roman" w:cs="Times New Roman"/>
              </w:rPr>
              <w:softHyphen/>
              <w:t>точный   материал   при подготовке учащихся к творческой деятельнос</w:t>
            </w:r>
            <w:r w:rsidRPr="00F746DF">
              <w:rPr>
                <w:rFonts w:ascii="Times New Roman" w:hAnsi="Times New Roman" w:cs="Times New Roman"/>
              </w:rPr>
              <w:softHyphen/>
              <w:t>ти, для подготовки со</w:t>
            </w:r>
            <w:r w:rsidRPr="00F746DF">
              <w:rPr>
                <w:rFonts w:ascii="Times New Roman" w:hAnsi="Times New Roman" w:cs="Times New Roman"/>
              </w:rPr>
              <w:softHyphen/>
              <w:t>общений, творческих ра</w:t>
            </w:r>
            <w:r w:rsidRPr="00F746DF">
              <w:rPr>
                <w:rFonts w:ascii="Times New Roman" w:hAnsi="Times New Roman" w:cs="Times New Roman"/>
              </w:rPr>
              <w:softHyphen/>
              <w:t>бот, исследовательской проектной деятельности и должны находиться в фондах школьной биб</w:t>
            </w:r>
            <w:r w:rsidRPr="00F746DF">
              <w:rPr>
                <w:rFonts w:ascii="Times New Roman" w:hAnsi="Times New Roman" w:cs="Times New Roman"/>
              </w:rPr>
              <w:softHyphen/>
              <w:t>лиотеки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Словарь искусствовед</w:t>
            </w:r>
            <w:r w:rsidRPr="00F746DF">
              <w:rPr>
                <w:rFonts w:ascii="Times New Roman" w:hAnsi="Times New Roman" w:cs="Times New Roman"/>
              </w:rPr>
              <w:softHyphen/>
              <w:t>ческих терминов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2. Печатные пособия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Портреты русских и зарубежных художни</w:t>
            </w:r>
            <w:r w:rsidRPr="00F746DF">
              <w:rPr>
                <w:rFonts w:ascii="Times New Roman" w:hAnsi="Times New Roman" w:cs="Times New Roman"/>
              </w:rPr>
              <w:softHyphen/>
              <w:t>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Комплекты портретов по основным разделам кур</w:t>
            </w:r>
            <w:r w:rsidRPr="00F746DF">
              <w:rPr>
                <w:rFonts w:ascii="Times New Roman" w:hAnsi="Times New Roman" w:cs="Times New Roman"/>
              </w:rPr>
              <w:softHyphen/>
              <w:t>са.  Могут содержаться в настенном варианте, полиграфических изда</w:t>
            </w:r>
            <w:r w:rsidRPr="00F746DF">
              <w:rPr>
                <w:rFonts w:ascii="Times New Roman" w:hAnsi="Times New Roman" w:cs="Times New Roman"/>
              </w:rPr>
              <w:softHyphen/>
              <w:t>ниях (альбомы по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кусству) и на электрон</w:t>
            </w:r>
            <w:r w:rsidRPr="00F746DF">
              <w:rPr>
                <w:rFonts w:ascii="Times New Roman" w:hAnsi="Times New Roman" w:cs="Times New Roman"/>
              </w:rPr>
              <w:softHyphen/>
              <w:t>ных носителях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Таблицы по цветоведению, перспективе, построению орна</w:t>
            </w:r>
            <w:r w:rsidRPr="00F746DF">
              <w:rPr>
                <w:rFonts w:ascii="Times New Roman" w:hAnsi="Times New Roman" w:cs="Times New Roman"/>
              </w:rPr>
              <w:softHyphen/>
              <w:t>мента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Таблицы, схемы могут быть представлены в де</w:t>
            </w:r>
            <w:r w:rsidRPr="00F746DF">
              <w:rPr>
                <w:rFonts w:ascii="Times New Roman" w:hAnsi="Times New Roman" w:cs="Times New Roman"/>
              </w:rPr>
              <w:softHyphen/>
              <w:t>монстрационно</w:t>
            </w:r>
            <w:r>
              <w:rPr>
                <w:rFonts w:ascii="Times New Roman" w:hAnsi="Times New Roman" w:cs="Times New Roman"/>
              </w:rPr>
              <w:t>м    (на</w:t>
            </w:r>
            <w:r>
              <w:rPr>
                <w:rFonts w:ascii="Times New Roman" w:hAnsi="Times New Roman" w:cs="Times New Roman"/>
              </w:rPr>
              <w:softHyphen/>
              <w:t>стенном) и индивидуаль</w:t>
            </w:r>
            <w:r w:rsidRPr="00F746DF">
              <w:rPr>
                <w:rFonts w:ascii="Times New Roman" w:hAnsi="Times New Roman" w:cs="Times New Roman"/>
              </w:rPr>
              <w:t>но-раздаточном вариан</w:t>
            </w:r>
            <w:r w:rsidRPr="00F746DF">
              <w:rPr>
                <w:rFonts w:ascii="Times New Roman" w:hAnsi="Times New Roman" w:cs="Times New Roman"/>
              </w:rPr>
              <w:softHyphen/>
              <w:t>тах, в полиграфических изданиях и на электрон</w:t>
            </w:r>
            <w:r w:rsidRPr="00F746DF">
              <w:rPr>
                <w:rFonts w:ascii="Times New Roman" w:hAnsi="Times New Roman" w:cs="Times New Roman"/>
              </w:rPr>
              <w:softHyphen/>
              <w:t>ных носителях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Таблицы по стилям архитектуры, одежды, предметов быта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Схемы по правилам рисования предметов, растений,   деревьев, животных, птиц, че</w:t>
            </w:r>
            <w:r w:rsidRPr="00F746DF">
              <w:rPr>
                <w:rFonts w:ascii="Times New Roman" w:hAnsi="Times New Roman" w:cs="Times New Roman"/>
              </w:rPr>
              <w:softHyphen/>
              <w:t>ловека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Таблицы  по народ</w:t>
            </w:r>
            <w:r w:rsidRPr="00F746DF">
              <w:rPr>
                <w:rFonts w:ascii="Times New Roman" w:hAnsi="Times New Roman" w:cs="Times New Roman"/>
              </w:rPr>
              <w:softHyphen/>
              <w:t>ным промыслам, рус</w:t>
            </w:r>
            <w:r w:rsidRPr="00F746DF">
              <w:rPr>
                <w:rFonts w:ascii="Times New Roman" w:hAnsi="Times New Roman" w:cs="Times New Roman"/>
              </w:rPr>
              <w:softHyphen/>
              <w:t>скому костюму, деко</w:t>
            </w:r>
            <w:r w:rsidRPr="00F746DF">
              <w:rPr>
                <w:rFonts w:ascii="Times New Roman" w:hAnsi="Times New Roman" w:cs="Times New Roman"/>
              </w:rPr>
              <w:softHyphen/>
              <w:t>ративно-прикладному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Дидактический разда</w:t>
            </w:r>
            <w:r w:rsidRPr="00F746DF">
              <w:rPr>
                <w:rFonts w:ascii="Times New Roman" w:hAnsi="Times New Roman" w:cs="Times New Roman"/>
              </w:rPr>
              <w:softHyphen/>
              <w:t>точный материал: карточки по художе</w:t>
            </w:r>
            <w:r w:rsidRPr="00F746DF">
              <w:rPr>
                <w:rFonts w:ascii="Times New Roman" w:hAnsi="Times New Roman" w:cs="Times New Roman"/>
              </w:rPr>
              <w:softHyphen/>
              <w:t>ственной грамоте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3. Информационно-коммуникационные средства</w:t>
            </w:r>
          </w:p>
        </w:tc>
      </w:tr>
      <w:tr w:rsidR="00960AE7" w:rsidRPr="00FF3825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Мультимедийные обучающие художест</w:t>
            </w:r>
            <w:r w:rsidRPr="00F746DF">
              <w:rPr>
                <w:rFonts w:ascii="Times New Roman" w:hAnsi="Times New Roman" w:cs="Times New Roman"/>
              </w:rPr>
              <w:softHyphen/>
              <w:t>венные программы. Электронные учеб</w:t>
            </w:r>
            <w:r w:rsidRPr="00F746DF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Мультимедийные   обу</w:t>
            </w:r>
            <w:r w:rsidRPr="00F746DF">
              <w:rPr>
                <w:rFonts w:ascii="Times New Roman" w:hAnsi="Times New Roman" w:cs="Times New Roman"/>
              </w:rPr>
              <w:softHyphen/>
              <w:t>чающие  программы  и электронные  учебники могут быть ориентиро</w:t>
            </w:r>
            <w:r w:rsidRPr="00F746DF">
              <w:rPr>
                <w:rFonts w:ascii="Times New Roman" w:hAnsi="Times New Roman" w:cs="Times New Roman"/>
              </w:rPr>
              <w:softHyphen/>
              <w:t>ваны  на  систему ди</w:t>
            </w:r>
            <w:r w:rsidRPr="00F746DF">
              <w:rPr>
                <w:rFonts w:ascii="Times New Roman" w:hAnsi="Times New Roman" w:cs="Times New Roman"/>
              </w:rPr>
              <w:softHyphen/>
              <w:t>станционного обучения либо носить проблемно-тематический  характер и обеспечивать допол</w:t>
            </w:r>
            <w:r w:rsidRPr="00F746DF">
              <w:rPr>
                <w:rFonts w:ascii="Times New Roman" w:hAnsi="Times New Roman" w:cs="Times New Roman"/>
              </w:rPr>
              <w:softHyphen/>
              <w:t>нительные условия для изучения      отдельных предметных тем и разделов стандарта. В обоих случаях   эти    пособия должны   предоставлять техническую     возмож</w:t>
            </w:r>
            <w:r w:rsidRPr="00F746DF">
              <w:rPr>
                <w:rFonts w:ascii="Times New Roman" w:hAnsi="Times New Roman" w:cs="Times New Roman"/>
              </w:rPr>
              <w:softHyphen/>
              <w:t>ность построения систе</w:t>
            </w:r>
            <w:r w:rsidRPr="00F746DF">
              <w:rPr>
                <w:rFonts w:ascii="Times New Roman" w:hAnsi="Times New Roman" w:cs="Times New Roman"/>
              </w:rPr>
              <w:softHyphen/>
              <w:t>мы текущего и итогово</w:t>
            </w:r>
            <w:r w:rsidRPr="00F746DF">
              <w:rPr>
                <w:rFonts w:ascii="Times New Roman" w:hAnsi="Times New Roman" w:cs="Times New Roman"/>
              </w:rPr>
              <w:softHyphen/>
              <w:t>го контроля уровня под</w:t>
            </w:r>
            <w:r w:rsidRPr="00F746DF">
              <w:rPr>
                <w:rFonts w:ascii="Times New Roman" w:hAnsi="Times New Roman" w:cs="Times New Roman"/>
              </w:rPr>
              <w:softHyphen/>
              <w:t>готовки учащихся (в том числе в форме тестового контроля).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Возможно  использова</w:t>
            </w:r>
            <w:r w:rsidRPr="00F746DF">
              <w:rPr>
                <w:rFonts w:ascii="Times New Roman" w:hAnsi="Times New Roman" w:cs="Times New Roman"/>
              </w:rPr>
              <w:softHyphen/>
              <w:t>ние   следующих   про</w:t>
            </w:r>
            <w:r w:rsidRPr="00F746DF">
              <w:rPr>
                <w:rFonts w:ascii="Times New Roman" w:hAnsi="Times New Roman" w:cs="Times New Roman"/>
              </w:rPr>
              <w:softHyphen/>
              <w:t>грамм:   Cake-walk Pro Audio 8, 5 и 9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46DF">
              <w:rPr>
                <w:rFonts w:ascii="Times New Roman" w:hAnsi="Times New Roman" w:cs="Times New Roman"/>
                <w:lang w:val="en-US"/>
              </w:rPr>
              <w:t>Sound-Forge, Finale, Dance Machine, Coo//</w:t>
            </w:r>
          </w:p>
        </w:tc>
      </w:tr>
      <w:tr w:rsidR="00960AE7" w:rsidRPr="00F746DF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Электронные библио</w:t>
            </w:r>
            <w:r w:rsidRPr="00F746DF">
              <w:rPr>
                <w:rFonts w:ascii="Times New Roman" w:hAnsi="Times New Roman" w:cs="Times New Roman"/>
              </w:rPr>
              <w:softHyphen/>
              <w:t>теки по искусству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Электронные библиоте</w:t>
            </w:r>
            <w:r w:rsidRPr="00F746DF">
              <w:rPr>
                <w:rFonts w:ascii="Times New Roman" w:hAnsi="Times New Roman" w:cs="Times New Roman"/>
              </w:rPr>
              <w:softHyphen/>
              <w:t>ки включают комплекс информационно-спра</w:t>
            </w:r>
            <w:r w:rsidRPr="00F746DF">
              <w:rPr>
                <w:rFonts w:ascii="Times New Roman" w:hAnsi="Times New Roman" w:cs="Times New Roman"/>
              </w:rPr>
              <w:softHyphen/>
              <w:t>вочных материалов, ори</w:t>
            </w:r>
            <w:r w:rsidRPr="00F746DF">
              <w:rPr>
                <w:rFonts w:ascii="Times New Roman" w:hAnsi="Times New Roman" w:cs="Times New Roman"/>
              </w:rPr>
              <w:softHyphen/>
              <w:t>ентированных на раз</w:t>
            </w:r>
            <w:r w:rsidRPr="00F746DF">
              <w:rPr>
                <w:rFonts w:ascii="Times New Roman" w:hAnsi="Times New Roman" w:cs="Times New Roman"/>
              </w:rPr>
              <w:softHyphen/>
              <w:t>личные формы художе</w:t>
            </w:r>
            <w:r w:rsidRPr="00F746DF">
              <w:rPr>
                <w:rFonts w:ascii="Times New Roman" w:hAnsi="Times New Roman" w:cs="Times New Roman"/>
              </w:rPr>
              <w:softHyphen/>
              <w:t>ственно-познавательной деятельности, в том числе исследователь</w:t>
            </w:r>
            <w:r w:rsidRPr="00F746DF">
              <w:rPr>
                <w:rFonts w:ascii="Times New Roman" w:hAnsi="Times New Roman" w:cs="Times New Roman"/>
              </w:rPr>
              <w:softHyphen/>
              <w:t>скую проектную работу. В состав электронных библиотек могут входить электронные  энцикло</w:t>
            </w:r>
            <w:r w:rsidRPr="00F746DF">
              <w:rPr>
                <w:rFonts w:ascii="Times New Roman" w:hAnsi="Times New Roman" w:cs="Times New Roman"/>
              </w:rPr>
              <w:softHyphen/>
              <w:t>педии и альбомы по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кусству  (изобразитель</w:t>
            </w:r>
            <w:r w:rsidRPr="00F746DF">
              <w:rPr>
                <w:rFonts w:ascii="Times New Roman" w:hAnsi="Times New Roman" w:cs="Times New Roman"/>
              </w:rPr>
              <w:softHyphen/>
              <w:t>ное искусство, музыка), аудио- и видеоматериа</w:t>
            </w:r>
            <w:r w:rsidRPr="00F746DF">
              <w:rPr>
                <w:rFonts w:ascii="Times New Roman" w:hAnsi="Times New Roman" w:cs="Times New Roman"/>
              </w:rPr>
              <w:softHyphen/>
              <w:t>лы,  тематические  базы данных, фрагменты культурно-исторических текстов, текстов из на</w:t>
            </w:r>
            <w:r w:rsidRPr="00F746DF">
              <w:rPr>
                <w:rFonts w:ascii="Times New Roman" w:hAnsi="Times New Roman" w:cs="Times New Roman"/>
              </w:rPr>
              <w:softHyphen/>
              <w:t>учно-популярных изда</w:t>
            </w:r>
            <w:r w:rsidRPr="00F746DF">
              <w:rPr>
                <w:rFonts w:ascii="Times New Roman" w:hAnsi="Times New Roman" w:cs="Times New Roman"/>
              </w:rPr>
              <w:softHyphen/>
              <w:t>ний, фотографии, ани</w:t>
            </w:r>
            <w:r w:rsidRPr="00F746DF">
              <w:rPr>
                <w:rFonts w:ascii="Times New Roman" w:hAnsi="Times New Roman" w:cs="Times New Roman"/>
              </w:rPr>
              <w:softHyphen/>
              <w:t>мация.</w:t>
            </w:r>
          </w:p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Электронные библиоте</w:t>
            </w:r>
            <w:r w:rsidRPr="00F746DF">
              <w:rPr>
                <w:rFonts w:ascii="Times New Roman" w:hAnsi="Times New Roman" w:cs="Times New Roman"/>
              </w:rPr>
              <w:softHyphen/>
              <w:t>ки  могут размещаться на CD-ROM либо соз</w:t>
            </w:r>
            <w:r w:rsidRPr="00F746DF">
              <w:rPr>
                <w:rFonts w:ascii="Times New Roman" w:hAnsi="Times New Roman" w:cs="Times New Roman"/>
              </w:rPr>
              <w:softHyphen/>
              <w:t>даваться в сетевом вари</w:t>
            </w:r>
            <w:r w:rsidRPr="00F746DF">
              <w:rPr>
                <w:rFonts w:ascii="Times New Roman" w:hAnsi="Times New Roman" w:cs="Times New Roman"/>
              </w:rPr>
              <w:softHyphen/>
              <w:t>анте (в том числе на ба</w:t>
            </w:r>
            <w:r w:rsidRPr="00F746DF">
              <w:rPr>
                <w:rFonts w:ascii="Times New Roman" w:hAnsi="Times New Roman" w:cs="Times New Roman"/>
              </w:rPr>
              <w:softHyphen/>
              <w:t>зе образовательного уч</w:t>
            </w:r>
            <w:r w:rsidRPr="00F746DF">
              <w:rPr>
                <w:rFonts w:ascii="Times New Roman" w:hAnsi="Times New Roman" w:cs="Times New Roman"/>
              </w:rPr>
              <w:softHyphen/>
              <w:t>реждения)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Игровые художест</w:t>
            </w:r>
            <w:r w:rsidRPr="00F746DF">
              <w:rPr>
                <w:rFonts w:ascii="Times New Roman" w:hAnsi="Times New Roman" w:cs="Times New Roman"/>
              </w:rPr>
              <w:softHyphen/>
              <w:t>венные компьютер</w:t>
            </w:r>
            <w:r w:rsidRPr="00F746DF">
              <w:rPr>
                <w:rFonts w:ascii="Times New Roman" w:hAnsi="Times New Roman" w:cs="Times New Roman"/>
              </w:rPr>
              <w:softHyphen/>
              <w:t>ные программы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4. Технические средства обучения (ТСО)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140"/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Центр или аудиомагни-тофон с возможностями использования   аудио-дисков, CD-R, CD RW, MP 3, а также магнит</w:t>
            </w:r>
            <w:r w:rsidRPr="00F746DF">
              <w:rPr>
                <w:rFonts w:ascii="Times New Roman" w:hAnsi="Times New Roman" w:cs="Times New Roman"/>
              </w:rPr>
              <w:softHyphen/>
              <w:t>ных записей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CD/DVD-проигрыватели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 диагональю не менее 72 см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Мультимедийный компьютер с художе- ственным программ</w:t>
            </w:r>
            <w:r w:rsidRPr="00F746DF">
              <w:rPr>
                <w:rFonts w:ascii="Times New Roman" w:hAnsi="Times New Roman" w:cs="Times New Roman"/>
              </w:rPr>
              <w:softHyphen/>
              <w:t>ным обеспечением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Слайд-проектор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Необходимо также иметь в кабинете устройство для затемнения окон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Мультимедиа-проек</w:t>
            </w:r>
            <w:r w:rsidRPr="00F746DF">
              <w:rPr>
                <w:rFonts w:ascii="Times New Roman" w:hAnsi="Times New Roman" w:cs="Times New Roman"/>
              </w:rPr>
              <w:softHyphen/>
              <w:t>тор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Может входить в мате</w:t>
            </w:r>
            <w:r w:rsidRPr="00F746DF">
              <w:rPr>
                <w:rFonts w:ascii="Times New Roman" w:hAnsi="Times New Roman" w:cs="Times New Roman"/>
              </w:rPr>
              <w:softHyphen/>
              <w:t>риально-техническое обеспечение   образова</w:t>
            </w:r>
            <w:r w:rsidRPr="00F746DF">
              <w:rPr>
                <w:rFonts w:ascii="Times New Roman" w:hAnsi="Times New Roman" w:cs="Times New Roman"/>
              </w:rPr>
              <w:softHyphen/>
              <w:t>тельного учреждения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Аудиторная доска с магнитной поверх</w:t>
            </w:r>
            <w:r w:rsidRPr="00F746DF">
              <w:rPr>
                <w:rFonts w:ascii="Times New Roman" w:hAnsi="Times New Roman" w:cs="Times New Roman"/>
              </w:rPr>
              <w:softHyphen/>
              <w:t>ностью и набором приспособлений для крепления таблиц и репродукций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Экран (на штативе или навесной)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Минимальные размеры 1,25 х 1,25 м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Цифровая камера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Графический планшет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5. Экранно-звуковые пособия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Аудиозаписи по музы</w:t>
            </w:r>
            <w:r w:rsidRPr="00F746DF">
              <w:rPr>
                <w:rFonts w:ascii="Times New Roman" w:hAnsi="Times New Roman" w:cs="Times New Roman"/>
              </w:rPr>
              <w:softHyphen/>
              <w:t>ке, литературные про</w:t>
            </w:r>
            <w:r w:rsidRPr="00F746DF">
              <w:rPr>
                <w:rFonts w:ascii="Times New Roman" w:hAnsi="Times New Roman" w:cs="Times New Roman"/>
              </w:rPr>
              <w:softHyphen/>
              <w:t>изведения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Комплекты компакт-дисков и аудиокассет по темам и разделам курса для каждого класса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DVD-фильмы: — памятники архи</w:t>
            </w:r>
            <w:r w:rsidRPr="00F746DF">
              <w:rPr>
                <w:rFonts w:ascii="Times New Roman" w:hAnsi="Times New Roman" w:cs="Times New Roman"/>
              </w:rPr>
              <w:softHyphen/>
              <w:t xml:space="preserve">тектуры; 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художественные музеи;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виды изобразитель</w:t>
            </w:r>
            <w:r w:rsidRPr="00F746DF">
              <w:rPr>
                <w:rFonts w:ascii="Times New Roman" w:hAnsi="Times New Roman" w:cs="Times New Roman"/>
              </w:rPr>
              <w:softHyphen/>
              <w:t>ного искусства;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творчество отдель</w:t>
            </w:r>
            <w:r w:rsidRPr="00F746DF">
              <w:rPr>
                <w:rFonts w:ascii="Times New Roman" w:hAnsi="Times New Roman" w:cs="Times New Roman"/>
              </w:rPr>
              <w:softHyphen/>
              <w:t>ных художников;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народные промыс</w:t>
            </w:r>
            <w:r w:rsidRPr="00F746DF">
              <w:rPr>
                <w:rFonts w:ascii="Times New Roman" w:hAnsi="Times New Roman" w:cs="Times New Roman"/>
              </w:rPr>
              <w:softHyphen/>
              <w:t>лы;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декоративно-при</w:t>
            </w:r>
            <w:r w:rsidRPr="00F746DF">
              <w:rPr>
                <w:rFonts w:ascii="Times New Roman" w:hAnsi="Times New Roman" w:cs="Times New Roman"/>
              </w:rPr>
              <w:softHyphen/>
              <w:t>кладное искусство;</w:t>
            </w:r>
          </w:p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</w:t>
            </w:r>
            <w:r w:rsidRPr="00F746DF">
              <w:rPr>
                <w:rFonts w:ascii="Times New Roman" w:hAnsi="Times New Roman" w:cs="Times New Roman"/>
              </w:rPr>
              <w:tab/>
              <w:t>художественные технологии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 одному каждого на</w:t>
            </w:r>
            <w:r w:rsidRPr="00F746DF">
              <w:rPr>
                <w:rFonts w:ascii="Times New Roman" w:hAnsi="Times New Roman" w:cs="Times New Roman"/>
              </w:rPr>
              <w:softHyphen/>
              <w:t>именования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Презентации на CD или DVD-дисках: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видам изобра</w:t>
            </w:r>
            <w:r w:rsidRPr="00F746DF">
              <w:rPr>
                <w:rFonts w:ascii="Times New Roman" w:hAnsi="Times New Roman" w:cs="Times New Roman"/>
              </w:rPr>
              <w:softHyphen/>
              <w:t>зительных    искусств;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жанрам изобра</w:t>
            </w:r>
            <w:r w:rsidRPr="00F746DF">
              <w:rPr>
                <w:rFonts w:ascii="Times New Roman" w:hAnsi="Times New Roman" w:cs="Times New Roman"/>
              </w:rPr>
              <w:softHyphen/>
              <w:t>зительных искусств;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памятникам ар</w:t>
            </w:r>
            <w:r w:rsidRPr="00F746DF">
              <w:rPr>
                <w:rFonts w:ascii="Times New Roman" w:hAnsi="Times New Roman" w:cs="Times New Roman"/>
              </w:rPr>
              <w:softHyphen/>
              <w:t>хитектуры России и мира;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стилям и на</w:t>
            </w:r>
            <w:r w:rsidRPr="00F746DF">
              <w:rPr>
                <w:rFonts w:ascii="Times New Roman" w:hAnsi="Times New Roman" w:cs="Times New Roman"/>
              </w:rPr>
              <w:softHyphen/>
              <w:t>правлениям в искус</w:t>
            </w:r>
            <w:r w:rsidRPr="00F746DF">
              <w:rPr>
                <w:rFonts w:ascii="Times New Roman" w:hAnsi="Times New Roman" w:cs="Times New Roman"/>
              </w:rPr>
              <w:softHyphen/>
              <w:t>стве;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народным про</w:t>
            </w:r>
            <w:r w:rsidRPr="00F746DF">
              <w:rPr>
                <w:rFonts w:ascii="Times New Roman" w:hAnsi="Times New Roman" w:cs="Times New Roman"/>
              </w:rPr>
              <w:softHyphen/>
              <w:t>мыслам;</w:t>
            </w:r>
          </w:p>
          <w:p w:rsidR="00960AE7" w:rsidRPr="00F746DF" w:rsidRDefault="00960AE7" w:rsidP="00F746DF">
            <w:pPr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декоративно-прикладному искус</w:t>
            </w:r>
            <w:r w:rsidRPr="00F746DF">
              <w:rPr>
                <w:rFonts w:ascii="Times New Roman" w:hAnsi="Times New Roman" w:cs="Times New Roman"/>
              </w:rPr>
              <w:softHyphen/>
              <w:t>ству;</w:t>
            </w:r>
          </w:p>
          <w:p w:rsidR="00960AE7" w:rsidRPr="00F746DF" w:rsidRDefault="00960AE7" w:rsidP="00F746DF">
            <w:pPr>
              <w:rPr>
                <w:rFonts w:cs="Times New Roman"/>
              </w:rPr>
            </w:pPr>
            <w:r w:rsidRPr="00F746DF">
              <w:rPr>
                <w:rFonts w:ascii="Times New Roman" w:hAnsi="Times New Roman" w:cs="Times New Roman"/>
              </w:rPr>
              <w:t>—по творчеству ху</w:t>
            </w:r>
            <w:r w:rsidRPr="00F746DF">
              <w:rPr>
                <w:rFonts w:ascii="Times New Roman" w:hAnsi="Times New Roman" w:cs="Times New Roman"/>
              </w:rPr>
              <w:softHyphen/>
              <w:t>дожников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Произведения   пласти</w:t>
            </w:r>
            <w:r w:rsidRPr="00F746DF">
              <w:rPr>
                <w:rFonts w:ascii="Times New Roman" w:hAnsi="Times New Roman" w:cs="Times New Roman"/>
              </w:rPr>
              <w:softHyphen/>
              <w:t>ческих искусств в исто</w:t>
            </w:r>
            <w:r w:rsidRPr="00F746DF">
              <w:rPr>
                <w:rFonts w:ascii="Times New Roman" w:hAnsi="Times New Roman" w:cs="Times New Roman"/>
              </w:rPr>
              <w:softHyphen/>
              <w:t>рической ретроспективе, иллюстрации к литера</w:t>
            </w:r>
            <w:r w:rsidRPr="00F746DF">
              <w:rPr>
                <w:rFonts w:ascii="Times New Roman" w:hAnsi="Times New Roman" w:cs="Times New Roman"/>
              </w:rPr>
              <w:softHyphen/>
              <w:t>турным произведениям, выразительные объекты природы в разных ра</w:t>
            </w:r>
            <w:r w:rsidRPr="00F746DF">
              <w:rPr>
                <w:rFonts w:ascii="Times New Roman" w:hAnsi="Times New Roman" w:cs="Times New Roman"/>
              </w:rPr>
              <w:softHyphen/>
              <w:t>курсах в соответствии с программой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6. Учебно-практическое оборудование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Мольберты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Настольные  скульп</w:t>
            </w:r>
            <w:r w:rsidRPr="00F746DF">
              <w:rPr>
                <w:rFonts w:ascii="Times New Roman" w:hAnsi="Times New Roman" w:cs="Times New Roman"/>
              </w:rPr>
              <w:softHyphen/>
              <w:t>турные станки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Комплекты резцов для линогравюры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Конструкторы для мо</w:t>
            </w:r>
            <w:r w:rsidRPr="00F746DF">
              <w:rPr>
                <w:rFonts w:ascii="Times New Roman" w:hAnsi="Times New Roman" w:cs="Times New Roman"/>
              </w:rPr>
              <w:softHyphen/>
              <w:t>делирования архитек</w:t>
            </w:r>
            <w:r w:rsidRPr="00F746DF">
              <w:rPr>
                <w:rFonts w:ascii="Times New Roman" w:hAnsi="Times New Roman" w:cs="Times New Roman"/>
              </w:rPr>
              <w:softHyphen/>
              <w:t>турных сооружений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Краски акварельные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Краски гуашевые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Краска офортная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Валик для накатыва</w:t>
            </w:r>
            <w:r w:rsidRPr="00F746DF">
              <w:rPr>
                <w:rFonts w:ascii="Times New Roman" w:hAnsi="Times New Roman" w:cs="Times New Roman"/>
              </w:rPr>
              <w:softHyphen/>
              <w:t>ния офортной краски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Тушь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Ручки с перьями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Бумага A3, А4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Бумага цветная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Восковые мелки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Пастель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Сангина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Кисти беличьи №5, 10, 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Кисти, щетина № 3, 10, 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Емкости для воды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Стеки (набор)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Пластилин/глина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Рамы для оформле</w:t>
            </w:r>
            <w:r w:rsidRPr="00F746DF">
              <w:rPr>
                <w:rFonts w:ascii="Times New Roman" w:hAnsi="Times New Roman" w:cs="Times New Roman"/>
              </w:rPr>
              <w:softHyphen/>
              <w:t>ния работ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Для оформления выста</w:t>
            </w:r>
            <w:r w:rsidRPr="00F746DF">
              <w:rPr>
                <w:rFonts w:ascii="Times New Roman" w:hAnsi="Times New Roman" w:cs="Times New Roman"/>
              </w:rPr>
              <w:softHyphen/>
              <w:t>вок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Подставки для натуры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7. Модели и натурный фонд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Муляжи фруктов (комплект)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Муляжи овощей (комплект)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Гербарии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Изделия декоратив</w:t>
            </w:r>
            <w:r w:rsidRPr="00F746DF">
              <w:rPr>
                <w:rFonts w:ascii="Times New Roman" w:hAnsi="Times New Roman" w:cs="Times New Roman"/>
              </w:rPr>
              <w:softHyphen/>
              <w:t>но-прикладного ис</w:t>
            </w:r>
            <w:r w:rsidRPr="00F746DF">
              <w:rPr>
                <w:rFonts w:ascii="Times New Roman" w:hAnsi="Times New Roman" w:cs="Times New Roman"/>
              </w:rPr>
              <w:softHyphen/>
              <w:t>кусства и народных промыслов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Гипсовые  геометри</w:t>
            </w:r>
            <w:r w:rsidRPr="00F746DF">
              <w:rPr>
                <w:rFonts w:ascii="Times New Roman" w:hAnsi="Times New Roman" w:cs="Times New Roman"/>
              </w:rPr>
              <w:softHyphen/>
              <w:t>ческие тела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Гипсовые орнаменты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Три-четыре вида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Маски античных голов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Два вида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Античные головы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Четыре вида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Обрубовочная голова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Модуль фигуры чело</w:t>
            </w:r>
            <w:r w:rsidRPr="00F746DF">
              <w:rPr>
                <w:rFonts w:ascii="Times New Roman" w:hAnsi="Times New Roman" w:cs="Times New Roman"/>
              </w:rPr>
              <w:softHyphen/>
              <w:t>века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Капители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Ионическая и доричес</w:t>
            </w:r>
            <w:r w:rsidRPr="00F746DF">
              <w:rPr>
                <w:rFonts w:ascii="Times New Roman" w:hAnsi="Times New Roman" w:cs="Times New Roman"/>
              </w:rPr>
              <w:softHyphen/>
              <w:t>кая капители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Керамические изде</w:t>
            </w:r>
            <w:r w:rsidRPr="00F746DF">
              <w:rPr>
                <w:rFonts w:ascii="Times New Roman" w:hAnsi="Times New Roman" w:cs="Times New Roman"/>
              </w:rPr>
              <w:softHyphen/>
              <w:t>лия (вазы, кринки и др.)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Драпировки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Предметы быта (ко</w:t>
            </w:r>
            <w:r w:rsidRPr="00F746DF">
              <w:rPr>
                <w:rFonts w:ascii="Times New Roman" w:hAnsi="Times New Roman" w:cs="Times New Roman"/>
              </w:rPr>
              <w:softHyphen/>
              <w:t>фейники, бидоны, блюдо, самовары, подносы и др.)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8. Игры и игрушки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Конструкторы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Строительные конструк</w:t>
            </w:r>
            <w:r w:rsidRPr="00F746DF">
              <w:rPr>
                <w:rFonts w:ascii="Times New Roman" w:hAnsi="Times New Roman" w:cs="Times New Roman"/>
              </w:rPr>
              <w:softHyphen/>
              <w:t>торы для моделирования архитектурных сооруже</w:t>
            </w:r>
            <w:r w:rsidRPr="00F746DF">
              <w:rPr>
                <w:rFonts w:ascii="Times New Roman" w:hAnsi="Times New Roman" w:cs="Times New Roman"/>
              </w:rPr>
              <w:softHyphen/>
              <w:t>ний (из дерева, пласти</w:t>
            </w:r>
            <w:r w:rsidRPr="00F746DF">
              <w:rPr>
                <w:rFonts w:ascii="Times New Roman" w:hAnsi="Times New Roman" w:cs="Times New Roman"/>
              </w:rPr>
              <w:softHyphen/>
              <w:t>ка, картона)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Театральные куклы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Маски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10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6DF">
              <w:rPr>
                <w:rFonts w:ascii="Times New Roman" w:hAnsi="Times New Roman" w:cs="Times New Roman"/>
                <w:b/>
                <w:bCs/>
              </w:rPr>
              <w:t>9. Специализированная учебная мебель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Столы рисовальные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Стулья брезентовые складные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Для рисования на пле</w:t>
            </w:r>
            <w:r w:rsidRPr="00F746DF">
              <w:rPr>
                <w:rFonts w:ascii="Times New Roman" w:hAnsi="Times New Roman" w:cs="Times New Roman"/>
              </w:rPr>
              <w:softHyphen/>
              <w:t>нэре</w:t>
            </w: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Стеллажи для книг и оборудования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Мебель для проекци</w:t>
            </w:r>
            <w:r w:rsidRPr="00F746DF">
              <w:rPr>
                <w:rFonts w:ascii="Times New Roman" w:hAnsi="Times New Roman" w:cs="Times New Roman"/>
              </w:rPr>
              <w:softHyphen/>
              <w:t>онного оборудования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0AE7" w:rsidRPr="00F746DF">
        <w:trPr>
          <w:gridAfter w:val="1"/>
          <w:wAfter w:w="63" w:type="dxa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Мебель для хранения таблиц и плакатов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center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E7" w:rsidRPr="00F746DF" w:rsidRDefault="00960AE7" w:rsidP="00F746DF">
            <w:pPr>
              <w:jc w:val="both"/>
              <w:rPr>
                <w:rFonts w:ascii="Times New Roman" w:hAnsi="Times New Roman" w:cs="Times New Roman"/>
              </w:rPr>
            </w:pPr>
            <w:r w:rsidRPr="00F746DF">
              <w:rPr>
                <w:rFonts w:ascii="Times New Roman" w:hAnsi="Times New Roman" w:cs="Times New Roman"/>
              </w:rPr>
              <w:t>Кассетницы, плакатницы</w:t>
            </w:r>
          </w:p>
        </w:tc>
      </w:tr>
    </w:tbl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Конкретное количество указанных средств и объектов мате</w:t>
      </w:r>
      <w:r w:rsidRPr="00F746DF">
        <w:rPr>
          <w:rFonts w:ascii="Times New Roman" w:hAnsi="Times New Roman" w:cs="Times New Roman"/>
        </w:rPr>
        <w:softHyphen/>
        <w:t>риально-технического обеспечения учитывает средний расчет наполняемости класса (25 учащихся). Для отражения коли</w:t>
      </w:r>
      <w:r w:rsidRPr="00F746DF">
        <w:rPr>
          <w:rFonts w:ascii="Times New Roman" w:hAnsi="Times New Roman" w:cs="Times New Roman"/>
        </w:rPr>
        <w:softHyphen/>
        <w:t>чественных показателей в рекомендациях используется следую</w:t>
      </w:r>
      <w:r w:rsidRPr="00F746DF">
        <w:rPr>
          <w:rFonts w:ascii="Times New Roman" w:hAnsi="Times New Roman" w:cs="Times New Roman"/>
        </w:rPr>
        <w:softHyphen/>
        <w:t>щая система символических обозначений: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Д — демонстрационный экземпляр (1 экз., кроме специаль</w:t>
      </w:r>
      <w:r w:rsidRPr="00F746DF">
        <w:rPr>
          <w:rFonts w:ascii="Times New Roman" w:hAnsi="Times New Roman" w:cs="Times New Roman"/>
        </w:rPr>
        <w:softHyphen/>
        <w:t>но оговоренных случаев);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К — полный комплект (исходя из реальной наполняемос</w:t>
      </w:r>
      <w:r w:rsidRPr="00F746DF">
        <w:rPr>
          <w:rFonts w:ascii="Times New Roman" w:hAnsi="Times New Roman" w:cs="Times New Roman"/>
        </w:rPr>
        <w:softHyphen/>
        <w:t>ти класса);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Ф — комплект для фронтальной работы (примерно в два ра</w:t>
      </w:r>
      <w:r w:rsidRPr="00F746DF">
        <w:rPr>
          <w:rFonts w:ascii="Times New Roman" w:hAnsi="Times New Roman" w:cs="Times New Roman"/>
        </w:rPr>
        <w:softHyphen/>
        <w:t xml:space="preserve">за меньше, чем полный комплект, т. е. не </w:t>
      </w:r>
      <w:r w:rsidRPr="00F746DF">
        <w:rPr>
          <w:rFonts w:ascii="Times New Roman" w:hAnsi="Times New Roman" w:cs="Times New Roman"/>
        </w:rPr>
        <w:lastRenderedPageBreak/>
        <w:t>менее 1 экз. на двух учащихся);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П — комплект, необходимый для практической работы в группах, насчитывающих по нескольку учащихся (6—7 экз.).</w:t>
      </w:r>
    </w:p>
    <w:p w:rsidR="00960AE7" w:rsidRPr="00F746DF" w:rsidRDefault="00960AE7" w:rsidP="00F746DF">
      <w:pPr>
        <w:jc w:val="both"/>
        <w:rPr>
          <w:rFonts w:ascii="Times New Roman" w:hAnsi="Times New Roman" w:cs="Times New Roman"/>
        </w:rPr>
      </w:pP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Данная программа обеспечена учебно - методическими ком</w:t>
      </w:r>
      <w:r w:rsidRPr="00F746DF">
        <w:rPr>
          <w:rFonts w:ascii="Times New Roman" w:hAnsi="Times New Roman" w:cs="Times New Roman"/>
        </w:rPr>
        <w:softHyphen/>
        <w:t>плектами для 1—4 классов общеобразовательных организаций. В комплекты входят следующие издания под редакцией Б. М. Неменского.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УЧЕБНИКИ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Л. А. Неменская. Изобразительное искусство. Ты изобража</w:t>
      </w:r>
      <w:r w:rsidRPr="00F746DF">
        <w:rPr>
          <w:rFonts w:ascii="Times New Roman" w:hAnsi="Times New Roman" w:cs="Times New Roman"/>
        </w:rPr>
        <w:softHyphen/>
        <w:t>ешь, украшаешь и строишь. 1 класс; М: Просвещение, 2013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Е. И. Коротеева. Изобра</w:t>
      </w:r>
      <w:r w:rsidRPr="00F746DF">
        <w:rPr>
          <w:rFonts w:ascii="Times New Roman" w:hAnsi="Times New Roman" w:cs="Times New Roman"/>
        </w:rPr>
        <w:softHyphen/>
        <w:t xml:space="preserve">зительное искусство. Искусство и ты. 2 класс; 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 xml:space="preserve">Е. И. Коротеева. Изобразительное искусство. Искусство вокруг нас. 3 класс; 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Л. А. Неменская. Изобразительное искусство. Каждый народ — художник. 4 класс.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ПОСОБИЯ ДЛЯ УЧАЩИХСЯ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Л. А. Неменская. Изобразительное искусство. Твоя мастерс</w:t>
      </w:r>
      <w:r w:rsidRPr="00F746DF">
        <w:rPr>
          <w:rFonts w:ascii="Times New Roman" w:hAnsi="Times New Roman" w:cs="Times New Roman"/>
        </w:rPr>
        <w:softHyphen/>
        <w:t>кая. Рабочая тетрадь. 1 класс; М: Просвещение, 2013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 xml:space="preserve">Л. А. Неменская. Изобразительное искусство. Твоя мастерская. Рабочая тетрадь. 2 класс; 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Л. А. Неменская. Изобразительное искус</w:t>
      </w:r>
      <w:r w:rsidRPr="00F746DF">
        <w:rPr>
          <w:rFonts w:ascii="Times New Roman" w:hAnsi="Times New Roman" w:cs="Times New Roman"/>
        </w:rPr>
        <w:softHyphen/>
        <w:t xml:space="preserve">ство. Твоя мастерская. Рабочая тетрадь. 3 класс; 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Л. А. Неменс</w:t>
      </w:r>
      <w:r w:rsidRPr="00F746DF">
        <w:rPr>
          <w:rFonts w:ascii="Times New Roman" w:hAnsi="Times New Roman" w:cs="Times New Roman"/>
        </w:rPr>
        <w:softHyphen/>
        <w:t>кая. Изобразительное искусство. Твоя мастерская. Рабочая тет</w:t>
      </w:r>
      <w:r w:rsidRPr="00F746DF">
        <w:rPr>
          <w:rFonts w:ascii="Times New Roman" w:hAnsi="Times New Roman" w:cs="Times New Roman"/>
        </w:rPr>
        <w:softHyphen/>
        <w:t>радь. 4 класс.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ПОСОБИЕ ДЛЯ УЧИТЕЛЕЙ</w:t>
      </w:r>
    </w:p>
    <w:p w:rsidR="00960AE7" w:rsidRPr="00F746DF" w:rsidRDefault="00960AE7" w:rsidP="00F746DF">
      <w:pPr>
        <w:ind w:firstLine="540"/>
        <w:jc w:val="both"/>
        <w:rPr>
          <w:rFonts w:ascii="Times New Roman" w:hAnsi="Times New Roman" w:cs="Times New Roman"/>
        </w:rPr>
      </w:pPr>
      <w:r w:rsidRPr="00F746DF">
        <w:rPr>
          <w:rFonts w:ascii="Times New Roman" w:hAnsi="Times New Roman" w:cs="Times New Roman"/>
        </w:rPr>
        <w:t>Уроки изобразительного искусства. Поурочные разработки. 1—4 классы.</w:t>
      </w:r>
    </w:p>
    <w:p w:rsidR="00960AE7" w:rsidRPr="00F746DF" w:rsidRDefault="00960AE7" w:rsidP="00F746DF">
      <w:pPr>
        <w:jc w:val="both"/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Default="00960AE7" w:rsidP="00F746DF">
      <w:pPr>
        <w:rPr>
          <w:rFonts w:ascii="Times New Roman" w:hAnsi="Times New Roman" w:cs="Times New Roman"/>
        </w:rPr>
      </w:pPr>
    </w:p>
    <w:p w:rsidR="00960AE7" w:rsidRPr="00F746DF" w:rsidRDefault="00960AE7" w:rsidP="00F746DF">
      <w:pPr>
        <w:rPr>
          <w:rFonts w:ascii="Times New Roman" w:hAnsi="Times New Roman" w:cs="Times New Roman"/>
        </w:rPr>
      </w:pPr>
    </w:p>
    <w:sectPr w:rsidR="00960AE7" w:rsidRPr="00F746DF" w:rsidSect="00F746DF">
      <w:pgSz w:w="11906" w:h="16838"/>
      <w:pgMar w:top="28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47" w:rsidRDefault="00683847" w:rsidP="00F746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847" w:rsidRDefault="00683847" w:rsidP="00F746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E7" w:rsidRDefault="00960AE7" w:rsidP="00F746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3825">
      <w:rPr>
        <w:noProof/>
      </w:rPr>
      <w:t>11</w:t>
    </w:r>
    <w:r>
      <w:fldChar w:fldCharType="end"/>
    </w:r>
  </w:p>
  <w:p w:rsidR="00960AE7" w:rsidRDefault="00960AE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47" w:rsidRDefault="00683847" w:rsidP="00F746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847" w:rsidRDefault="00683847" w:rsidP="00F746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E7" w:rsidRPr="005D610C" w:rsidRDefault="00960AE7" w:rsidP="005D610C">
    <w:pPr>
      <w:pStyle w:val="a6"/>
      <w:rPr>
        <w:rFonts w:cs="Times New Roman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098"/>
    <w:rsid w:val="000044A0"/>
    <w:rsid w:val="00005371"/>
    <w:rsid w:val="00007307"/>
    <w:rsid w:val="000075C4"/>
    <w:rsid w:val="00015612"/>
    <w:rsid w:val="00015964"/>
    <w:rsid w:val="00016E85"/>
    <w:rsid w:val="0001730C"/>
    <w:rsid w:val="00017C17"/>
    <w:rsid w:val="0002130B"/>
    <w:rsid w:val="000237AE"/>
    <w:rsid w:val="00023A23"/>
    <w:rsid w:val="00030925"/>
    <w:rsid w:val="000323F0"/>
    <w:rsid w:val="00032827"/>
    <w:rsid w:val="00032DAA"/>
    <w:rsid w:val="0003486A"/>
    <w:rsid w:val="0003516A"/>
    <w:rsid w:val="00036498"/>
    <w:rsid w:val="000368DA"/>
    <w:rsid w:val="00043C19"/>
    <w:rsid w:val="00047DCF"/>
    <w:rsid w:val="00052E57"/>
    <w:rsid w:val="00054C6C"/>
    <w:rsid w:val="00055C75"/>
    <w:rsid w:val="00057A34"/>
    <w:rsid w:val="00057B9B"/>
    <w:rsid w:val="00057F29"/>
    <w:rsid w:val="00060394"/>
    <w:rsid w:val="00060B35"/>
    <w:rsid w:val="00063935"/>
    <w:rsid w:val="00065562"/>
    <w:rsid w:val="00065EB1"/>
    <w:rsid w:val="0006741B"/>
    <w:rsid w:val="000674B7"/>
    <w:rsid w:val="00070B9C"/>
    <w:rsid w:val="0007549C"/>
    <w:rsid w:val="000761E3"/>
    <w:rsid w:val="00077936"/>
    <w:rsid w:val="000818CD"/>
    <w:rsid w:val="00081E11"/>
    <w:rsid w:val="000827EB"/>
    <w:rsid w:val="00082BC5"/>
    <w:rsid w:val="00082D49"/>
    <w:rsid w:val="00082ECC"/>
    <w:rsid w:val="00083624"/>
    <w:rsid w:val="00086058"/>
    <w:rsid w:val="00087A2B"/>
    <w:rsid w:val="00090B18"/>
    <w:rsid w:val="000918D6"/>
    <w:rsid w:val="00095D59"/>
    <w:rsid w:val="00096D9B"/>
    <w:rsid w:val="0009774C"/>
    <w:rsid w:val="000A062E"/>
    <w:rsid w:val="000A1042"/>
    <w:rsid w:val="000A1949"/>
    <w:rsid w:val="000A2692"/>
    <w:rsid w:val="000A5598"/>
    <w:rsid w:val="000A5C81"/>
    <w:rsid w:val="000B19FD"/>
    <w:rsid w:val="000B1DD5"/>
    <w:rsid w:val="000B2CC3"/>
    <w:rsid w:val="000B3B07"/>
    <w:rsid w:val="000B402F"/>
    <w:rsid w:val="000B5F53"/>
    <w:rsid w:val="000B6D99"/>
    <w:rsid w:val="000C0423"/>
    <w:rsid w:val="000C05ED"/>
    <w:rsid w:val="000C16F5"/>
    <w:rsid w:val="000C3834"/>
    <w:rsid w:val="000C4C99"/>
    <w:rsid w:val="000C574F"/>
    <w:rsid w:val="000C6237"/>
    <w:rsid w:val="000C7E87"/>
    <w:rsid w:val="000D1670"/>
    <w:rsid w:val="000D1998"/>
    <w:rsid w:val="000D3706"/>
    <w:rsid w:val="000D5DBD"/>
    <w:rsid w:val="000E18FE"/>
    <w:rsid w:val="000E4A13"/>
    <w:rsid w:val="000F0EE4"/>
    <w:rsid w:val="000F3773"/>
    <w:rsid w:val="000F6C5E"/>
    <w:rsid w:val="0010127E"/>
    <w:rsid w:val="00102D20"/>
    <w:rsid w:val="00103FC8"/>
    <w:rsid w:val="00110D09"/>
    <w:rsid w:val="001112CF"/>
    <w:rsid w:val="0011629B"/>
    <w:rsid w:val="00120DB6"/>
    <w:rsid w:val="00121874"/>
    <w:rsid w:val="00122E79"/>
    <w:rsid w:val="0012423D"/>
    <w:rsid w:val="00125491"/>
    <w:rsid w:val="0012574D"/>
    <w:rsid w:val="00131128"/>
    <w:rsid w:val="00132AE7"/>
    <w:rsid w:val="00133458"/>
    <w:rsid w:val="00135F91"/>
    <w:rsid w:val="0013604C"/>
    <w:rsid w:val="001414C1"/>
    <w:rsid w:val="00145D6A"/>
    <w:rsid w:val="001468DE"/>
    <w:rsid w:val="001512ED"/>
    <w:rsid w:val="00152F2C"/>
    <w:rsid w:val="001540E5"/>
    <w:rsid w:val="00155CEA"/>
    <w:rsid w:val="00157360"/>
    <w:rsid w:val="00157E9F"/>
    <w:rsid w:val="00162B3E"/>
    <w:rsid w:val="00162BBC"/>
    <w:rsid w:val="00163B0B"/>
    <w:rsid w:val="00163DAF"/>
    <w:rsid w:val="00164FA3"/>
    <w:rsid w:val="001658E9"/>
    <w:rsid w:val="00175682"/>
    <w:rsid w:val="0018049F"/>
    <w:rsid w:val="001809A1"/>
    <w:rsid w:val="00181F77"/>
    <w:rsid w:val="001820C0"/>
    <w:rsid w:val="00182B0A"/>
    <w:rsid w:val="0018425A"/>
    <w:rsid w:val="001851BC"/>
    <w:rsid w:val="001856BF"/>
    <w:rsid w:val="00185FBA"/>
    <w:rsid w:val="00186801"/>
    <w:rsid w:val="00190582"/>
    <w:rsid w:val="00190803"/>
    <w:rsid w:val="0019744C"/>
    <w:rsid w:val="001B0BDD"/>
    <w:rsid w:val="001B1743"/>
    <w:rsid w:val="001B186C"/>
    <w:rsid w:val="001B1D5F"/>
    <w:rsid w:val="001B3249"/>
    <w:rsid w:val="001B518A"/>
    <w:rsid w:val="001C2961"/>
    <w:rsid w:val="001C2A0D"/>
    <w:rsid w:val="001C2F1C"/>
    <w:rsid w:val="001C3731"/>
    <w:rsid w:val="001C396B"/>
    <w:rsid w:val="001C4323"/>
    <w:rsid w:val="001C45F0"/>
    <w:rsid w:val="001C4728"/>
    <w:rsid w:val="001C537A"/>
    <w:rsid w:val="001C541E"/>
    <w:rsid w:val="001C78DB"/>
    <w:rsid w:val="001D27D3"/>
    <w:rsid w:val="001D7A4B"/>
    <w:rsid w:val="001D7CDC"/>
    <w:rsid w:val="001E341D"/>
    <w:rsid w:val="001E5F76"/>
    <w:rsid w:val="001F3663"/>
    <w:rsid w:val="001F6520"/>
    <w:rsid w:val="001F78E6"/>
    <w:rsid w:val="002073FB"/>
    <w:rsid w:val="002078BC"/>
    <w:rsid w:val="00215DB4"/>
    <w:rsid w:val="0021631C"/>
    <w:rsid w:val="0022091B"/>
    <w:rsid w:val="0022474F"/>
    <w:rsid w:val="002256A6"/>
    <w:rsid w:val="002301BD"/>
    <w:rsid w:val="00230DAE"/>
    <w:rsid w:val="00237034"/>
    <w:rsid w:val="00241F73"/>
    <w:rsid w:val="0024395C"/>
    <w:rsid w:val="002557DE"/>
    <w:rsid w:val="002616EE"/>
    <w:rsid w:val="0026337B"/>
    <w:rsid w:val="00265133"/>
    <w:rsid w:val="00266889"/>
    <w:rsid w:val="00266A07"/>
    <w:rsid w:val="00266B7A"/>
    <w:rsid w:val="00272EDB"/>
    <w:rsid w:val="00277FFC"/>
    <w:rsid w:val="0028125A"/>
    <w:rsid w:val="002824F0"/>
    <w:rsid w:val="00282AA9"/>
    <w:rsid w:val="00283B18"/>
    <w:rsid w:val="00284FE7"/>
    <w:rsid w:val="00294F85"/>
    <w:rsid w:val="00296DA9"/>
    <w:rsid w:val="002A206A"/>
    <w:rsid w:val="002A3BCC"/>
    <w:rsid w:val="002B0190"/>
    <w:rsid w:val="002B1DB9"/>
    <w:rsid w:val="002B26B5"/>
    <w:rsid w:val="002B3612"/>
    <w:rsid w:val="002B4D1F"/>
    <w:rsid w:val="002B5099"/>
    <w:rsid w:val="002B6243"/>
    <w:rsid w:val="002B77B9"/>
    <w:rsid w:val="002C182E"/>
    <w:rsid w:val="002C2CF3"/>
    <w:rsid w:val="002D0ED5"/>
    <w:rsid w:val="002D41A8"/>
    <w:rsid w:val="002D45EF"/>
    <w:rsid w:val="002D69D5"/>
    <w:rsid w:val="002D76EE"/>
    <w:rsid w:val="002E6BF2"/>
    <w:rsid w:val="002F06D9"/>
    <w:rsid w:val="002F322C"/>
    <w:rsid w:val="002F3DC0"/>
    <w:rsid w:val="002F76DC"/>
    <w:rsid w:val="0030353B"/>
    <w:rsid w:val="00303B32"/>
    <w:rsid w:val="00303CF8"/>
    <w:rsid w:val="00305938"/>
    <w:rsid w:val="00306CA8"/>
    <w:rsid w:val="00310122"/>
    <w:rsid w:val="00311DE9"/>
    <w:rsid w:val="003132BC"/>
    <w:rsid w:val="003153E2"/>
    <w:rsid w:val="003175B6"/>
    <w:rsid w:val="00321D5C"/>
    <w:rsid w:val="00322FA3"/>
    <w:rsid w:val="00324C08"/>
    <w:rsid w:val="00326D11"/>
    <w:rsid w:val="00330743"/>
    <w:rsid w:val="00331B0A"/>
    <w:rsid w:val="003332A9"/>
    <w:rsid w:val="00335292"/>
    <w:rsid w:val="00337027"/>
    <w:rsid w:val="003374F6"/>
    <w:rsid w:val="00345437"/>
    <w:rsid w:val="0035146C"/>
    <w:rsid w:val="003516C2"/>
    <w:rsid w:val="00353C5F"/>
    <w:rsid w:val="00353CE2"/>
    <w:rsid w:val="003609BC"/>
    <w:rsid w:val="0036100D"/>
    <w:rsid w:val="00361A35"/>
    <w:rsid w:val="00361ADA"/>
    <w:rsid w:val="00365F7C"/>
    <w:rsid w:val="0037254C"/>
    <w:rsid w:val="00376C98"/>
    <w:rsid w:val="003822BE"/>
    <w:rsid w:val="00382316"/>
    <w:rsid w:val="003837F2"/>
    <w:rsid w:val="00385C9A"/>
    <w:rsid w:val="00387016"/>
    <w:rsid w:val="00387F28"/>
    <w:rsid w:val="00390466"/>
    <w:rsid w:val="00392D7C"/>
    <w:rsid w:val="0039452E"/>
    <w:rsid w:val="00394AEA"/>
    <w:rsid w:val="00394B19"/>
    <w:rsid w:val="00395428"/>
    <w:rsid w:val="00396637"/>
    <w:rsid w:val="00397D0E"/>
    <w:rsid w:val="00397F09"/>
    <w:rsid w:val="003A07B1"/>
    <w:rsid w:val="003A0CFB"/>
    <w:rsid w:val="003B2A07"/>
    <w:rsid w:val="003B5A7A"/>
    <w:rsid w:val="003C285E"/>
    <w:rsid w:val="003C38E9"/>
    <w:rsid w:val="003D56C8"/>
    <w:rsid w:val="003D7517"/>
    <w:rsid w:val="003E420F"/>
    <w:rsid w:val="003E4A7C"/>
    <w:rsid w:val="003F0C63"/>
    <w:rsid w:val="003F139B"/>
    <w:rsid w:val="003F45A5"/>
    <w:rsid w:val="00401A58"/>
    <w:rsid w:val="004027A8"/>
    <w:rsid w:val="00404009"/>
    <w:rsid w:val="004040C8"/>
    <w:rsid w:val="00405A2F"/>
    <w:rsid w:val="0041061B"/>
    <w:rsid w:val="00411198"/>
    <w:rsid w:val="00412728"/>
    <w:rsid w:val="004127FF"/>
    <w:rsid w:val="00414A19"/>
    <w:rsid w:val="004158CB"/>
    <w:rsid w:val="00420488"/>
    <w:rsid w:val="00422083"/>
    <w:rsid w:val="00424CC6"/>
    <w:rsid w:val="00425D36"/>
    <w:rsid w:val="00433A15"/>
    <w:rsid w:val="0043520D"/>
    <w:rsid w:val="004364D8"/>
    <w:rsid w:val="00440631"/>
    <w:rsid w:val="004414CF"/>
    <w:rsid w:val="004414FE"/>
    <w:rsid w:val="00445781"/>
    <w:rsid w:val="00447CB1"/>
    <w:rsid w:val="00450C4A"/>
    <w:rsid w:val="00451D3A"/>
    <w:rsid w:val="0045209A"/>
    <w:rsid w:val="004522F0"/>
    <w:rsid w:val="004543AF"/>
    <w:rsid w:val="004547A0"/>
    <w:rsid w:val="00455BFB"/>
    <w:rsid w:val="00456D61"/>
    <w:rsid w:val="00461148"/>
    <w:rsid w:val="00461965"/>
    <w:rsid w:val="00463E7D"/>
    <w:rsid w:val="00471C1B"/>
    <w:rsid w:val="00474722"/>
    <w:rsid w:val="004772FD"/>
    <w:rsid w:val="00491A2A"/>
    <w:rsid w:val="004921C0"/>
    <w:rsid w:val="00494684"/>
    <w:rsid w:val="004A2708"/>
    <w:rsid w:val="004A600D"/>
    <w:rsid w:val="004B1036"/>
    <w:rsid w:val="004B2E93"/>
    <w:rsid w:val="004B5A35"/>
    <w:rsid w:val="004C0A4B"/>
    <w:rsid w:val="004C1AF0"/>
    <w:rsid w:val="004C4A50"/>
    <w:rsid w:val="004D03EA"/>
    <w:rsid w:val="004D072D"/>
    <w:rsid w:val="004D1C1A"/>
    <w:rsid w:val="004D3B4B"/>
    <w:rsid w:val="004D56C9"/>
    <w:rsid w:val="004D5784"/>
    <w:rsid w:val="004E0403"/>
    <w:rsid w:val="004E0A25"/>
    <w:rsid w:val="004E19F2"/>
    <w:rsid w:val="004E79FC"/>
    <w:rsid w:val="004F0D2D"/>
    <w:rsid w:val="004F57F3"/>
    <w:rsid w:val="00505CAE"/>
    <w:rsid w:val="00510C60"/>
    <w:rsid w:val="0051197D"/>
    <w:rsid w:val="00512E2E"/>
    <w:rsid w:val="005151FA"/>
    <w:rsid w:val="00517516"/>
    <w:rsid w:val="00517E18"/>
    <w:rsid w:val="00521429"/>
    <w:rsid w:val="00522FBD"/>
    <w:rsid w:val="0052315C"/>
    <w:rsid w:val="00524D75"/>
    <w:rsid w:val="00526280"/>
    <w:rsid w:val="0052634F"/>
    <w:rsid w:val="00532F8A"/>
    <w:rsid w:val="00534EBE"/>
    <w:rsid w:val="00540280"/>
    <w:rsid w:val="00542FAE"/>
    <w:rsid w:val="00544A51"/>
    <w:rsid w:val="005461A1"/>
    <w:rsid w:val="005575F7"/>
    <w:rsid w:val="00566396"/>
    <w:rsid w:val="0056732B"/>
    <w:rsid w:val="005675C5"/>
    <w:rsid w:val="00571035"/>
    <w:rsid w:val="00572EE6"/>
    <w:rsid w:val="00573425"/>
    <w:rsid w:val="00576E75"/>
    <w:rsid w:val="00582179"/>
    <w:rsid w:val="00584CA6"/>
    <w:rsid w:val="00586037"/>
    <w:rsid w:val="00590527"/>
    <w:rsid w:val="00592B5F"/>
    <w:rsid w:val="00592EAE"/>
    <w:rsid w:val="00595EA6"/>
    <w:rsid w:val="005A130B"/>
    <w:rsid w:val="005A2187"/>
    <w:rsid w:val="005A4EBC"/>
    <w:rsid w:val="005B0978"/>
    <w:rsid w:val="005B09A5"/>
    <w:rsid w:val="005B2230"/>
    <w:rsid w:val="005B57AC"/>
    <w:rsid w:val="005B5B7F"/>
    <w:rsid w:val="005B6621"/>
    <w:rsid w:val="005B6ED4"/>
    <w:rsid w:val="005C2B9A"/>
    <w:rsid w:val="005C402C"/>
    <w:rsid w:val="005C451E"/>
    <w:rsid w:val="005C45E3"/>
    <w:rsid w:val="005C6E07"/>
    <w:rsid w:val="005C79A4"/>
    <w:rsid w:val="005D610C"/>
    <w:rsid w:val="005E0311"/>
    <w:rsid w:val="005E1003"/>
    <w:rsid w:val="005E4E53"/>
    <w:rsid w:val="005E651C"/>
    <w:rsid w:val="005E6820"/>
    <w:rsid w:val="005F0B9D"/>
    <w:rsid w:val="005F601E"/>
    <w:rsid w:val="005F75AD"/>
    <w:rsid w:val="00607318"/>
    <w:rsid w:val="006125F7"/>
    <w:rsid w:val="00621342"/>
    <w:rsid w:val="006220F3"/>
    <w:rsid w:val="0062267C"/>
    <w:rsid w:val="00625166"/>
    <w:rsid w:val="00625F6F"/>
    <w:rsid w:val="00626C1F"/>
    <w:rsid w:val="0062727C"/>
    <w:rsid w:val="00627984"/>
    <w:rsid w:val="00630092"/>
    <w:rsid w:val="00633B1D"/>
    <w:rsid w:val="00634D67"/>
    <w:rsid w:val="00637912"/>
    <w:rsid w:val="00642180"/>
    <w:rsid w:val="00642966"/>
    <w:rsid w:val="006472A9"/>
    <w:rsid w:val="006508E9"/>
    <w:rsid w:val="00650C12"/>
    <w:rsid w:val="006544B1"/>
    <w:rsid w:val="00660367"/>
    <w:rsid w:val="00664702"/>
    <w:rsid w:val="00667E44"/>
    <w:rsid w:val="00670CF2"/>
    <w:rsid w:val="00670EFB"/>
    <w:rsid w:val="00673253"/>
    <w:rsid w:val="0067443E"/>
    <w:rsid w:val="006756E5"/>
    <w:rsid w:val="006760F1"/>
    <w:rsid w:val="00680FDD"/>
    <w:rsid w:val="00683847"/>
    <w:rsid w:val="00686280"/>
    <w:rsid w:val="00691BFF"/>
    <w:rsid w:val="00693EBA"/>
    <w:rsid w:val="00697302"/>
    <w:rsid w:val="00697407"/>
    <w:rsid w:val="006A2398"/>
    <w:rsid w:val="006A4F85"/>
    <w:rsid w:val="006A6B98"/>
    <w:rsid w:val="006A7BDA"/>
    <w:rsid w:val="006B3005"/>
    <w:rsid w:val="006B32C7"/>
    <w:rsid w:val="006B3C62"/>
    <w:rsid w:val="006C08DF"/>
    <w:rsid w:val="006C3B32"/>
    <w:rsid w:val="006C462F"/>
    <w:rsid w:val="006C567D"/>
    <w:rsid w:val="006D0383"/>
    <w:rsid w:val="006D04D9"/>
    <w:rsid w:val="006D3430"/>
    <w:rsid w:val="006D4BAA"/>
    <w:rsid w:val="006D6A05"/>
    <w:rsid w:val="006D6B49"/>
    <w:rsid w:val="006D6BE6"/>
    <w:rsid w:val="006E1727"/>
    <w:rsid w:val="006E2076"/>
    <w:rsid w:val="006E4E0D"/>
    <w:rsid w:val="006E788C"/>
    <w:rsid w:val="006F29FE"/>
    <w:rsid w:val="006F2C9A"/>
    <w:rsid w:val="006F2E88"/>
    <w:rsid w:val="006F34ED"/>
    <w:rsid w:val="006F4788"/>
    <w:rsid w:val="006F4D5D"/>
    <w:rsid w:val="006F5A6E"/>
    <w:rsid w:val="006F6CC6"/>
    <w:rsid w:val="007027FD"/>
    <w:rsid w:val="00702FD2"/>
    <w:rsid w:val="007055AB"/>
    <w:rsid w:val="00707603"/>
    <w:rsid w:val="00707EF7"/>
    <w:rsid w:val="0071382C"/>
    <w:rsid w:val="0071419F"/>
    <w:rsid w:val="00715EB0"/>
    <w:rsid w:val="0072093D"/>
    <w:rsid w:val="007212F9"/>
    <w:rsid w:val="0072393B"/>
    <w:rsid w:val="00724941"/>
    <w:rsid w:val="007252EE"/>
    <w:rsid w:val="00731487"/>
    <w:rsid w:val="007345D0"/>
    <w:rsid w:val="0073509A"/>
    <w:rsid w:val="00735185"/>
    <w:rsid w:val="007416C6"/>
    <w:rsid w:val="00741F5A"/>
    <w:rsid w:val="00744FC7"/>
    <w:rsid w:val="0074655E"/>
    <w:rsid w:val="0075126B"/>
    <w:rsid w:val="00751D18"/>
    <w:rsid w:val="00764290"/>
    <w:rsid w:val="0076436D"/>
    <w:rsid w:val="0076739D"/>
    <w:rsid w:val="0077316B"/>
    <w:rsid w:val="00775A0D"/>
    <w:rsid w:val="0077684F"/>
    <w:rsid w:val="00776F68"/>
    <w:rsid w:val="007809D1"/>
    <w:rsid w:val="007823E0"/>
    <w:rsid w:val="0078459F"/>
    <w:rsid w:val="00785D22"/>
    <w:rsid w:val="00790601"/>
    <w:rsid w:val="00791D1F"/>
    <w:rsid w:val="00792E91"/>
    <w:rsid w:val="00793EA4"/>
    <w:rsid w:val="00795417"/>
    <w:rsid w:val="007A0FA0"/>
    <w:rsid w:val="007A1ADB"/>
    <w:rsid w:val="007A2F2A"/>
    <w:rsid w:val="007A42AC"/>
    <w:rsid w:val="007B3418"/>
    <w:rsid w:val="007B36AF"/>
    <w:rsid w:val="007B4E7B"/>
    <w:rsid w:val="007B543F"/>
    <w:rsid w:val="007B6423"/>
    <w:rsid w:val="007B6895"/>
    <w:rsid w:val="007C0B86"/>
    <w:rsid w:val="007C142D"/>
    <w:rsid w:val="007C29C9"/>
    <w:rsid w:val="007C4F01"/>
    <w:rsid w:val="007C7BFF"/>
    <w:rsid w:val="007D269F"/>
    <w:rsid w:val="007D372C"/>
    <w:rsid w:val="007D56E1"/>
    <w:rsid w:val="007D7CAB"/>
    <w:rsid w:val="007D7EC0"/>
    <w:rsid w:val="007E0ECC"/>
    <w:rsid w:val="007E1008"/>
    <w:rsid w:val="007E72A4"/>
    <w:rsid w:val="007F5BBF"/>
    <w:rsid w:val="008016E1"/>
    <w:rsid w:val="008067B2"/>
    <w:rsid w:val="008101C6"/>
    <w:rsid w:val="008122CC"/>
    <w:rsid w:val="00814444"/>
    <w:rsid w:val="008153D0"/>
    <w:rsid w:val="00815B25"/>
    <w:rsid w:val="00816A97"/>
    <w:rsid w:val="008207F0"/>
    <w:rsid w:val="00821287"/>
    <w:rsid w:val="00822280"/>
    <w:rsid w:val="008234BC"/>
    <w:rsid w:val="00824E62"/>
    <w:rsid w:val="00824FE3"/>
    <w:rsid w:val="00827747"/>
    <w:rsid w:val="008318AB"/>
    <w:rsid w:val="008338D0"/>
    <w:rsid w:val="00833B32"/>
    <w:rsid w:val="00833CFA"/>
    <w:rsid w:val="008349DC"/>
    <w:rsid w:val="00835E1D"/>
    <w:rsid w:val="00837C9D"/>
    <w:rsid w:val="008401D6"/>
    <w:rsid w:val="00841FC1"/>
    <w:rsid w:val="00842F82"/>
    <w:rsid w:val="00843260"/>
    <w:rsid w:val="0084687C"/>
    <w:rsid w:val="0085524F"/>
    <w:rsid w:val="00861371"/>
    <w:rsid w:val="00862CC9"/>
    <w:rsid w:val="008633FD"/>
    <w:rsid w:val="00863897"/>
    <w:rsid w:val="008649FD"/>
    <w:rsid w:val="00867FF5"/>
    <w:rsid w:val="00870C6A"/>
    <w:rsid w:val="0087343F"/>
    <w:rsid w:val="008762C2"/>
    <w:rsid w:val="00880C74"/>
    <w:rsid w:val="008846D2"/>
    <w:rsid w:val="00893CBD"/>
    <w:rsid w:val="00893D6D"/>
    <w:rsid w:val="00894C81"/>
    <w:rsid w:val="008A3954"/>
    <w:rsid w:val="008A4043"/>
    <w:rsid w:val="008A4B21"/>
    <w:rsid w:val="008A4B4E"/>
    <w:rsid w:val="008B396B"/>
    <w:rsid w:val="008B437F"/>
    <w:rsid w:val="008C1DBE"/>
    <w:rsid w:val="008C7973"/>
    <w:rsid w:val="008D581C"/>
    <w:rsid w:val="008D78C7"/>
    <w:rsid w:val="008D790D"/>
    <w:rsid w:val="008E2725"/>
    <w:rsid w:val="008E2871"/>
    <w:rsid w:val="008E49D4"/>
    <w:rsid w:val="008E4AAA"/>
    <w:rsid w:val="008E5A58"/>
    <w:rsid w:val="008E6B2E"/>
    <w:rsid w:val="008F0F7B"/>
    <w:rsid w:val="008F18F4"/>
    <w:rsid w:val="008F3A74"/>
    <w:rsid w:val="008F3C7F"/>
    <w:rsid w:val="008F4719"/>
    <w:rsid w:val="008F4F3F"/>
    <w:rsid w:val="008F6CD6"/>
    <w:rsid w:val="00900342"/>
    <w:rsid w:val="00905098"/>
    <w:rsid w:val="0090529E"/>
    <w:rsid w:val="0090568F"/>
    <w:rsid w:val="00906E48"/>
    <w:rsid w:val="00911DCB"/>
    <w:rsid w:val="00912C87"/>
    <w:rsid w:val="009145FA"/>
    <w:rsid w:val="00914A92"/>
    <w:rsid w:val="009161FE"/>
    <w:rsid w:val="00920775"/>
    <w:rsid w:val="00921096"/>
    <w:rsid w:val="009224EB"/>
    <w:rsid w:val="009225DD"/>
    <w:rsid w:val="009226B2"/>
    <w:rsid w:val="009238CA"/>
    <w:rsid w:val="00925CF2"/>
    <w:rsid w:val="00932A00"/>
    <w:rsid w:val="00932C87"/>
    <w:rsid w:val="00936B97"/>
    <w:rsid w:val="009376FD"/>
    <w:rsid w:val="0094003C"/>
    <w:rsid w:val="00942B22"/>
    <w:rsid w:val="00943136"/>
    <w:rsid w:val="00950E96"/>
    <w:rsid w:val="009528C5"/>
    <w:rsid w:val="00955147"/>
    <w:rsid w:val="00957952"/>
    <w:rsid w:val="00957E74"/>
    <w:rsid w:val="00960AE7"/>
    <w:rsid w:val="00961255"/>
    <w:rsid w:val="00962198"/>
    <w:rsid w:val="0096223A"/>
    <w:rsid w:val="00964950"/>
    <w:rsid w:val="00967636"/>
    <w:rsid w:val="009707BD"/>
    <w:rsid w:val="00970F9B"/>
    <w:rsid w:val="0097118E"/>
    <w:rsid w:val="00982A54"/>
    <w:rsid w:val="0098489B"/>
    <w:rsid w:val="00987C84"/>
    <w:rsid w:val="00994487"/>
    <w:rsid w:val="00995B37"/>
    <w:rsid w:val="009963B4"/>
    <w:rsid w:val="009978BF"/>
    <w:rsid w:val="009A3740"/>
    <w:rsid w:val="009A42FE"/>
    <w:rsid w:val="009A5C0C"/>
    <w:rsid w:val="009A6918"/>
    <w:rsid w:val="009B071F"/>
    <w:rsid w:val="009B07B1"/>
    <w:rsid w:val="009B19C6"/>
    <w:rsid w:val="009B4101"/>
    <w:rsid w:val="009B4751"/>
    <w:rsid w:val="009B58D4"/>
    <w:rsid w:val="009B7B4E"/>
    <w:rsid w:val="009C2BC0"/>
    <w:rsid w:val="009C31BE"/>
    <w:rsid w:val="009C3D05"/>
    <w:rsid w:val="009C4812"/>
    <w:rsid w:val="009C5837"/>
    <w:rsid w:val="009C5A88"/>
    <w:rsid w:val="009D0BC4"/>
    <w:rsid w:val="009D1920"/>
    <w:rsid w:val="009D2C5E"/>
    <w:rsid w:val="009D5816"/>
    <w:rsid w:val="009D63C0"/>
    <w:rsid w:val="009D7926"/>
    <w:rsid w:val="009F0493"/>
    <w:rsid w:val="009F1C7B"/>
    <w:rsid w:val="009F34B1"/>
    <w:rsid w:val="009F5361"/>
    <w:rsid w:val="009F5CB1"/>
    <w:rsid w:val="009F6B63"/>
    <w:rsid w:val="009F6E49"/>
    <w:rsid w:val="009F717E"/>
    <w:rsid w:val="009F7339"/>
    <w:rsid w:val="00A003FE"/>
    <w:rsid w:val="00A00FC0"/>
    <w:rsid w:val="00A05B6C"/>
    <w:rsid w:val="00A062C0"/>
    <w:rsid w:val="00A06FD7"/>
    <w:rsid w:val="00A11C6A"/>
    <w:rsid w:val="00A14C05"/>
    <w:rsid w:val="00A15BA3"/>
    <w:rsid w:val="00A22B99"/>
    <w:rsid w:val="00A255EF"/>
    <w:rsid w:val="00A25D66"/>
    <w:rsid w:val="00A270BA"/>
    <w:rsid w:val="00A30ACA"/>
    <w:rsid w:val="00A32836"/>
    <w:rsid w:val="00A32E8B"/>
    <w:rsid w:val="00A37A36"/>
    <w:rsid w:val="00A4169F"/>
    <w:rsid w:val="00A42A14"/>
    <w:rsid w:val="00A44248"/>
    <w:rsid w:val="00A44CAB"/>
    <w:rsid w:val="00A47CAF"/>
    <w:rsid w:val="00A5149D"/>
    <w:rsid w:val="00A534FC"/>
    <w:rsid w:val="00A56423"/>
    <w:rsid w:val="00A6381D"/>
    <w:rsid w:val="00A638F9"/>
    <w:rsid w:val="00A63D9C"/>
    <w:rsid w:val="00A658C3"/>
    <w:rsid w:val="00A65F82"/>
    <w:rsid w:val="00A70630"/>
    <w:rsid w:val="00A724CA"/>
    <w:rsid w:val="00A72E96"/>
    <w:rsid w:val="00A75507"/>
    <w:rsid w:val="00A77736"/>
    <w:rsid w:val="00A808F5"/>
    <w:rsid w:val="00A81524"/>
    <w:rsid w:val="00A92770"/>
    <w:rsid w:val="00A92B6D"/>
    <w:rsid w:val="00A93A6D"/>
    <w:rsid w:val="00A95804"/>
    <w:rsid w:val="00A96F97"/>
    <w:rsid w:val="00AA2D48"/>
    <w:rsid w:val="00AA609E"/>
    <w:rsid w:val="00AB0BCB"/>
    <w:rsid w:val="00AB0F53"/>
    <w:rsid w:val="00AB3444"/>
    <w:rsid w:val="00AB6228"/>
    <w:rsid w:val="00AB65A3"/>
    <w:rsid w:val="00AB74C3"/>
    <w:rsid w:val="00AB78C2"/>
    <w:rsid w:val="00AC2217"/>
    <w:rsid w:val="00AC5593"/>
    <w:rsid w:val="00AC71D6"/>
    <w:rsid w:val="00AD2519"/>
    <w:rsid w:val="00AD4532"/>
    <w:rsid w:val="00AD4795"/>
    <w:rsid w:val="00AD4D4D"/>
    <w:rsid w:val="00AD7BBC"/>
    <w:rsid w:val="00AE2B41"/>
    <w:rsid w:val="00AE354A"/>
    <w:rsid w:val="00AE6C83"/>
    <w:rsid w:val="00AF1E52"/>
    <w:rsid w:val="00AF37EB"/>
    <w:rsid w:val="00AF3D96"/>
    <w:rsid w:val="00AF5240"/>
    <w:rsid w:val="00AF6AF2"/>
    <w:rsid w:val="00B04B06"/>
    <w:rsid w:val="00B1031D"/>
    <w:rsid w:val="00B11122"/>
    <w:rsid w:val="00B11C22"/>
    <w:rsid w:val="00B13778"/>
    <w:rsid w:val="00B215D4"/>
    <w:rsid w:val="00B22560"/>
    <w:rsid w:val="00B24C02"/>
    <w:rsid w:val="00B25854"/>
    <w:rsid w:val="00B27D08"/>
    <w:rsid w:val="00B32AF0"/>
    <w:rsid w:val="00B363EF"/>
    <w:rsid w:val="00B36C71"/>
    <w:rsid w:val="00B37AAB"/>
    <w:rsid w:val="00B40703"/>
    <w:rsid w:val="00B414A9"/>
    <w:rsid w:val="00B41E41"/>
    <w:rsid w:val="00B45C6E"/>
    <w:rsid w:val="00B4614A"/>
    <w:rsid w:val="00B470E7"/>
    <w:rsid w:val="00B471DA"/>
    <w:rsid w:val="00B47745"/>
    <w:rsid w:val="00B47F70"/>
    <w:rsid w:val="00B5362A"/>
    <w:rsid w:val="00B55773"/>
    <w:rsid w:val="00B5595C"/>
    <w:rsid w:val="00B5678C"/>
    <w:rsid w:val="00B605C2"/>
    <w:rsid w:val="00B6466D"/>
    <w:rsid w:val="00B66309"/>
    <w:rsid w:val="00B66CAF"/>
    <w:rsid w:val="00B66F9C"/>
    <w:rsid w:val="00B714C1"/>
    <w:rsid w:val="00B73C17"/>
    <w:rsid w:val="00B76280"/>
    <w:rsid w:val="00B772E1"/>
    <w:rsid w:val="00B8133C"/>
    <w:rsid w:val="00B87548"/>
    <w:rsid w:val="00B876E9"/>
    <w:rsid w:val="00B904FF"/>
    <w:rsid w:val="00B94712"/>
    <w:rsid w:val="00B94D03"/>
    <w:rsid w:val="00B951C0"/>
    <w:rsid w:val="00B9558D"/>
    <w:rsid w:val="00BA060C"/>
    <w:rsid w:val="00BA5C91"/>
    <w:rsid w:val="00BA6294"/>
    <w:rsid w:val="00BB19E7"/>
    <w:rsid w:val="00BB2D46"/>
    <w:rsid w:val="00BB3AB0"/>
    <w:rsid w:val="00BB4165"/>
    <w:rsid w:val="00BB5181"/>
    <w:rsid w:val="00BC433F"/>
    <w:rsid w:val="00BC5BB7"/>
    <w:rsid w:val="00BC68C0"/>
    <w:rsid w:val="00BC78D3"/>
    <w:rsid w:val="00BD5299"/>
    <w:rsid w:val="00BD6B99"/>
    <w:rsid w:val="00BD7702"/>
    <w:rsid w:val="00BE05D8"/>
    <w:rsid w:val="00BE13AF"/>
    <w:rsid w:val="00BE1795"/>
    <w:rsid w:val="00BE1C33"/>
    <w:rsid w:val="00BE5586"/>
    <w:rsid w:val="00BF3351"/>
    <w:rsid w:val="00BF6C5F"/>
    <w:rsid w:val="00C01F1E"/>
    <w:rsid w:val="00C032A5"/>
    <w:rsid w:val="00C06CDC"/>
    <w:rsid w:val="00C07AA5"/>
    <w:rsid w:val="00C1148B"/>
    <w:rsid w:val="00C135B5"/>
    <w:rsid w:val="00C23A04"/>
    <w:rsid w:val="00C26C9A"/>
    <w:rsid w:val="00C30107"/>
    <w:rsid w:val="00C37B92"/>
    <w:rsid w:val="00C446E7"/>
    <w:rsid w:val="00C46A42"/>
    <w:rsid w:val="00C50BC2"/>
    <w:rsid w:val="00C51B9F"/>
    <w:rsid w:val="00C53773"/>
    <w:rsid w:val="00C6179E"/>
    <w:rsid w:val="00C6342E"/>
    <w:rsid w:val="00C64ADB"/>
    <w:rsid w:val="00C650D8"/>
    <w:rsid w:val="00C71E14"/>
    <w:rsid w:val="00C741FE"/>
    <w:rsid w:val="00C75C43"/>
    <w:rsid w:val="00C80233"/>
    <w:rsid w:val="00C809F1"/>
    <w:rsid w:val="00C8123B"/>
    <w:rsid w:val="00C81505"/>
    <w:rsid w:val="00C8341B"/>
    <w:rsid w:val="00C84487"/>
    <w:rsid w:val="00C8530C"/>
    <w:rsid w:val="00C90C53"/>
    <w:rsid w:val="00C90E87"/>
    <w:rsid w:val="00C91364"/>
    <w:rsid w:val="00C96420"/>
    <w:rsid w:val="00C964C5"/>
    <w:rsid w:val="00C9685C"/>
    <w:rsid w:val="00CA158E"/>
    <w:rsid w:val="00CA2841"/>
    <w:rsid w:val="00CA455D"/>
    <w:rsid w:val="00CA4794"/>
    <w:rsid w:val="00CB3731"/>
    <w:rsid w:val="00CC16A4"/>
    <w:rsid w:val="00CC2636"/>
    <w:rsid w:val="00CC331F"/>
    <w:rsid w:val="00CC592A"/>
    <w:rsid w:val="00CC7090"/>
    <w:rsid w:val="00CC794F"/>
    <w:rsid w:val="00CD0701"/>
    <w:rsid w:val="00CD08D2"/>
    <w:rsid w:val="00CD63EE"/>
    <w:rsid w:val="00CD70B1"/>
    <w:rsid w:val="00CE1E8B"/>
    <w:rsid w:val="00CE2377"/>
    <w:rsid w:val="00CE447D"/>
    <w:rsid w:val="00CE5FEC"/>
    <w:rsid w:val="00CE6DCC"/>
    <w:rsid w:val="00CF11E6"/>
    <w:rsid w:val="00CF26FB"/>
    <w:rsid w:val="00CF47AC"/>
    <w:rsid w:val="00CF6817"/>
    <w:rsid w:val="00D0035B"/>
    <w:rsid w:val="00D00ADB"/>
    <w:rsid w:val="00D010EA"/>
    <w:rsid w:val="00D01616"/>
    <w:rsid w:val="00D01DEB"/>
    <w:rsid w:val="00D02C08"/>
    <w:rsid w:val="00D032B5"/>
    <w:rsid w:val="00D044E6"/>
    <w:rsid w:val="00D06416"/>
    <w:rsid w:val="00D1277C"/>
    <w:rsid w:val="00D13B64"/>
    <w:rsid w:val="00D149A6"/>
    <w:rsid w:val="00D2637F"/>
    <w:rsid w:val="00D268AF"/>
    <w:rsid w:val="00D315DC"/>
    <w:rsid w:val="00D31F99"/>
    <w:rsid w:val="00D329EF"/>
    <w:rsid w:val="00D372CF"/>
    <w:rsid w:val="00D37E72"/>
    <w:rsid w:val="00D43983"/>
    <w:rsid w:val="00D43EDE"/>
    <w:rsid w:val="00D51484"/>
    <w:rsid w:val="00D53F06"/>
    <w:rsid w:val="00D54A1E"/>
    <w:rsid w:val="00D57D08"/>
    <w:rsid w:val="00D62653"/>
    <w:rsid w:val="00D63B51"/>
    <w:rsid w:val="00D67AB9"/>
    <w:rsid w:val="00D82B9F"/>
    <w:rsid w:val="00D85934"/>
    <w:rsid w:val="00D859E5"/>
    <w:rsid w:val="00D91269"/>
    <w:rsid w:val="00D91D1D"/>
    <w:rsid w:val="00D9362B"/>
    <w:rsid w:val="00D93AD6"/>
    <w:rsid w:val="00D9591F"/>
    <w:rsid w:val="00D95A6A"/>
    <w:rsid w:val="00DA0E0C"/>
    <w:rsid w:val="00DA2974"/>
    <w:rsid w:val="00DA4049"/>
    <w:rsid w:val="00DB087C"/>
    <w:rsid w:val="00DB2444"/>
    <w:rsid w:val="00DB4645"/>
    <w:rsid w:val="00DC38DF"/>
    <w:rsid w:val="00DC59F1"/>
    <w:rsid w:val="00DC6F84"/>
    <w:rsid w:val="00DD0652"/>
    <w:rsid w:val="00DD5286"/>
    <w:rsid w:val="00DD6193"/>
    <w:rsid w:val="00DD61CC"/>
    <w:rsid w:val="00DD72B6"/>
    <w:rsid w:val="00DD7FB7"/>
    <w:rsid w:val="00DE0188"/>
    <w:rsid w:val="00DE6B07"/>
    <w:rsid w:val="00DE7013"/>
    <w:rsid w:val="00DF4584"/>
    <w:rsid w:val="00DF46B0"/>
    <w:rsid w:val="00DF5083"/>
    <w:rsid w:val="00DF5DFC"/>
    <w:rsid w:val="00DF698F"/>
    <w:rsid w:val="00E00507"/>
    <w:rsid w:val="00E00D7D"/>
    <w:rsid w:val="00E01FEA"/>
    <w:rsid w:val="00E06BD4"/>
    <w:rsid w:val="00E10589"/>
    <w:rsid w:val="00E118EE"/>
    <w:rsid w:val="00E1594F"/>
    <w:rsid w:val="00E162B6"/>
    <w:rsid w:val="00E177A7"/>
    <w:rsid w:val="00E17DB6"/>
    <w:rsid w:val="00E2007E"/>
    <w:rsid w:val="00E22595"/>
    <w:rsid w:val="00E25FC9"/>
    <w:rsid w:val="00E26490"/>
    <w:rsid w:val="00E277C8"/>
    <w:rsid w:val="00E309F1"/>
    <w:rsid w:val="00E3494C"/>
    <w:rsid w:val="00E351CD"/>
    <w:rsid w:val="00E42327"/>
    <w:rsid w:val="00E447D1"/>
    <w:rsid w:val="00E46CFD"/>
    <w:rsid w:val="00E47577"/>
    <w:rsid w:val="00E54D39"/>
    <w:rsid w:val="00E576F0"/>
    <w:rsid w:val="00E60468"/>
    <w:rsid w:val="00E61403"/>
    <w:rsid w:val="00E622F0"/>
    <w:rsid w:val="00E62786"/>
    <w:rsid w:val="00E63A67"/>
    <w:rsid w:val="00E66E3B"/>
    <w:rsid w:val="00E67013"/>
    <w:rsid w:val="00E75B0D"/>
    <w:rsid w:val="00E76EB2"/>
    <w:rsid w:val="00E774ED"/>
    <w:rsid w:val="00E827EE"/>
    <w:rsid w:val="00E832B1"/>
    <w:rsid w:val="00E841FD"/>
    <w:rsid w:val="00E86411"/>
    <w:rsid w:val="00E90987"/>
    <w:rsid w:val="00E90C2A"/>
    <w:rsid w:val="00E92205"/>
    <w:rsid w:val="00E93C45"/>
    <w:rsid w:val="00E94DD7"/>
    <w:rsid w:val="00E96C99"/>
    <w:rsid w:val="00EA3CCF"/>
    <w:rsid w:val="00EA4070"/>
    <w:rsid w:val="00EB0930"/>
    <w:rsid w:val="00EB619E"/>
    <w:rsid w:val="00EB7567"/>
    <w:rsid w:val="00EB7C84"/>
    <w:rsid w:val="00EC0C21"/>
    <w:rsid w:val="00EC0F87"/>
    <w:rsid w:val="00EC5551"/>
    <w:rsid w:val="00EC6F5B"/>
    <w:rsid w:val="00ED2300"/>
    <w:rsid w:val="00ED706D"/>
    <w:rsid w:val="00ED715A"/>
    <w:rsid w:val="00EE0CA5"/>
    <w:rsid w:val="00EE2220"/>
    <w:rsid w:val="00EE2382"/>
    <w:rsid w:val="00EF06D4"/>
    <w:rsid w:val="00EF299B"/>
    <w:rsid w:val="00EF5FFB"/>
    <w:rsid w:val="00EF635C"/>
    <w:rsid w:val="00F00C37"/>
    <w:rsid w:val="00F06DD3"/>
    <w:rsid w:val="00F10AE9"/>
    <w:rsid w:val="00F13C5C"/>
    <w:rsid w:val="00F142DA"/>
    <w:rsid w:val="00F15869"/>
    <w:rsid w:val="00F17A6C"/>
    <w:rsid w:val="00F203E4"/>
    <w:rsid w:val="00F2052A"/>
    <w:rsid w:val="00F2188C"/>
    <w:rsid w:val="00F241D2"/>
    <w:rsid w:val="00F2430F"/>
    <w:rsid w:val="00F275EB"/>
    <w:rsid w:val="00F31AD2"/>
    <w:rsid w:val="00F337ED"/>
    <w:rsid w:val="00F35F8C"/>
    <w:rsid w:val="00F432AC"/>
    <w:rsid w:val="00F43BB9"/>
    <w:rsid w:val="00F44E74"/>
    <w:rsid w:val="00F46B8B"/>
    <w:rsid w:val="00F50306"/>
    <w:rsid w:val="00F522A1"/>
    <w:rsid w:val="00F52D3B"/>
    <w:rsid w:val="00F533A4"/>
    <w:rsid w:val="00F55EE8"/>
    <w:rsid w:val="00F56EE0"/>
    <w:rsid w:val="00F65615"/>
    <w:rsid w:val="00F671DA"/>
    <w:rsid w:val="00F71122"/>
    <w:rsid w:val="00F746DF"/>
    <w:rsid w:val="00F76D86"/>
    <w:rsid w:val="00F93994"/>
    <w:rsid w:val="00F953F3"/>
    <w:rsid w:val="00FA2967"/>
    <w:rsid w:val="00FA2D52"/>
    <w:rsid w:val="00FA65EB"/>
    <w:rsid w:val="00FB3B0A"/>
    <w:rsid w:val="00FB524C"/>
    <w:rsid w:val="00FB5DCF"/>
    <w:rsid w:val="00FB5FF1"/>
    <w:rsid w:val="00FB7FA4"/>
    <w:rsid w:val="00FC061C"/>
    <w:rsid w:val="00FC10EB"/>
    <w:rsid w:val="00FD3E12"/>
    <w:rsid w:val="00FD43C7"/>
    <w:rsid w:val="00FD4BA4"/>
    <w:rsid w:val="00FE1A20"/>
    <w:rsid w:val="00FE1FA4"/>
    <w:rsid w:val="00FE25D2"/>
    <w:rsid w:val="00FE425C"/>
    <w:rsid w:val="00FE532C"/>
    <w:rsid w:val="00FE7776"/>
    <w:rsid w:val="00FF0198"/>
    <w:rsid w:val="00FF080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F"/>
    <w:pPr>
      <w:widowControl w:val="0"/>
      <w:autoSpaceDE w:val="0"/>
      <w:autoSpaceDN w:val="0"/>
      <w:adjustRightInd w:val="0"/>
    </w:pPr>
    <w:rPr>
      <w:rFonts w:ascii="Arial Black" w:eastAsia="Times New Roman" w:hAnsi="Arial Black" w:cs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F746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F746D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F746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746DF"/>
    <w:rPr>
      <w:rFonts w:ascii="Arial Black" w:hAnsi="Arial Black" w:cs="Arial Black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F746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746DF"/>
    <w:rPr>
      <w:rFonts w:ascii="Arial Black" w:hAnsi="Arial Black" w:cs="Arial Black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8455</Words>
  <Characters>48197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8</cp:revision>
  <cp:lastPrinted>2002-01-12T17:03:00Z</cp:lastPrinted>
  <dcterms:created xsi:type="dcterms:W3CDTF">2015-10-27T12:28:00Z</dcterms:created>
  <dcterms:modified xsi:type="dcterms:W3CDTF">2015-11-06T17:11:00Z</dcterms:modified>
</cp:coreProperties>
</file>