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FE" w:rsidRDefault="007124FE" w:rsidP="0071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E4556" wp14:editId="4C06D9EB">
                <wp:simplePos x="0" y="0"/>
                <wp:positionH relativeFrom="column">
                  <wp:posOffset>654050</wp:posOffset>
                </wp:positionH>
                <wp:positionV relativeFrom="paragraph">
                  <wp:posOffset>305435</wp:posOffset>
                </wp:positionV>
                <wp:extent cx="4641850" cy="74993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4FE" w:rsidRPr="007124FE" w:rsidRDefault="007124FE" w:rsidP="007124F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24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«День птиц»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1.5pt;margin-top:24.05pt;width:365.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" filled="f" stroked="f">
                <v:fill o:detectmouseclick="t"/>
                <v:textbox>
                  <w:txbxContent>
                    <w:p w:rsidR="007124FE" w:rsidRPr="007124FE" w:rsidRDefault="007124FE" w:rsidP="007124FE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124F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aps/>
                          <w:sz w:val="72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«День птиц»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24FE" w:rsidRDefault="007124FE" w:rsidP="0071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p w:rsidR="007124FE" w:rsidRDefault="007124FE" w:rsidP="0071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57600" cy="3657600"/>
            <wp:effectExtent l="0" t="0" r="0" b="0"/>
            <wp:docPr id="2" name="Рисунок 2" descr="0023pozd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3pozdr-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430" cy="36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24FE" w:rsidRDefault="007124FE" w:rsidP="0071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p w:rsidR="007124FE" w:rsidRDefault="007124FE" w:rsidP="0071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p w:rsidR="007124FE" w:rsidRPr="007124FE" w:rsidRDefault="007124FE" w:rsidP="007124FE">
      <w:pPr>
        <w:spacing w:after="0" w:line="240" w:lineRule="auto"/>
        <w:jc w:val="center"/>
        <w:outlineLvl w:val="0"/>
        <w:rPr>
          <w:rStyle w:val="a7"/>
          <w:b w:val="0"/>
          <w:i/>
          <w:color w:val="244061" w:themeColor="accent1" w:themeShade="80"/>
          <w:sz w:val="36"/>
          <w:u w:val="none"/>
          <w:lang w:eastAsia="ru-RU"/>
        </w:rPr>
      </w:pPr>
      <w:proofErr w:type="spellStart"/>
      <w:r w:rsidRPr="007124FE">
        <w:rPr>
          <w:rStyle w:val="a7"/>
          <w:b w:val="0"/>
          <w:i/>
          <w:color w:val="244061" w:themeColor="accent1" w:themeShade="80"/>
          <w:sz w:val="36"/>
          <w:u w:val="none"/>
        </w:rPr>
        <w:t>Потоцкая</w:t>
      </w:r>
      <w:proofErr w:type="spellEnd"/>
      <w:r w:rsidRPr="007124FE">
        <w:rPr>
          <w:rStyle w:val="a7"/>
          <w:b w:val="0"/>
          <w:i/>
          <w:color w:val="244061" w:themeColor="accent1" w:themeShade="80"/>
          <w:sz w:val="36"/>
          <w:u w:val="none"/>
        </w:rPr>
        <w:t xml:space="preserve"> Е.Ю. – воспитатель ГК</w:t>
      </w:r>
      <w:proofErr w:type="gramStart"/>
      <w:r w:rsidRPr="007124FE">
        <w:rPr>
          <w:rStyle w:val="a7"/>
          <w:b w:val="0"/>
          <w:i/>
          <w:color w:val="244061" w:themeColor="accent1" w:themeShade="80"/>
          <w:sz w:val="36"/>
          <w:u w:val="none"/>
        </w:rPr>
        <w:t>С(</w:t>
      </w:r>
      <w:proofErr w:type="gramEnd"/>
      <w:r w:rsidRPr="007124FE">
        <w:rPr>
          <w:rStyle w:val="a7"/>
          <w:b w:val="0"/>
          <w:i/>
          <w:color w:val="244061" w:themeColor="accent1" w:themeShade="80"/>
          <w:sz w:val="36"/>
          <w:u w:val="none"/>
        </w:rPr>
        <w:t>К)ОУ</w:t>
      </w:r>
    </w:p>
    <w:p w:rsidR="007124FE" w:rsidRPr="007124FE" w:rsidRDefault="007124FE" w:rsidP="007124FE">
      <w:pPr>
        <w:spacing w:after="0" w:line="240" w:lineRule="auto"/>
        <w:jc w:val="center"/>
        <w:outlineLvl w:val="0"/>
        <w:rPr>
          <w:rStyle w:val="a7"/>
          <w:b w:val="0"/>
          <w:i/>
          <w:color w:val="244061" w:themeColor="accent1" w:themeShade="80"/>
          <w:sz w:val="36"/>
          <w:u w:val="none"/>
        </w:rPr>
      </w:pPr>
      <w:r w:rsidRPr="007124FE">
        <w:rPr>
          <w:rStyle w:val="a7"/>
          <w:b w:val="0"/>
          <w:i/>
          <w:color w:val="244061" w:themeColor="accent1" w:themeShade="80"/>
          <w:sz w:val="36"/>
          <w:u w:val="none"/>
        </w:rPr>
        <w:t>«специальная (коррекционная) общеобразовательная школа – интернат</w:t>
      </w:r>
    </w:p>
    <w:p w:rsidR="007124FE" w:rsidRPr="007124FE" w:rsidRDefault="007124FE" w:rsidP="007124FE">
      <w:pPr>
        <w:spacing w:after="0" w:line="240" w:lineRule="auto"/>
        <w:jc w:val="center"/>
        <w:outlineLvl w:val="0"/>
        <w:rPr>
          <w:rStyle w:val="a7"/>
          <w:b w:val="0"/>
          <w:i/>
          <w:color w:val="244061" w:themeColor="accent1" w:themeShade="80"/>
          <w:sz w:val="36"/>
          <w:u w:val="none"/>
        </w:rPr>
      </w:pPr>
    </w:p>
    <w:p w:rsidR="007124FE" w:rsidRPr="007124FE" w:rsidRDefault="007124FE" w:rsidP="007124FE">
      <w:pPr>
        <w:spacing w:before="100" w:beforeAutospacing="1" w:after="100" w:afterAutospacing="1" w:line="240" w:lineRule="auto"/>
        <w:jc w:val="center"/>
        <w:outlineLvl w:val="0"/>
        <w:rPr>
          <w:rStyle w:val="a7"/>
          <w:b w:val="0"/>
          <w:i/>
          <w:color w:val="244061" w:themeColor="accent1" w:themeShade="80"/>
          <w:sz w:val="36"/>
          <w:u w:val="none"/>
        </w:rPr>
      </w:pPr>
      <w:r w:rsidRPr="007124FE">
        <w:rPr>
          <w:rStyle w:val="a7"/>
          <w:b w:val="0"/>
          <w:i/>
          <w:color w:val="244061" w:themeColor="accent1" w:themeShade="80"/>
          <w:sz w:val="36"/>
          <w:u w:val="none"/>
        </w:rPr>
        <w:t>г. Моздок</w:t>
      </w:r>
    </w:p>
    <w:p w:rsidR="007124FE" w:rsidRDefault="007124FE" w:rsidP="0071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p w:rsidR="007124FE" w:rsidRDefault="007124FE" w:rsidP="0071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p w:rsidR="007124FE" w:rsidRDefault="007124FE" w:rsidP="0071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p w:rsidR="007124FE" w:rsidRDefault="007124FE" w:rsidP="0071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p w:rsidR="007124FE" w:rsidRDefault="007124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через игровую форму сформировать у детей представления о жизни птиц; развивать эрудицию, пробуждать желание к познавательной деятельности.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записи на доске: аудиофон (голоса птиц), иллюстративный материал, отличительные знак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фишки для подсчета баллов в конце занятия.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прочитать книгу В. Бианки «Все самые».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Вступительная часть.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аудиозаписи «Голоса птиц» дети читают стихотворения.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ученик.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Зазвенели ручьи, прилетели грачи,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 свой, улей, пчела 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мед принесла.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ученик.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хочет пробудиться,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Запевает песню птица,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птице с песней 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Пробуждаться интересней!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Чему посвящен наш классный час сегодня?</w:t>
      </w:r>
    </w:p>
    <w:p w:rsidR="007124FE" w:rsidRPr="007124FE" w:rsidRDefault="007124FE" w:rsidP="007124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 занятия.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Викторина.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разделен на две команды. Какая команда правильно ответит на большее число вопросов, та и победит в конкурсе. За это получит отличительный знак-фишку.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для викторины.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(Задаются поочередно для каждой команды)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Какая птица самая большая в мире? (Страус)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Какую птицу называют «лесной кошкой».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(Сову.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ее способность охотиться ночью)</w:t>
      </w:r>
      <w:proofErr w:type="gramEnd"/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зовут птицу-гадалку? (Кукушка)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Какая лесная птица считается самой болтливой? (Сорока)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Какие птицы прилетают на юг первыми? (Грачи)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Какая птица круглый год ходит во фраке? (Пингвин)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7) Эта птица стоит на первом месте по скорости полета среди всех птиц. (Стриж)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Самая маленькая птичка планеты? (Колибри, ее размер 1,5-2 см)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Какая птица «коллекционирует» блестящие предметы? (Сорока)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Какую птицу принято считать символом мудрости? (Сова)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Какая лесная птицы считается долгожительницей?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(Лесная ворона.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жизни более 120 лет)</w:t>
      </w:r>
      <w:proofErr w:type="gramEnd"/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 скале он строит дом. Разве жить не страшно в нем?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хозяин не боится со скалы крутой скатиться - Есть два могучих крыла у этой птицы, у ... (орла)\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«Каверзные вопросы».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Вспомните русские народные сказки, главными героями которых являются птицы.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(«Летел орел», «Одиннадцать лебедей», «Птичий язык», «Белая уточка», «Гуси-лебеди», «Ворона», «Петушок - золотой гребешок», «Жар-птица и Василиса-царевна», «Белая лебедушка», «Лиса и журавль» и др.)</w:t>
      </w:r>
      <w:proofErr w:type="gramEnd"/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Японии в обязательном порядке школьники на завтрак должны съедать по два сырых перепелиных яйца. Согласно предписаниям закона, за этим должны неукоснительно следить учителя.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в Японии в школьных столовых традиционным кушаньем являются перепелиные яйца, да еще в сыром виде?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(Во-первых, перепелиное яйцо в вареном виде теряет все свои полезные качества и ценные витамины.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 в одном перепелином яйце в два раза больше калия, кальция и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для растущего организма ребенка веществ, чем в обычном курином. По своей ценности и калорийности одно перепелиное яйцо заменяет два куриных, и это несмотря на свой крошечный размер!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в-третьих, перепелиные яйца хорошо усваиваются организмом и ими практически невозможно отравиться, в отличие от куриных)</w:t>
      </w:r>
      <w:proofErr w:type="gramEnd"/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 какой птицы нос мешком, шея крючком? Ответ впишите в пустующие клеточки. Подсказка: на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начинается, на н кончается: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60"/>
        <w:gridCol w:w="60"/>
        <w:gridCol w:w="60"/>
        <w:gridCol w:w="60"/>
        <w:gridCol w:w="60"/>
        <w:gridCol w:w="129"/>
      </w:tblGrid>
      <w:tr w:rsidR="007124FE" w:rsidRPr="007124FE" w:rsidTr="007124FE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</w:tbl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(Пеликан)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Какая птица носит название строительного инструмента? Подсказка: на т начинается,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кончается.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60"/>
        <w:gridCol w:w="60"/>
        <w:gridCol w:w="60"/>
        <w:gridCol w:w="60"/>
        <w:gridCol w:w="60"/>
        <w:gridCol w:w="117"/>
      </w:tblGrid>
      <w:tr w:rsidR="007124FE" w:rsidRPr="007124FE" w:rsidTr="007124FE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</w:tbl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Топорок</w:t>
      </w:r>
      <w:proofErr w:type="spell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Самая маленькая птичка России?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Подсказка: ее в шутку прозвали родственницей короля.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60"/>
        <w:gridCol w:w="60"/>
        <w:gridCol w:w="60"/>
        <w:gridCol w:w="60"/>
        <w:gridCol w:w="60"/>
        <w:gridCol w:w="117"/>
      </w:tblGrid>
      <w:tr w:rsidR="007124FE" w:rsidRPr="007124FE" w:rsidTr="007124FE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</w:tbl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(Королек)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«Птичьи способности».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конкурса: правильно распределить птиц, обитающих на территории России, по следующим номинациям: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Самые лучшие певцы: а) в поле; б) в роще; в) в лесу.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(Жаворонок, соловей, певчий дрозд)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Самые лучшие летуны: а) проворней всех; б) дальше, выше всех; в) быстрее всех.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(Проворней всех ласточка.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и выше всех летают орлы и грифы.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всех - стрижи)</w:t>
      </w:r>
      <w:proofErr w:type="gramEnd"/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Самые большие и сильные.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(Орел, беркут, бородач, дрофа)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Самые яркие.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(Иволга, фазан, сизоворонка, султанская курица, утк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мандаринка, щурка)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Самые дружные.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(Чайки, скворцы, береговушки)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Самые лучшие бегуны и скороходы: а) в лугах; б) в степи;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поле.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(Дергач, или коростель, бегунок, перепел)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Самые лучшие </w:t>
      </w:r>
      <w:proofErr w:type="spell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лазуны</w:t>
      </w:r>
      <w:proofErr w:type="spell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(Выпь ловко лазает по качающимся камышам.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Стенолазка</w:t>
      </w:r>
      <w:proofErr w:type="spellEnd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отвесным скалам.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Поползень - по стволам деревьев)</w:t>
      </w:r>
      <w:proofErr w:type="gramEnd"/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Самые искусные строители.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(Синица-ремез, иволга, ласточка)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«Птичьи кроссворды».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Вписав в пустые клеточки правильные ответы (по горизонтали), вы узнаете название птицы, занимающей по своей красоте первое место среди всех пернатых (по вертикали).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Какую птицу в народе прозвали весенним гонцом?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Самая знаменитая птица.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Птица, выводящая свое потомство зимой.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Какую птицу за ее оперение называют золотой?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5) «Индийский петух».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Птица, занимающая по своей красоте первое место </w:t>
      </w:r>
      <w:proofErr w:type="gramStart"/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8175" cy="3234690"/>
            <wp:effectExtent l="0" t="0" r="0" b="3810"/>
            <wp:docPr id="1" name="Рисунок 1" descr="http://ped-kopilka.ru/images/ris21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ris21%283%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1. Жаворонок. 2. Воробей. 3. Клест. 4. Иволга. 5. Индюк. 6. Павлин.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называли жителей степных и лесостепных районов, в народе прозванных «куриной родней»?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60"/>
        <w:gridCol w:w="60"/>
        <w:gridCol w:w="60"/>
        <w:gridCol w:w="60"/>
        <w:gridCol w:w="60"/>
        <w:gridCol w:w="60"/>
        <w:gridCol w:w="60"/>
        <w:gridCol w:w="129"/>
      </w:tblGrid>
      <w:tr w:rsidR="007124FE" w:rsidRPr="007124FE" w:rsidTr="007124FE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(Куропатки)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Этих птиц называют детьми воздуха. Ловко и изящно они носятся в воздухе, демонстрируя поистине высший пилотаж.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60"/>
        <w:gridCol w:w="60"/>
        <w:gridCol w:w="60"/>
        <w:gridCol w:w="60"/>
        <w:gridCol w:w="60"/>
        <w:gridCol w:w="60"/>
        <w:gridCol w:w="174"/>
      </w:tblGrid>
      <w:tr w:rsidR="007124FE" w:rsidRPr="007124FE" w:rsidTr="007124FE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(Ласточка)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Птица, ловящая мух.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60"/>
        <w:gridCol w:w="60"/>
        <w:gridCol w:w="60"/>
        <w:gridCol w:w="60"/>
        <w:gridCol w:w="60"/>
        <w:gridCol w:w="60"/>
        <w:gridCol w:w="60"/>
        <w:gridCol w:w="174"/>
      </w:tblGrid>
      <w:tr w:rsidR="007124FE" w:rsidRPr="007124FE" w:rsidTr="007124FE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24FE" w:rsidRPr="007124FE" w:rsidRDefault="007124FE" w:rsidP="0071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(Мухоловка)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 занятия.</w:t>
      </w:r>
    </w:p>
    <w:p w:rsidR="007124FE" w:rsidRPr="007124FE" w:rsidRDefault="007124FE" w:rsidP="0071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домашнее задание: нарисовать птицу, которая больше всего понравилась.</w:t>
      </w:r>
    </w:p>
    <w:p w:rsidR="00FB1157" w:rsidRDefault="00FB1157"/>
    <w:sectPr w:rsidR="00FB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FE"/>
    <w:rsid w:val="007124FE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2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24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2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4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FE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7124F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2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24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2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4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FE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7124F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Лерочка</cp:lastModifiedBy>
  <cp:revision>2</cp:revision>
  <dcterms:created xsi:type="dcterms:W3CDTF">2015-12-16T21:42:00Z</dcterms:created>
  <dcterms:modified xsi:type="dcterms:W3CDTF">2015-12-16T21:46:00Z</dcterms:modified>
</cp:coreProperties>
</file>