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21" w:rsidRDefault="00E54421" w:rsidP="00E54421">
      <w:pPr>
        <w:autoSpaceDE w:val="0"/>
        <w:autoSpaceDN w:val="0"/>
        <w:adjustRightInd w:val="0"/>
        <w:spacing w:before="240" w:after="240" w:line="24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математики в 1 классе по программе «Школа России»</w:t>
      </w:r>
    </w:p>
    <w:p w:rsidR="00E54421" w:rsidRDefault="00E54421" w:rsidP="00E54421">
      <w:pPr>
        <w:autoSpaceDE w:val="0"/>
        <w:autoSpaceDN w:val="0"/>
        <w:adjustRightInd w:val="0"/>
        <w:spacing w:before="240" w:after="240" w:line="244" w:lineRule="auto"/>
        <w:rPr>
          <w:b/>
          <w:bCs/>
          <w:sz w:val="28"/>
          <w:szCs w:val="28"/>
        </w:rPr>
      </w:pPr>
    </w:p>
    <w:p w:rsidR="00E54421" w:rsidRPr="00552ECC" w:rsidRDefault="00E54421" w:rsidP="00E54421">
      <w:pPr>
        <w:autoSpaceDE w:val="0"/>
        <w:autoSpaceDN w:val="0"/>
        <w:adjustRightInd w:val="0"/>
        <w:spacing w:before="240" w:after="240" w:line="244" w:lineRule="auto"/>
        <w:rPr>
          <w:b/>
          <w:bCs/>
        </w:rPr>
      </w:pPr>
      <w:r>
        <w:rPr>
          <w:b/>
          <w:bCs/>
        </w:rPr>
        <w:t xml:space="preserve">Тема: </w:t>
      </w:r>
      <w:r w:rsidRPr="00552ECC">
        <w:rPr>
          <w:b/>
          <w:bCs/>
        </w:rPr>
        <w:t>ПРИБАВИТЬ И ВЫЧЕСТЬ ЧИСЛО 3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jc w:val="both"/>
      </w:pPr>
      <w:r w:rsidRPr="00552ECC">
        <w:rPr>
          <w:b/>
          <w:bCs/>
        </w:rPr>
        <w:t>Цели урока:</w:t>
      </w:r>
      <w:r w:rsidRPr="00552ECC">
        <w:t xml:space="preserve"> закреплять у учащихся знание таблицы сложения и вычитания числа 3; закреплять знание состава изученных чисел; развивать навыки счёта; продолжать работу над задачами; развивать логическое мышление учащихся. </w:t>
      </w:r>
    </w:p>
    <w:p w:rsidR="00E54421" w:rsidRPr="00552ECC" w:rsidRDefault="00E54421" w:rsidP="00E54421">
      <w:pPr>
        <w:autoSpaceDE w:val="0"/>
        <w:autoSpaceDN w:val="0"/>
        <w:adjustRightInd w:val="0"/>
        <w:spacing w:before="120" w:after="120" w:line="244" w:lineRule="auto"/>
        <w:jc w:val="center"/>
        <w:rPr>
          <w:b/>
          <w:bCs/>
        </w:rPr>
      </w:pPr>
      <w:r w:rsidRPr="00552ECC">
        <w:rPr>
          <w:b/>
          <w:bCs/>
        </w:rPr>
        <w:t>Ход урока</w:t>
      </w:r>
    </w:p>
    <w:p w:rsidR="00E54421" w:rsidRPr="00552ECC" w:rsidRDefault="00E54421" w:rsidP="00E5442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4" w:lineRule="auto"/>
        <w:jc w:val="both"/>
        <w:rPr>
          <w:b/>
          <w:bCs/>
        </w:rPr>
      </w:pPr>
      <w:r w:rsidRPr="00552ECC">
        <w:rPr>
          <w:b/>
          <w:bCs/>
        </w:rPr>
        <w:t xml:space="preserve">Организационный момент. </w:t>
      </w:r>
    </w:p>
    <w:p w:rsidR="00E54421" w:rsidRPr="00552ECC" w:rsidRDefault="00E54421" w:rsidP="00E54421">
      <w:pPr>
        <w:pStyle w:val="a3"/>
        <w:spacing w:beforeAutospacing="1" w:after="100" w:afterAutospacing="1"/>
        <w:ind w:left="1080"/>
      </w:pPr>
      <w:r w:rsidRPr="00552ECC">
        <w:t xml:space="preserve">В школу мы пришли учиться, </w:t>
      </w:r>
      <w:r w:rsidRPr="00552ECC">
        <w:br/>
        <w:t>Не лениться, а трудиться.</w:t>
      </w:r>
      <w:r w:rsidRPr="00552ECC">
        <w:br/>
        <w:t>Работаем старательно,</w:t>
      </w:r>
      <w:r w:rsidRPr="00552ECC">
        <w:br/>
        <w:t>Слушаем внимательно.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/>
          <w:bCs/>
        </w:rPr>
      </w:pPr>
      <w:r w:rsidRPr="00552ECC">
        <w:rPr>
          <w:b/>
          <w:bCs/>
        </w:rPr>
        <w:t xml:space="preserve">     II. Устный счёт. </w:t>
      </w:r>
    </w:p>
    <w:p w:rsidR="00E54421" w:rsidRPr="00552ECC" w:rsidRDefault="00E54421" w:rsidP="00E54421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b/>
          <w:bCs/>
        </w:rPr>
      </w:pPr>
      <w:r w:rsidRPr="00552ECC">
        <w:rPr>
          <w:b/>
          <w:bCs/>
        </w:rPr>
        <w:t>1. Упражнение в счете от 1 до 10.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552ECC">
        <w:t xml:space="preserve">– Назовите число, которое на два больше четырёх. 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552ECC">
        <w:t xml:space="preserve">– Назовите число, которое на один меньше десяти. 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552ECC">
        <w:t xml:space="preserve">– Какое число больше пяти на три? 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552ECC">
        <w:t xml:space="preserve">– Увеличьте восемь на один. 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552ECC">
        <w:t xml:space="preserve">– Уменьшите число семь на два. 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552ECC">
        <w:t>– Какое число меньше пяти на три?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552ECC">
        <w:t xml:space="preserve">– Первое слагаемое четыре, второе слагаемое три. Найдите значение суммы. 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45" w:line="244" w:lineRule="auto"/>
        <w:ind w:firstLine="360"/>
        <w:jc w:val="both"/>
        <w:rPr>
          <w:b/>
          <w:bCs/>
        </w:rPr>
      </w:pPr>
      <w:r w:rsidRPr="00552ECC">
        <w:rPr>
          <w:b/>
          <w:bCs/>
        </w:rPr>
        <w:t>2. Игра «Какое число пропущено?».</w:t>
      </w:r>
    </w:p>
    <w:p w:rsidR="00E54421" w:rsidRPr="00552ECC" w:rsidRDefault="00E54421" w:rsidP="00E54421">
      <w:pPr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</w:rPr>
      </w:pPr>
      <w:r w:rsidRPr="00552ECC">
        <w:rPr>
          <w:b/>
          <w:bCs/>
          <w:noProof/>
        </w:rPr>
        <w:drawing>
          <wp:inline distT="0" distB="0" distL="0" distR="0">
            <wp:extent cx="3505200" cy="438150"/>
            <wp:effectExtent l="19050" t="0" r="0" b="0"/>
            <wp:docPr id="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/>
          <w:bCs/>
        </w:rPr>
      </w:pPr>
      <w:r w:rsidRPr="00552ECC">
        <w:rPr>
          <w:b/>
          <w:bCs/>
        </w:rPr>
        <w:t xml:space="preserve">   </w:t>
      </w:r>
      <w:r w:rsidRPr="00552ECC">
        <w:rPr>
          <w:b/>
          <w:bCs/>
          <w:lang w:val="en-US"/>
        </w:rPr>
        <w:t>III</w:t>
      </w:r>
      <w:r w:rsidRPr="00552ECC">
        <w:rPr>
          <w:b/>
          <w:bCs/>
        </w:rPr>
        <w:t xml:space="preserve">. Закрепление знания таблицы сложения и вычитания числа 3.       Установление взаимосвязи чисел при сложении и вычитании. 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/>
          <w:bCs/>
        </w:rPr>
        <w:t xml:space="preserve">    </w:t>
      </w:r>
      <w:r w:rsidRPr="00552ECC">
        <w:rPr>
          <w:bCs/>
        </w:rPr>
        <w:t>№ 8 (с.113 учебника, часть 1)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 Решение примеров в тетрадях с опорой на рисунки в учебнике.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 - Сколько синих кружочков на домино?(5) Сколько красных?(3)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 - Какая запись рядом с домино? (8=5+3)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 - Что означает эта запись? (Состав числа 8. 8 – это 5 и ещё 3)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 - Как называются числа в примере на сложение? (8 – это сумма, 5 – первое слагаемое, 3 – второе слагаемое)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/>
          <w:bCs/>
        </w:rPr>
        <w:t xml:space="preserve">    </w:t>
      </w:r>
      <w:r w:rsidRPr="00552ECC">
        <w:rPr>
          <w:bCs/>
        </w:rPr>
        <w:t>- Закройте красные кружочки. Сколько синих кружочков осталось? (5)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 - Какую запись можно составить, используя картинку? (8-3=5)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 - Что мы с вами сделали? (Из суммы вычли второе слагаемое и получили первое слагаемое)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- А теперь закройте синие кружочки. Сколько красных кружочков осталось? (3)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- Что мы с вами сделали? (Из суммы вычли первое слагаемое и получили второе слагаемое)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Дальше аналогично:</w:t>
      </w:r>
    </w:p>
    <w:p w:rsidR="00E54421" w:rsidRPr="00552ECC" w:rsidRDefault="00E54421" w:rsidP="00E54421">
      <w:pPr>
        <w:tabs>
          <w:tab w:val="left" w:pos="2130"/>
        </w:tabs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7 = 4 + 3</w:t>
      </w:r>
      <w:r w:rsidRPr="00552ECC">
        <w:rPr>
          <w:bCs/>
        </w:rPr>
        <w:tab/>
        <w:t>9 = 6 + 3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7 – 3 = 4           9 – 3 = 6</w:t>
      </w:r>
    </w:p>
    <w:p w:rsidR="00E54421" w:rsidRPr="00552ECC" w:rsidRDefault="00E54421" w:rsidP="00E54421">
      <w:pPr>
        <w:tabs>
          <w:tab w:val="left" w:pos="2175"/>
        </w:tabs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lastRenderedPageBreak/>
        <w:t xml:space="preserve">   7 – 4 = 3           9 – 6 = 3</w:t>
      </w:r>
    </w:p>
    <w:p w:rsidR="00E54421" w:rsidRPr="00552ECC" w:rsidRDefault="00E54421" w:rsidP="00E54421">
      <w:pPr>
        <w:tabs>
          <w:tab w:val="left" w:pos="2175"/>
        </w:tabs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</w:rPr>
        <w:t xml:space="preserve">   - Какой вывод сделаем после решения данных примеров? (Если из суммы вычесть одно слагаемое, в ответе получим другое слагаемое)</w:t>
      </w:r>
    </w:p>
    <w:p w:rsidR="00E54421" w:rsidRPr="00552ECC" w:rsidRDefault="00E54421" w:rsidP="00E54421">
      <w:pPr>
        <w:tabs>
          <w:tab w:val="left" w:pos="2175"/>
        </w:tabs>
        <w:autoSpaceDE w:val="0"/>
        <w:autoSpaceDN w:val="0"/>
        <w:adjustRightInd w:val="0"/>
        <w:spacing w:before="60" w:after="60" w:line="244" w:lineRule="auto"/>
        <w:jc w:val="both"/>
        <w:rPr>
          <w:bCs/>
        </w:rPr>
      </w:pPr>
      <w:r w:rsidRPr="00552ECC"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97155</wp:posOffset>
            </wp:positionV>
            <wp:extent cx="2600325" cy="590550"/>
            <wp:effectExtent l="19050" t="0" r="9525" b="0"/>
            <wp:wrapSquare wrapText="bothSides"/>
            <wp:docPr id="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421" w:rsidRPr="00552ECC" w:rsidRDefault="00E54421" w:rsidP="00E54421">
      <w:pPr>
        <w:autoSpaceDE w:val="0"/>
        <w:autoSpaceDN w:val="0"/>
        <w:adjustRightInd w:val="0"/>
        <w:spacing w:line="242" w:lineRule="auto"/>
      </w:pPr>
      <w:r w:rsidRPr="00552ECC">
        <w:br w:type="textWrapping" w:clear="all"/>
        <w:t xml:space="preserve">    </w:t>
      </w:r>
      <w:r w:rsidRPr="00552ECC">
        <w:rPr>
          <w:b/>
          <w:bCs/>
        </w:rPr>
        <w:t xml:space="preserve">IV. Работа над задачами. </w:t>
      </w:r>
    </w:p>
    <w:p w:rsidR="00E54421" w:rsidRPr="00552ECC" w:rsidRDefault="00E54421" w:rsidP="00E54421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552ECC">
        <w:t xml:space="preserve">Учитель может использовать задания 1, 2, 3 (с. 114 учебника, часть 1). </w:t>
      </w:r>
    </w:p>
    <w:p w:rsidR="00E54421" w:rsidRPr="00552ECC" w:rsidRDefault="00E54421" w:rsidP="00E54421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552ECC">
        <w:t xml:space="preserve">Читая текст каждой задачи, учащиеся доказывают, что данный текст является задачей: выделяют условие и вопрос. Затем дети объясняют, каким действием следует решать ту или иную задачу и почему. К задачам могут быть составлены схемы. </w:t>
      </w:r>
    </w:p>
    <w:p w:rsidR="00E54421" w:rsidRPr="00552ECC" w:rsidRDefault="00E54421" w:rsidP="00E54421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552ECC">
        <w:t xml:space="preserve">Решение задач ученики записывают  с а м о с т о я т е </w:t>
      </w:r>
      <w:proofErr w:type="gramStart"/>
      <w:r w:rsidRPr="00552ECC">
        <w:t xml:space="preserve">л </w:t>
      </w:r>
      <w:proofErr w:type="spellStart"/>
      <w:r w:rsidRPr="00552ECC">
        <w:t>ь</w:t>
      </w:r>
      <w:proofErr w:type="spellEnd"/>
      <w:proofErr w:type="gramEnd"/>
      <w:r w:rsidRPr="00552ECC">
        <w:t xml:space="preserve"> </w:t>
      </w:r>
      <w:proofErr w:type="spellStart"/>
      <w:r w:rsidRPr="00552ECC">
        <w:t>н</w:t>
      </w:r>
      <w:proofErr w:type="spellEnd"/>
      <w:r w:rsidRPr="00552ECC">
        <w:t xml:space="preserve"> о, а затем оно проверяется. 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b/>
          <w:bCs/>
        </w:rPr>
      </w:pPr>
      <w:r w:rsidRPr="00552ECC">
        <w:rPr>
          <w:b/>
          <w:bCs/>
        </w:rPr>
        <w:t xml:space="preserve">V. Работа с геометрическим материалом. </w:t>
      </w:r>
    </w:p>
    <w:p w:rsidR="00E54421" w:rsidRPr="00552ECC" w:rsidRDefault="00E54421" w:rsidP="00E54421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552ECC">
        <w:t>Учащиеся выполняют задание 4 (с. 39 в тетради № 1): измеряют длину красного и синего отрезков, определяют, на сколько см красный отрезок длиннее синего.</w:t>
      </w:r>
    </w:p>
    <w:p w:rsidR="00E54421" w:rsidRPr="00552ECC" w:rsidRDefault="00E54421" w:rsidP="00E54421">
      <w:pPr>
        <w:autoSpaceDE w:val="0"/>
        <w:autoSpaceDN w:val="0"/>
        <w:adjustRightInd w:val="0"/>
        <w:spacing w:line="242" w:lineRule="auto"/>
        <w:jc w:val="center"/>
      </w:pPr>
      <w:r w:rsidRPr="00552ECC">
        <w:rPr>
          <w:noProof/>
        </w:rPr>
        <w:drawing>
          <wp:inline distT="0" distB="0" distL="0" distR="0">
            <wp:extent cx="2600325" cy="590550"/>
            <wp:effectExtent l="19050" t="0" r="9525" b="0"/>
            <wp:docPr id="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21" w:rsidRPr="00552ECC" w:rsidRDefault="00E54421" w:rsidP="00E54421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b/>
          <w:bCs/>
        </w:rPr>
      </w:pPr>
      <w:r w:rsidRPr="00552ECC">
        <w:rPr>
          <w:b/>
          <w:bCs/>
        </w:rPr>
        <w:t xml:space="preserve">VI. Развитие навыков счёта учащихся. </w:t>
      </w:r>
    </w:p>
    <w:p w:rsidR="00E54421" w:rsidRPr="00552ECC" w:rsidRDefault="00E54421" w:rsidP="00E54421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552ECC">
        <w:t xml:space="preserve">С  этой  целью  могут  быть  выполнены  задания 2 и 7  (с. 112 - 113 учебника,  часть 1),  а  затем  дети   с а м о с т о я т е </w:t>
      </w:r>
      <w:proofErr w:type="gramStart"/>
      <w:r w:rsidRPr="00552ECC">
        <w:t xml:space="preserve">л </w:t>
      </w:r>
      <w:proofErr w:type="spellStart"/>
      <w:r w:rsidRPr="00552ECC">
        <w:t>ь</w:t>
      </w:r>
      <w:proofErr w:type="spellEnd"/>
      <w:proofErr w:type="gramEnd"/>
      <w:r w:rsidRPr="00552ECC">
        <w:t xml:space="preserve"> </w:t>
      </w:r>
      <w:proofErr w:type="spellStart"/>
      <w:r w:rsidRPr="00552ECC">
        <w:t>н</w:t>
      </w:r>
      <w:proofErr w:type="spellEnd"/>
      <w:r w:rsidRPr="00552ECC">
        <w:t xml:space="preserve"> о   выполняют задания 3 в  тетради (с. 39 в  тетради № 1).  Задания выполняются в парах с последующей  </w:t>
      </w:r>
      <w:proofErr w:type="spellStart"/>
      <w:proofErr w:type="gramStart"/>
      <w:r w:rsidRPr="00552ECC">
        <w:t>п</w:t>
      </w:r>
      <w:proofErr w:type="spellEnd"/>
      <w:proofErr w:type="gramEnd"/>
      <w:r w:rsidRPr="00552ECC">
        <w:t xml:space="preserve"> </w:t>
      </w:r>
      <w:proofErr w:type="spellStart"/>
      <w:r w:rsidRPr="00552ECC">
        <w:t>р</w:t>
      </w:r>
      <w:proofErr w:type="spellEnd"/>
      <w:r w:rsidRPr="00552ECC">
        <w:t xml:space="preserve"> о в е </w:t>
      </w:r>
      <w:proofErr w:type="spellStart"/>
      <w:r w:rsidRPr="00552ECC">
        <w:t>р</w:t>
      </w:r>
      <w:proofErr w:type="spellEnd"/>
      <w:r w:rsidRPr="00552ECC">
        <w:t xml:space="preserve"> к о </w:t>
      </w:r>
      <w:proofErr w:type="spellStart"/>
      <w:r w:rsidRPr="00552ECC">
        <w:t>й</w:t>
      </w:r>
      <w:proofErr w:type="spellEnd"/>
      <w:r w:rsidRPr="00552ECC">
        <w:t xml:space="preserve">. 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>В заключение урока учащиеся выполняют задачи на смекалку, данные в тетради (с. 39, часть 1) и записывают соответствующие примеры.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>- На какие две группы можно разделить все геометрические фигуры?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 xml:space="preserve">(Кружки и квадраты) 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>- Сколько всего фигур? (8)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>- Сколько кружков? (5)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>- Сколько квадратов? (3)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>- Какую запись можно сделать? (8 = 5 + 3)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>- По какому признаку вы разделили фигуры? (По форме) и т.д.</w:t>
      </w:r>
    </w:p>
    <w:p w:rsidR="00E54421" w:rsidRPr="00552ECC" w:rsidRDefault="00E54421" w:rsidP="00E54421">
      <w:pPr>
        <w:autoSpaceDE w:val="0"/>
        <w:autoSpaceDN w:val="0"/>
        <w:adjustRightInd w:val="0"/>
        <w:spacing w:before="60" w:after="60"/>
        <w:ind w:firstLine="360"/>
        <w:jc w:val="both"/>
        <w:rPr>
          <w:b/>
          <w:bCs/>
        </w:rPr>
      </w:pPr>
      <w:r w:rsidRPr="00552ECC">
        <w:rPr>
          <w:b/>
          <w:bCs/>
        </w:rPr>
        <w:t xml:space="preserve">VII. Итог урока. 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 xml:space="preserve">– Чему учились на уроке? 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 xml:space="preserve">– Какая работа на уроке вам особенно понравилась? </w:t>
      </w:r>
    </w:p>
    <w:p w:rsidR="00E54421" w:rsidRPr="00552ECC" w:rsidRDefault="00E54421" w:rsidP="00E54421">
      <w:pPr>
        <w:autoSpaceDE w:val="0"/>
        <w:autoSpaceDN w:val="0"/>
        <w:adjustRightInd w:val="0"/>
        <w:ind w:firstLine="360"/>
        <w:jc w:val="both"/>
      </w:pPr>
      <w:r w:rsidRPr="00552ECC">
        <w:t xml:space="preserve">– Что для вас было трудным? </w:t>
      </w:r>
    </w:p>
    <w:p w:rsidR="00E54421" w:rsidRPr="00552ECC" w:rsidRDefault="00E54421" w:rsidP="00E54421"/>
    <w:p w:rsidR="00E54421" w:rsidRDefault="00E54421" w:rsidP="00E54421"/>
    <w:p w:rsidR="00E54421" w:rsidRDefault="00E54421" w:rsidP="00E54421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</w:p>
    <w:p w:rsidR="00E54421" w:rsidRDefault="00E54421" w:rsidP="00E54421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</w:p>
    <w:p w:rsidR="00E54421" w:rsidRDefault="00E54421" w:rsidP="00E54421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</w:p>
    <w:p w:rsidR="001164DC" w:rsidRDefault="001164DC"/>
    <w:sectPr w:rsidR="001164DC" w:rsidSect="00E544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EE9"/>
    <w:multiLevelType w:val="hybridMultilevel"/>
    <w:tmpl w:val="C96854F8"/>
    <w:lvl w:ilvl="0" w:tplc="A71A0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21"/>
    <w:rsid w:val="001164DC"/>
    <w:rsid w:val="00E5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2015-12-22T17:30:00Z</dcterms:created>
  <dcterms:modified xsi:type="dcterms:W3CDTF">2015-12-22T17:32:00Z</dcterms:modified>
</cp:coreProperties>
</file>